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38" w:rsidRPr="00CA37C0" w:rsidRDefault="00676938" w:rsidP="00884BED">
      <w:pPr>
        <w:pStyle w:val="Title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:rsidR="007403AB" w:rsidRPr="00CA37C0" w:rsidRDefault="007403AB" w:rsidP="00884BED">
      <w:pPr>
        <w:pStyle w:val="Title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REGULAMENT</w:t>
      </w:r>
      <w:r w:rsidR="002523AD" w:rsidRPr="00CA37C0">
        <w:rPr>
          <w:rFonts w:ascii="Trebuchet MS" w:hAnsi="Trebuchet MS" w:cs="Arial"/>
          <w:sz w:val="22"/>
          <w:szCs w:val="22"/>
        </w:rPr>
        <w:t>UL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</w:p>
    <w:p w:rsidR="00B305EC" w:rsidRPr="00CA37C0" w:rsidRDefault="007403AB" w:rsidP="00884BED">
      <w:pPr>
        <w:pStyle w:val="BodyText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de organizare şi funcţionare a </w:t>
      </w:r>
    </w:p>
    <w:p w:rsidR="007403AB" w:rsidRPr="00CA37C0" w:rsidRDefault="00F83AEB" w:rsidP="00F83AEB">
      <w:pPr>
        <w:tabs>
          <w:tab w:val="left" w:pos="284"/>
        </w:tabs>
        <w:spacing w:after="120"/>
        <w:jc w:val="center"/>
        <w:rPr>
          <w:rFonts w:ascii="Trebuchet MS" w:hAnsi="Trebuchet MS" w:cs="Arial"/>
          <w:b/>
          <w:sz w:val="22"/>
          <w:szCs w:val="22"/>
        </w:rPr>
      </w:pPr>
      <w:r w:rsidRPr="00CA37C0">
        <w:rPr>
          <w:rFonts w:ascii="Trebuchet MS" w:hAnsi="Trebuchet MS" w:cs="Arial"/>
          <w:b/>
          <w:sz w:val="22"/>
          <w:szCs w:val="22"/>
        </w:rPr>
        <w:t>Comitetul</w:t>
      </w:r>
      <w:r w:rsidR="000245B6" w:rsidRPr="00CA37C0">
        <w:rPr>
          <w:rFonts w:ascii="Trebuchet MS" w:hAnsi="Trebuchet MS" w:cs="Arial"/>
          <w:b/>
          <w:sz w:val="22"/>
          <w:szCs w:val="22"/>
        </w:rPr>
        <w:t>ui</w:t>
      </w:r>
      <w:r w:rsidRPr="00CA37C0">
        <w:rPr>
          <w:rFonts w:ascii="Trebuchet MS" w:hAnsi="Trebuchet MS" w:cs="Arial"/>
          <w:b/>
          <w:sz w:val="22"/>
          <w:szCs w:val="22"/>
        </w:rPr>
        <w:t xml:space="preserve"> de Coordonare pentru Managementul Acordului de Parteneriat</w:t>
      </w:r>
    </w:p>
    <w:p w:rsidR="00F83AEB" w:rsidRPr="00CA37C0" w:rsidRDefault="00F83AEB" w:rsidP="00F83AEB">
      <w:pPr>
        <w:tabs>
          <w:tab w:val="left" w:pos="284"/>
        </w:tabs>
        <w:spacing w:after="120"/>
        <w:jc w:val="center"/>
        <w:rPr>
          <w:rFonts w:ascii="Trebuchet MS" w:hAnsi="Trebuchet MS" w:cs="Arial"/>
          <w:b/>
          <w:sz w:val="22"/>
          <w:szCs w:val="22"/>
        </w:rPr>
      </w:pPr>
    </w:p>
    <w:p w:rsidR="00F83AEB" w:rsidRPr="00CA37C0" w:rsidRDefault="00F83AEB" w:rsidP="00F83AEB">
      <w:pPr>
        <w:tabs>
          <w:tab w:val="left" w:pos="284"/>
        </w:tabs>
        <w:spacing w:after="120"/>
        <w:jc w:val="center"/>
        <w:rPr>
          <w:rFonts w:ascii="Trebuchet MS" w:hAnsi="Trebuchet MS" w:cs="Arial"/>
          <w:sz w:val="22"/>
          <w:szCs w:val="22"/>
        </w:rPr>
      </w:pPr>
    </w:p>
    <w:p w:rsidR="007403AB" w:rsidRPr="00CA37C0" w:rsidRDefault="007403AB" w:rsidP="00884BED">
      <w:pPr>
        <w:pStyle w:val="Heading1"/>
        <w:spacing w:after="120"/>
        <w:jc w:val="both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Art. 1  </w:t>
      </w:r>
      <w:r w:rsidR="008E79C9" w:rsidRPr="00CA37C0">
        <w:rPr>
          <w:rFonts w:ascii="Trebuchet MS" w:hAnsi="Trebuchet MS"/>
          <w:sz w:val="22"/>
          <w:szCs w:val="22"/>
        </w:rPr>
        <w:t>Dispoziţii generale</w:t>
      </w:r>
    </w:p>
    <w:p w:rsidR="00F83AEB" w:rsidRPr="00CA37C0" w:rsidRDefault="00F83AEB" w:rsidP="00F83AEB">
      <w:pPr>
        <w:pStyle w:val="BodyText2"/>
        <w:numPr>
          <w:ilvl w:val="0"/>
          <w:numId w:val="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Comitetul de Coordonare pentru Managementul Acordului de Parteneriat, denumit în continuare CCMAP</w:t>
      </w:r>
      <w:r w:rsidR="000245B6" w:rsidRPr="00CA37C0">
        <w:rPr>
          <w:rFonts w:ascii="Trebuchet MS" w:hAnsi="Trebuchet MS"/>
          <w:sz w:val="22"/>
          <w:szCs w:val="22"/>
        </w:rPr>
        <w:t>,</w:t>
      </w:r>
      <w:r w:rsidRPr="00CA37C0">
        <w:rPr>
          <w:rFonts w:ascii="Trebuchet MS" w:hAnsi="Trebuchet MS"/>
          <w:sz w:val="22"/>
          <w:szCs w:val="22"/>
        </w:rPr>
        <w:t xml:space="preserve"> este constituit în conformitate cu prevederile Acordului de Parteneriat 2014 -</w:t>
      </w:r>
      <w:r w:rsidR="00EE7FB1" w:rsidRPr="00CA37C0">
        <w:rPr>
          <w:rFonts w:ascii="Trebuchet MS" w:hAnsi="Trebuchet MS"/>
          <w:sz w:val="22"/>
          <w:szCs w:val="22"/>
        </w:rPr>
        <w:t xml:space="preserve"> </w:t>
      </w:r>
      <w:r w:rsidRPr="00CA37C0">
        <w:rPr>
          <w:rFonts w:ascii="Trebuchet MS" w:hAnsi="Trebuchet MS"/>
          <w:sz w:val="22"/>
          <w:szCs w:val="22"/>
        </w:rPr>
        <w:t xml:space="preserve">2020 (capitolul 2.1). </w:t>
      </w:r>
    </w:p>
    <w:p w:rsidR="00F83AEB" w:rsidRPr="00CA37C0" w:rsidRDefault="00F83AEB" w:rsidP="00884BED">
      <w:pPr>
        <w:pStyle w:val="BodyText2"/>
        <w:numPr>
          <w:ilvl w:val="0"/>
          <w:numId w:val="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CCMAP este constituit ca organism interinstituţional, fără personalitate juridică</w:t>
      </w:r>
      <w:r w:rsidR="000245B6" w:rsidRPr="00CA37C0">
        <w:rPr>
          <w:rFonts w:ascii="Trebuchet MS" w:hAnsi="Trebuchet MS"/>
          <w:sz w:val="22"/>
          <w:szCs w:val="22"/>
        </w:rPr>
        <w:t>,</w:t>
      </w:r>
      <w:r w:rsidRPr="00CA37C0">
        <w:rPr>
          <w:rFonts w:ascii="Trebuchet MS" w:hAnsi="Trebuchet MS"/>
          <w:sz w:val="22"/>
          <w:szCs w:val="22"/>
        </w:rPr>
        <w:t xml:space="preserve"> şi are ca scop coordonarea şi planificarea strategică a implementării Fondurilor Europene Structurale și de </w:t>
      </w:r>
      <w:r w:rsidR="00464761" w:rsidRPr="00CA37C0">
        <w:rPr>
          <w:rFonts w:ascii="Trebuchet MS" w:hAnsi="Trebuchet MS"/>
          <w:sz w:val="22"/>
          <w:szCs w:val="22"/>
        </w:rPr>
        <w:t>Investiții</w:t>
      </w:r>
      <w:r w:rsidRPr="00CA37C0">
        <w:rPr>
          <w:rFonts w:ascii="Trebuchet MS" w:hAnsi="Trebuchet MS"/>
          <w:sz w:val="22"/>
          <w:szCs w:val="22"/>
        </w:rPr>
        <w:t xml:space="preserve"> (FESI).</w:t>
      </w:r>
    </w:p>
    <w:p w:rsidR="00421C8E" w:rsidRPr="00CA37C0" w:rsidRDefault="00421C8E" w:rsidP="00421C8E">
      <w:pPr>
        <w:pStyle w:val="BodyText2"/>
        <w:numPr>
          <w:ilvl w:val="0"/>
          <w:numId w:val="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CCMAP este organizat și coordonat de Ministerul</w:t>
      </w:r>
      <w:r w:rsidR="00F935D7" w:rsidRPr="00CA37C0">
        <w:rPr>
          <w:rFonts w:ascii="Trebuchet MS" w:hAnsi="Trebuchet MS"/>
          <w:sz w:val="22"/>
          <w:szCs w:val="22"/>
        </w:rPr>
        <w:t xml:space="preserve"> Dezvoltării Regionale, Administrației Publice și</w:t>
      </w:r>
      <w:r w:rsidRPr="00CA37C0">
        <w:rPr>
          <w:rFonts w:ascii="Trebuchet MS" w:hAnsi="Trebuchet MS"/>
          <w:sz w:val="22"/>
          <w:szCs w:val="22"/>
        </w:rPr>
        <w:t xml:space="preserve"> Fondurilor Europene (M</w:t>
      </w:r>
      <w:r w:rsidR="00F935D7" w:rsidRPr="00CA37C0">
        <w:rPr>
          <w:rFonts w:ascii="Trebuchet MS" w:hAnsi="Trebuchet MS"/>
          <w:sz w:val="22"/>
          <w:szCs w:val="22"/>
        </w:rPr>
        <w:t>DRAP</w:t>
      </w:r>
      <w:r w:rsidRPr="00CA37C0">
        <w:rPr>
          <w:rFonts w:ascii="Trebuchet MS" w:hAnsi="Trebuchet MS"/>
          <w:sz w:val="22"/>
          <w:szCs w:val="22"/>
        </w:rPr>
        <w:t>FE).</w:t>
      </w:r>
    </w:p>
    <w:p w:rsidR="00421C8E" w:rsidRPr="00CA37C0" w:rsidRDefault="00421C8E" w:rsidP="00884BED">
      <w:pPr>
        <w:pStyle w:val="BodyText2"/>
        <w:numPr>
          <w:ilvl w:val="0"/>
          <w:numId w:val="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CCMAP funcționează pe durata implementării FESI.</w:t>
      </w:r>
    </w:p>
    <w:p w:rsidR="00464761" w:rsidRPr="00CA37C0" w:rsidRDefault="00CB1B67" w:rsidP="00884BED">
      <w:pPr>
        <w:pStyle w:val="BodyText2"/>
        <w:numPr>
          <w:ilvl w:val="0"/>
          <w:numId w:val="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Prezentul Regulament de Organizare şi Funcţionare </w:t>
      </w:r>
      <w:r w:rsidR="00695B26" w:rsidRPr="00CA37C0">
        <w:rPr>
          <w:rFonts w:ascii="Trebuchet MS" w:hAnsi="Trebuchet MS"/>
          <w:sz w:val="22"/>
          <w:szCs w:val="22"/>
        </w:rPr>
        <w:t xml:space="preserve">(ROF) </w:t>
      </w:r>
      <w:r w:rsidRPr="00CA37C0">
        <w:rPr>
          <w:rFonts w:ascii="Trebuchet MS" w:hAnsi="Trebuchet MS"/>
          <w:sz w:val="22"/>
          <w:szCs w:val="22"/>
        </w:rPr>
        <w:t>stabileşte componenţa, atribuţiile şi modul de organizare şi funcţionare a CCMAP.</w:t>
      </w:r>
    </w:p>
    <w:p w:rsidR="007403AB" w:rsidRPr="00CA37C0" w:rsidRDefault="007403AB" w:rsidP="00CA37C0">
      <w:pPr>
        <w:pStyle w:val="Heading1"/>
        <w:spacing w:before="240" w:after="120"/>
        <w:jc w:val="both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Art. 2 </w:t>
      </w:r>
      <w:r w:rsidRPr="00CA37C0">
        <w:rPr>
          <w:rFonts w:ascii="Trebuchet MS" w:hAnsi="Trebuchet MS"/>
          <w:sz w:val="22"/>
          <w:szCs w:val="22"/>
        </w:rPr>
        <w:tab/>
        <w:t xml:space="preserve">Rolul </w:t>
      </w:r>
      <w:r w:rsidR="00F83AEB" w:rsidRPr="00CA37C0">
        <w:rPr>
          <w:rFonts w:ascii="Trebuchet MS" w:hAnsi="Trebuchet MS"/>
          <w:sz w:val="22"/>
          <w:szCs w:val="22"/>
        </w:rPr>
        <w:t>CCMAP</w:t>
      </w:r>
    </w:p>
    <w:p w:rsidR="002212B6" w:rsidRPr="00CA37C0" w:rsidRDefault="00F83AEB" w:rsidP="00F83AEB">
      <w:pPr>
        <w:pStyle w:val="BodyText2"/>
        <w:numPr>
          <w:ilvl w:val="0"/>
          <w:numId w:val="3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CCMAP reprezintă primul nivel de coordonare strategică </w:t>
      </w:r>
      <w:r w:rsidR="00322829" w:rsidRPr="00CA37C0">
        <w:rPr>
          <w:rFonts w:ascii="Trebuchet MS" w:hAnsi="Trebuchet MS"/>
          <w:sz w:val="22"/>
          <w:szCs w:val="22"/>
        </w:rPr>
        <w:t>a FESI</w:t>
      </w:r>
      <w:r w:rsidR="002212B6" w:rsidRPr="00CA37C0">
        <w:rPr>
          <w:rFonts w:ascii="Trebuchet MS" w:hAnsi="Trebuchet MS"/>
          <w:sz w:val="22"/>
          <w:szCs w:val="22"/>
        </w:rPr>
        <w:t>.</w:t>
      </w:r>
    </w:p>
    <w:p w:rsidR="003929BB" w:rsidRPr="00CA37C0" w:rsidRDefault="003929BB" w:rsidP="00464761">
      <w:pPr>
        <w:numPr>
          <w:ilvl w:val="0"/>
          <w:numId w:val="3"/>
        </w:numPr>
        <w:spacing w:after="120"/>
        <w:ind w:left="403" w:hanging="403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CCMAP îşi desfăşoară activitatea atât prin reuniuni în plen, cât şi pe secţiuni, prin 5 Sub-comitete de Coordonare </w:t>
      </w:r>
      <w:r w:rsidR="00703935" w:rsidRPr="00CA37C0">
        <w:rPr>
          <w:rFonts w:ascii="Trebuchet MS" w:hAnsi="Trebuchet MS" w:cs="Arial"/>
          <w:sz w:val="22"/>
          <w:szCs w:val="22"/>
        </w:rPr>
        <w:t>T</w:t>
      </w:r>
      <w:r w:rsidRPr="00CA37C0">
        <w:rPr>
          <w:rFonts w:ascii="Trebuchet MS" w:hAnsi="Trebuchet MS" w:cs="Arial"/>
          <w:sz w:val="22"/>
          <w:szCs w:val="22"/>
        </w:rPr>
        <w:t>ematic</w:t>
      </w:r>
      <w:r w:rsidR="000245B6" w:rsidRPr="00CA37C0">
        <w:rPr>
          <w:rFonts w:ascii="Trebuchet MS" w:hAnsi="Trebuchet MS" w:cs="Arial"/>
          <w:sz w:val="22"/>
          <w:szCs w:val="22"/>
        </w:rPr>
        <w:t>e</w:t>
      </w:r>
      <w:r w:rsidR="00A151BD" w:rsidRPr="00CA37C0">
        <w:rPr>
          <w:rFonts w:ascii="Trebuchet MS" w:hAnsi="Trebuchet MS" w:cs="Arial"/>
          <w:sz w:val="22"/>
          <w:szCs w:val="22"/>
        </w:rPr>
        <w:t xml:space="preserve"> și Grupuri de Lucru Funcționale</w:t>
      </w:r>
      <w:r w:rsidR="00F152F2" w:rsidRPr="00CA37C0">
        <w:rPr>
          <w:rFonts w:ascii="Trebuchet MS" w:hAnsi="Trebuchet MS" w:cs="Arial"/>
          <w:sz w:val="22"/>
          <w:szCs w:val="22"/>
        </w:rPr>
        <w:t>.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</w:p>
    <w:p w:rsidR="002212B6" w:rsidRPr="00CA37C0" w:rsidRDefault="002212B6" w:rsidP="00F83AEB">
      <w:pPr>
        <w:pStyle w:val="BodyText2"/>
        <w:numPr>
          <w:ilvl w:val="0"/>
          <w:numId w:val="3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P</w:t>
      </w:r>
      <w:r w:rsidR="00322829" w:rsidRPr="00CA37C0">
        <w:rPr>
          <w:rFonts w:ascii="Trebuchet MS" w:hAnsi="Trebuchet MS"/>
          <w:sz w:val="22"/>
          <w:szCs w:val="22"/>
        </w:rPr>
        <w:t>rincipal</w:t>
      </w:r>
      <w:r w:rsidRPr="00CA37C0">
        <w:rPr>
          <w:rFonts w:ascii="Trebuchet MS" w:hAnsi="Trebuchet MS"/>
          <w:sz w:val="22"/>
          <w:szCs w:val="22"/>
        </w:rPr>
        <w:t>ele</w:t>
      </w:r>
      <w:r w:rsidR="00322829" w:rsidRPr="00CA37C0">
        <w:rPr>
          <w:rFonts w:ascii="Trebuchet MS" w:hAnsi="Trebuchet MS"/>
          <w:sz w:val="22"/>
          <w:szCs w:val="22"/>
        </w:rPr>
        <w:t xml:space="preserve"> atribuți</w:t>
      </w:r>
      <w:r w:rsidRPr="00CA37C0">
        <w:rPr>
          <w:rFonts w:ascii="Trebuchet MS" w:hAnsi="Trebuchet MS"/>
          <w:sz w:val="22"/>
          <w:szCs w:val="22"/>
        </w:rPr>
        <w:t>i</w:t>
      </w:r>
      <w:r w:rsidR="00322829" w:rsidRPr="00CA37C0">
        <w:rPr>
          <w:rFonts w:ascii="Trebuchet MS" w:hAnsi="Trebuchet MS"/>
          <w:sz w:val="22"/>
          <w:szCs w:val="22"/>
        </w:rPr>
        <w:t xml:space="preserve"> </w:t>
      </w:r>
      <w:r w:rsidRPr="00CA37C0">
        <w:rPr>
          <w:rFonts w:ascii="Trebuchet MS" w:hAnsi="Trebuchet MS"/>
          <w:sz w:val="22"/>
          <w:szCs w:val="22"/>
        </w:rPr>
        <w:t>ale CCMAP:</w:t>
      </w:r>
    </w:p>
    <w:p w:rsidR="002212B6" w:rsidRPr="00CA37C0" w:rsidRDefault="00322829" w:rsidP="00464761">
      <w:pPr>
        <w:pStyle w:val="BodyText2"/>
        <w:numPr>
          <w:ilvl w:val="1"/>
          <w:numId w:val="3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analiz</w:t>
      </w:r>
      <w:r w:rsidR="002212B6" w:rsidRPr="00CA37C0">
        <w:rPr>
          <w:rFonts w:ascii="Trebuchet MS" w:hAnsi="Trebuchet MS"/>
          <w:sz w:val="22"/>
          <w:szCs w:val="22"/>
        </w:rPr>
        <w:t>ează și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A151BD" w:rsidRPr="00CA37C0">
        <w:rPr>
          <w:rFonts w:ascii="Trebuchet MS" w:hAnsi="Trebuchet MS"/>
          <w:sz w:val="22"/>
          <w:szCs w:val="22"/>
        </w:rPr>
        <w:t xml:space="preserve">dispune </w:t>
      </w:r>
      <w:r w:rsidR="002212B6" w:rsidRPr="00CA37C0">
        <w:rPr>
          <w:rFonts w:ascii="Trebuchet MS" w:hAnsi="Trebuchet MS"/>
          <w:sz w:val="22"/>
          <w:szCs w:val="22"/>
        </w:rPr>
        <w:t>cu</w:t>
      </w:r>
      <w:r w:rsidRPr="00CA37C0">
        <w:rPr>
          <w:rFonts w:ascii="Trebuchet MS" w:hAnsi="Trebuchet MS"/>
          <w:sz w:val="22"/>
          <w:szCs w:val="22"/>
        </w:rPr>
        <w:t xml:space="preserve"> privi</w:t>
      </w:r>
      <w:r w:rsidR="002212B6" w:rsidRPr="00CA37C0">
        <w:rPr>
          <w:rFonts w:ascii="Trebuchet MS" w:hAnsi="Trebuchet MS"/>
          <w:sz w:val="22"/>
          <w:szCs w:val="22"/>
        </w:rPr>
        <w:t>re la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A151BD" w:rsidRPr="00CA37C0">
        <w:rPr>
          <w:rFonts w:ascii="Trebuchet MS" w:hAnsi="Trebuchet MS"/>
          <w:sz w:val="22"/>
          <w:szCs w:val="22"/>
        </w:rPr>
        <w:t xml:space="preserve">asigurarea </w:t>
      </w:r>
      <w:r w:rsidRPr="00CA37C0">
        <w:rPr>
          <w:rFonts w:ascii="Trebuchet MS" w:hAnsi="Trebuchet MS"/>
          <w:sz w:val="22"/>
          <w:szCs w:val="22"/>
        </w:rPr>
        <w:t>coerenț</w:t>
      </w:r>
      <w:r w:rsidR="00A151BD" w:rsidRPr="00CA37C0">
        <w:rPr>
          <w:rFonts w:ascii="Trebuchet MS" w:hAnsi="Trebuchet MS"/>
          <w:sz w:val="22"/>
          <w:szCs w:val="22"/>
        </w:rPr>
        <w:t>ei</w:t>
      </w:r>
      <w:r w:rsidRPr="00CA37C0">
        <w:rPr>
          <w:rFonts w:ascii="Trebuchet MS" w:hAnsi="Trebuchet MS"/>
          <w:sz w:val="22"/>
          <w:szCs w:val="22"/>
        </w:rPr>
        <w:t xml:space="preserve"> intervențiilor, </w:t>
      </w:r>
      <w:r w:rsidR="00CB1B67" w:rsidRPr="00CA37C0">
        <w:rPr>
          <w:rFonts w:ascii="Trebuchet MS" w:hAnsi="Trebuchet MS"/>
          <w:sz w:val="22"/>
          <w:szCs w:val="22"/>
        </w:rPr>
        <w:t xml:space="preserve">a </w:t>
      </w:r>
      <w:r w:rsidRPr="00CA37C0">
        <w:rPr>
          <w:rFonts w:ascii="Trebuchet MS" w:hAnsi="Trebuchet MS"/>
          <w:sz w:val="22"/>
          <w:szCs w:val="22"/>
        </w:rPr>
        <w:t>complement</w:t>
      </w:r>
      <w:r w:rsidR="00121FE5" w:rsidRPr="00CA37C0">
        <w:rPr>
          <w:rFonts w:ascii="Trebuchet MS" w:hAnsi="Trebuchet MS"/>
          <w:sz w:val="22"/>
          <w:szCs w:val="22"/>
        </w:rPr>
        <w:t>ă</w:t>
      </w:r>
      <w:r w:rsidRPr="00CA37C0">
        <w:rPr>
          <w:rFonts w:ascii="Trebuchet MS" w:hAnsi="Trebuchet MS"/>
          <w:sz w:val="22"/>
          <w:szCs w:val="22"/>
        </w:rPr>
        <w:t>rității și sinergiilor în toate fazele implementării</w:t>
      </w:r>
      <w:r w:rsidR="00CB1B67" w:rsidRPr="00CA37C0">
        <w:rPr>
          <w:rFonts w:ascii="Trebuchet MS" w:hAnsi="Trebuchet MS"/>
          <w:sz w:val="22"/>
          <w:szCs w:val="22"/>
        </w:rPr>
        <w:t>,</w:t>
      </w:r>
      <w:r w:rsidRPr="00CA37C0">
        <w:rPr>
          <w:rFonts w:ascii="Trebuchet MS" w:hAnsi="Trebuchet MS"/>
          <w:sz w:val="22"/>
          <w:szCs w:val="22"/>
        </w:rPr>
        <w:t xml:space="preserve"> în scopul ut</w:t>
      </w:r>
      <w:r w:rsidR="00E67D14" w:rsidRPr="00CA37C0">
        <w:rPr>
          <w:rFonts w:ascii="Trebuchet MS" w:hAnsi="Trebuchet MS"/>
          <w:sz w:val="22"/>
          <w:szCs w:val="22"/>
        </w:rPr>
        <w:t xml:space="preserve">ilizării eficiente și efective </w:t>
      </w:r>
      <w:r w:rsidR="00F83AEB" w:rsidRPr="00CA37C0">
        <w:rPr>
          <w:rFonts w:ascii="Trebuchet MS" w:hAnsi="Trebuchet MS"/>
          <w:sz w:val="22"/>
          <w:szCs w:val="22"/>
        </w:rPr>
        <w:t xml:space="preserve">a </w:t>
      </w:r>
      <w:r w:rsidRPr="00CA37C0">
        <w:rPr>
          <w:rFonts w:ascii="Trebuchet MS" w:hAnsi="Trebuchet MS"/>
          <w:sz w:val="22"/>
          <w:szCs w:val="22"/>
        </w:rPr>
        <w:t>FESI</w:t>
      </w:r>
      <w:r w:rsidR="00A151BD" w:rsidRPr="00CA37C0">
        <w:rPr>
          <w:rFonts w:ascii="Trebuchet MS" w:hAnsi="Trebuchet MS"/>
          <w:sz w:val="22"/>
          <w:szCs w:val="22"/>
        </w:rPr>
        <w:t>,</w:t>
      </w:r>
    </w:p>
    <w:p w:rsidR="002212B6" w:rsidRPr="00CA37C0" w:rsidRDefault="002212B6" w:rsidP="00464761">
      <w:pPr>
        <w:numPr>
          <w:ilvl w:val="1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formulează recomandări privind modul de organizare a Sub-comitetelor de Coordonare </w:t>
      </w:r>
      <w:r w:rsidR="00703935" w:rsidRPr="00CA37C0">
        <w:rPr>
          <w:rFonts w:ascii="Trebuchet MS" w:hAnsi="Trebuchet MS" w:cs="Arial"/>
          <w:sz w:val="22"/>
          <w:szCs w:val="22"/>
        </w:rPr>
        <w:t>T</w:t>
      </w:r>
      <w:r w:rsidRPr="00CA37C0">
        <w:rPr>
          <w:rFonts w:ascii="Trebuchet MS" w:hAnsi="Trebuchet MS" w:cs="Arial"/>
          <w:sz w:val="22"/>
          <w:szCs w:val="22"/>
        </w:rPr>
        <w:t>ematic</w:t>
      </w:r>
      <w:r w:rsidR="000245B6" w:rsidRPr="00CA37C0">
        <w:rPr>
          <w:rFonts w:ascii="Trebuchet MS" w:hAnsi="Trebuchet MS" w:cs="Arial"/>
          <w:sz w:val="22"/>
          <w:szCs w:val="22"/>
        </w:rPr>
        <w:t>e</w:t>
      </w:r>
      <w:r w:rsidRPr="00CA37C0">
        <w:rPr>
          <w:rFonts w:ascii="Trebuchet MS" w:hAnsi="Trebuchet MS" w:cs="Arial"/>
          <w:sz w:val="22"/>
          <w:szCs w:val="22"/>
        </w:rPr>
        <w:t>, inclusiv a Grupurilor de Lucru Funcționale</w:t>
      </w:r>
      <w:r w:rsidR="00A151BD" w:rsidRPr="00CA37C0">
        <w:rPr>
          <w:rFonts w:ascii="Trebuchet MS" w:hAnsi="Trebuchet MS" w:cs="Arial"/>
          <w:sz w:val="22"/>
          <w:szCs w:val="22"/>
        </w:rPr>
        <w:t>,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</w:p>
    <w:p w:rsidR="002212B6" w:rsidRPr="00CA37C0" w:rsidRDefault="002212B6" w:rsidP="00464761">
      <w:pPr>
        <w:numPr>
          <w:ilvl w:val="1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formulează recomandări privind subiectele supuse dezbaterii în cadrul acestor comitete</w:t>
      </w:r>
      <w:r w:rsidR="00A151BD" w:rsidRPr="00CA37C0">
        <w:rPr>
          <w:rFonts w:ascii="Trebuchet MS" w:hAnsi="Trebuchet MS" w:cs="Arial"/>
          <w:sz w:val="22"/>
          <w:szCs w:val="22"/>
        </w:rPr>
        <w:t xml:space="preserve"> și grupuri de lucru,</w:t>
      </w:r>
    </w:p>
    <w:p w:rsidR="002212B6" w:rsidRPr="00CA37C0" w:rsidRDefault="002212B6" w:rsidP="00464761">
      <w:pPr>
        <w:numPr>
          <w:ilvl w:val="1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analizează și aprobă, după caz, propunerile înaintate de Sub-comitetele de Coordonare </w:t>
      </w:r>
      <w:r w:rsidR="00703935" w:rsidRPr="00CA37C0">
        <w:rPr>
          <w:rFonts w:ascii="Trebuchet MS" w:hAnsi="Trebuchet MS" w:cs="Arial"/>
          <w:sz w:val="22"/>
          <w:szCs w:val="22"/>
        </w:rPr>
        <w:t>T</w:t>
      </w:r>
      <w:r w:rsidRPr="00CA37C0">
        <w:rPr>
          <w:rFonts w:ascii="Trebuchet MS" w:hAnsi="Trebuchet MS" w:cs="Arial"/>
          <w:sz w:val="22"/>
          <w:szCs w:val="22"/>
        </w:rPr>
        <w:t>ematic</w:t>
      </w:r>
      <w:r w:rsidR="000245B6" w:rsidRPr="00CA37C0">
        <w:rPr>
          <w:rFonts w:ascii="Trebuchet MS" w:hAnsi="Trebuchet MS" w:cs="Arial"/>
          <w:sz w:val="22"/>
          <w:szCs w:val="22"/>
        </w:rPr>
        <w:t>e</w:t>
      </w:r>
      <w:r w:rsidR="00A151BD" w:rsidRPr="00CA37C0">
        <w:rPr>
          <w:rFonts w:ascii="Trebuchet MS" w:hAnsi="Trebuchet MS" w:cs="Arial"/>
          <w:sz w:val="22"/>
          <w:szCs w:val="22"/>
        </w:rPr>
        <w:t>,</w:t>
      </w:r>
    </w:p>
    <w:p w:rsidR="00C8648C" w:rsidRPr="00CA37C0" w:rsidRDefault="002212B6" w:rsidP="008B635C">
      <w:pPr>
        <w:numPr>
          <w:ilvl w:val="1"/>
          <w:numId w:val="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urmărește asigurarea transparenţei în implementarea Acordului de Parteneriat/programelor subsecvente și formulează recomandări în acest sens</w:t>
      </w:r>
      <w:r w:rsidR="00A151BD" w:rsidRPr="00CA37C0">
        <w:rPr>
          <w:rFonts w:ascii="Trebuchet MS" w:hAnsi="Trebuchet MS" w:cs="Arial"/>
          <w:sz w:val="22"/>
          <w:szCs w:val="22"/>
        </w:rPr>
        <w:t>.</w:t>
      </w:r>
    </w:p>
    <w:p w:rsidR="007403AB" w:rsidRPr="00CA37C0" w:rsidRDefault="007403AB" w:rsidP="00CA37C0">
      <w:pPr>
        <w:pStyle w:val="Footer"/>
        <w:tabs>
          <w:tab w:val="clear" w:pos="4320"/>
          <w:tab w:val="clear" w:pos="8640"/>
        </w:tabs>
        <w:spacing w:before="240" w:after="120"/>
        <w:jc w:val="both"/>
        <w:rPr>
          <w:rFonts w:ascii="Trebuchet MS" w:hAnsi="Trebuchet MS" w:cs="Arial"/>
          <w:b/>
          <w:sz w:val="22"/>
          <w:szCs w:val="22"/>
        </w:rPr>
      </w:pPr>
      <w:r w:rsidRPr="00CA37C0">
        <w:rPr>
          <w:rFonts w:ascii="Trebuchet MS" w:hAnsi="Trebuchet MS" w:cs="Arial"/>
          <w:b/>
          <w:sz w:val="22"/>
          <w:szCs w:val="22"/>
        </w:rPr>
        <w:t xml:space="preserve">Art. 3  Componenţa </w:t>
      </w:r>
      <w:r w:rsidR="00E76E2A" w:rsidRPr="00CA37C0">
        <w:rPr>
          <w:rFonts w:ascii="Trebuchet MS" w:hAnsi="Trebuchet MS" w:cs="Arial"/>
          <w:b/>
          <w:sz w:val="22"/>
          <w:szCs w:val="22"/>
        </w:rPr>
        <w:t xml:space="preserve">CCMAP </w:t>
      </w:r>
    </w:p>
    <w:p w:rsidR="00F058AB" w:rsidRPr="00CA37C0" w:rsidRDefault="00F058AB" w:rsidP="00F058AB">
      <w:pPr>
        <w:pStyle w:val="BodyText2"/>
        <w:numPr>
          <w:ilvl w:val="0"/>
          <w:numId w:val="5"/>
        </w:numPr>
        <w:spacing w:before="120"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Preşedinţia CCMAP este asigurată </w:t>
      </w:r>
      <w:r w:rsidR="00176B8F" w:rsidRPr="00CA37C0">
        <w:rPr>
          <w:rFonts w:ascii="Trebuchet MS" w:hAnsi="Trebuchet MS"/>
          <w:sz w:val="22"/>
          <w:szCs w:val="22"/>
        </w:rPr>
        <w:t xml:space="preserve">de către ministrul </w:t>
      </w:r>
      <w:r w:rsidR="009C4F40" w:rsidRPr="00CA37C0">
        <w:rPr>
          <w:rFonts w:ascii="Trebuchet MS" w:hAnsi="Trebuchet MS"/>
          <w:sz w:val="22"/>
          <w:szCs w:val="22"/>
        </w:rPr>
        <w:t xml:space="preserve">delegat pentru </w:t>
      </w:r>
      <w:r w:rsidR="00176B8F" w:rsidRPr="00CA37C0">
        <w:rPr>
          <w:rFonts w:ascii="Trebuchet MS" w:hAnsi="Trebuchet MS"/>
          <w:sz w:val="22"/>
          <w:szCs w:val="22"/>
        </w:rPr>
        <w:t>fonduri europene.</w:t>
      </w:r>
      <w:r w:rsidRPr="00CA37C0">
        <w:rPr>
          <w:rFonts w:ascii="Trebuchet MS" w:hAnsi="Trebuchet MS"/>
          <w:sz w:val="22"/>
          <w:szCs w:val="22"/>
        </w:rPr>
        <w:t xml:space="preserve"> </w:t>
      </w:r>
    </w:p>
    <w:p w:rsidR="00F058AB" w:rsidRPr="00CA37C0" w:rsidRDefault="00F058AB" w:rsidP="009A5243">
      <w:pPr>
        <w:pStyle w:val="BodyText2"/>
        <w:numPr>
          <w:ilvl w:val="0"/>
          <w:numId w:val="5"/>
        </w:numPr>
        <w:spacing w:before="120"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Au calitatea de membri ai </w:t>
      </w:r>
      <w:r w:rsidR="009A5243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541106" w:rsidRPr="00CA37C0">
        <w:rPr>
          <w:rFonts w:ascii="Trebuchet MS" w:hAnsi="Trebuchet MS"/>
          <w:sz w:val="22"/>
          <w:szCs w:val="22"/>
        </w:rPr>
        <w:t>autorităților publice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5740A6" w:rsidRPr="00CA37C0">
        <w:rPr>
          <w:rFonts w:ascii="Trebuchet MS" w:hAnsi="Trebuchet MS"/>
          <w:sz w:val="22"/>
          <w:szCs w:val="22"/>
        </w:rPr>
        <w:t xml:space="preserve">în a căror coordonare </w:t>
      </w:r>
      <w:r w:rsidR="00176B8F" w:rsidRPr="00CA37C0">
        <w:rPr>
          <w:rFonts w:ascii="Trebuchet MS" w:hAnsi="Trebuchet MS"/>
          <w:sz w:val="22"/>
          <w:szCs w:val="22"/>
        </w:rPr>
        <w:t xml:space="preserve">este </w:t>
      </w:r>
      <w:r w:rsidR="005740A6" w:rsidRPr="00CA37C0">
        <w:rPr>
          <w:rFonts w:ascii="Trebuchet MS" w:hAnsi="Trebuchet MS"/>
          <w:sz w:val="22"/>
          <w:szCs w:val="22"/>
        </w:rPr>
        <w:t>elaborarea și implementarea</w:t>
      </w:r>
      <w:r w:rsidR="00995D29" w:rsidRPr="00CA37C0">
        <w:rPr>
          <w:rFonts w:ascii="Trebuchet MS" w:hAnsi="Trebuchet MS"/>
          <w:sz w:val="22"/>
          <w:szCs w:val="22"/>
        </w:rPr>
        <w:t xml:space="preserve"> politicil</w:t>
      </w:r>
      <w:r w:rsidR="00176B8F" w:rsidRPr="00CA37C0">
        <w:rPr>
          <w:rFonts w:ascii="Trebuchet MS" w:hAnsi="Trebuchet MS"/>
          <w:sz w:val="22"/>
          <w:szCs w:val="22"/>
        </w:rPr>
        <w:t>or</w:t>
      </w:r>
      <w:r w:rsidR="00995D29" w:rsidRPr="00CA37C0">
        <w:rPr>
          <w:rFonts w:ascii="Trebuchet MS" w:hAnsi="Trebuchet MS"/>
          <w:sz w:val="22"/>
          <w:szCs w:val="22"/>
        </w:rPr>
        <w:t xml:space="preserve"> publice </w:t>
      </w:r>
      <w:r w:rsidR="00A151BD" w:rsidRPr="00CA37C0">
        <w:rPr>
          <w:rFonts w:ascii="Trebuchet MS" w:hAnsi="Trebuchet MS"/>
          <w:sz w:val="22"/>
          <w:szCs w:val="22"/>
        </w:rPr>
        <w:t xml:space="preserve">din </w:t>
      </w:r>
      <w:r w:rsidR="00995D29" w:rsidRPr="00CA37C0">
        <w:rPr>
          <w:rFonts w:ascii="Trebuchet MS" w:hAnsi="Trebuchet MS"/>
          <w:sz w:val="22"/>
          <w:szCs w:val="22"/>
        </w:rPr>
        <w:t>domeniile vizate prin Acordul de Parteneriat, precum și reprezentanți</w:t>
      </w:r>
      <w:r w:rsidR="000245B6" w:rsidRPr="00CA37C0">
        <w:rPr>
          <w:rFonts w:ascii="Trebuchet MS" w:hAnsi="Trebuchet MS"/>
          <w:sz w:val="22"/>
          <w:szCs w:val="22"/>
        </w:rPr>
        <w:t>i</w:t>
      </w:r>
      <w:r w:rsidR="00995D29" w:rsidRPr="00CA37C0">
        <w:rPr>
          <w:rFonts w:ascii="Trebuchet MS" w:hAnsi="Trebuchet MS"/>
          <w:sz w:val="22"/>
          <w:szCs w:val="22"/>
        </w:rPr>
        <w:t xml:space="preserve"> partenerilor socio-economici relevanț</w:t>
      </w:r>
      <w:r w:rsidR="005740A6" w:rsidRPr="00CA37C0">
        <w:rPr>
          <w:rFonts w:ascii="Trebuchet MS" w:hAnsi="Trebuchet MS"/>
          <w:sz w:val="22"/>
          <w:szCs w:val="22"/>
        </w:rPr>
        <w:t>i</w:t>
      </w:r>
      <w:r w:rsidR="00176B8F" w:rsidRPr="00CA37C0">
        <w:rPr>
          <w:rFonts w:ascii="Trebuchet MS" w:hAnsi="Trebuchet MS"/>
          <w:sz w:val="22"/>
          <w:szCs w:val="22"/>
        </w:rPr>
        <w:t>, conform Anexei</w:t>
      </w:r>
      <w:r w:rsidRPr="00CA37C0">
        <w:rPr>
          <w:rFonts w:ascii="Trebuchet MS" w:hAnsi="Trebuchet MS"/>
          <w:sz w:val="22"/>
          <w:szCs w:val="22"/>
        </w:rPr>
        <w:t xml:space="preserve"> nr. 1.</w:t>
      </w:r>
    </w:p>
    <w:p w:rsidR="00F3504A" w:rsidRPr="00CA37C0" w:rsidRDefault="009A5243" w:rsidP="00223AC0">
      <w:pPr>
        <w:pStyle w:val="BodyText2"/>
        <w:numPr>
          <w:ilvl w:val="0"/>
          <w:numId w:val="5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CCMAP</w:t>
      </w:r>
      <w:r w:rsidR="007403AB" w:rsidRPr="00CA37C0">
        <w:rPr>
          <w:rFonts w:ascii="Trebuchet MS" w:hAnsi="Trebuchet MS"/>
          <w:sz w:val="22"/>
          <w:szCs w:val="22"/>
        </w:rPr>
        <w:t xml:space="preserve"> are în componenţă </w:t>
      </w:r>
      <w:r w:rsidR="00B4548C" w:rsidRPr="00CA37C0">
        <w:rPr>
          <w:rFonts w:ascii="Trebuchet MS" w:hAnsi="Trebuchet MS"/>
          <w:sz w:val="22"/>
          <w:szCs w:val="22"/>
        </w:rPr>
        <w:t>4</w:t>
      </w:r>
      <w:r w:rsidR="009C4F40" w:rsidRPr="00CA37C0">
        <w:rPr>
          <w:rFonts w:ascii="Trebuchet MS" w:hAnsi="Trebuchet MS"/>
          <w:sz w:val="22"/>
          <w:szCs w:val="22"/>
        </w:rPr>
        <w:t>7</w:t>
      </w:r>
      <w:r w:rsidR="00B4548C" w:rsidRPr="00CA37C0">
        <w:rPr>
          <w:rFonts w:ascii="Trebuchet MS" w:hAnsi="Trebuchet MS"/>
          <w:sz w:val="22"/>
          <w:szCs w:val="22"/>
        </w:rPr>
        <w:t xml:space="preserve"> </w:t>
      </w:r>
      <w:r w:rsidR="005740A6" w:rsidRPr="00CA37C0">
        <w:rPr>
          <w:rFonts w:ascii="Trebuchet MS" w:hAnsi="Trebuchet MS"/>
          <w:sz w:val="22"/>
          <w:szCs w:val="22"/>
        </w:rPr>
        <w:t xml:space="preserve">de </w:t>
      </w:r>
      <w:r w:rsidR="00223AC0" w:rsidRPr="00CA37C0">
        <w:rPr>
          <w:rFonts w:ascii="Trebuchet MS" w:hAnsi="Trebuchet MS"/>
          <w:sz w:val="22"/>
          <w:szCs w:val="22"/>
        </w:rPr>
        <w:t>instituții și organizații</w:t>
      </w:r>
      <w:r w:rsidR="00176B8F" w:rsidRPr="00CA37C0">
        <w:rPr>
          <w:rFonts w:ascii="Trebuchet MS" w:hAnsi="Trebuchet MS"/>
          <w:sz w:val="22"/>
          <w:szCs w:val="22"/>
        </w:rPr>
        <w:t xml:space="preserve">, </w:t>
      </w:r>
      <w:r w:rsidR="00223AC0" w:rsidRPr="00CA37C0">
        <w:rPr>
          <w:rFonts w:ascii="Trebuchet MS" w:hAnsi="Trebuchet MS"/>
          <w:sz w:val="22"/>
          <w:szCs w:val="22"/>
        </w:rPr>
        <w:t xml:space="preserve">dintre care </w:t>
      </w:r>
      <w:r w:rsidR="000E1BB6" w:rsidRPr="00CA37C0">
        <w:rPr>
          <w:rFonts w:ascii="Trebuchet MS" w:hAnsi="Trebuchet MS"/>
          <w:sz w:val="22"/>
          <w:szCs w:val="22"/>
        </w:rPr>
        <w:t>20</w:t>
      </w:r>
      <w:r w:rsidR="00223AC0" w:rsidRPr="00CA37C0">
        <w:rPr>
          <w:rFonts w:ascii="Trebuchet MS" w:hAnsi="Trebuchet MS"/>
          <w:sz w:val="22"/>
          <w:szCs w:val="22"/>
        </w:rPr>
        <w:t xml:space="preserve"> sunt organizaţii din mediul economic, social şi din societatea civilă.</w:t>
      </w:r>
    </w:p>
    <w:p w:rsidR="008E416C" w:rsidRPr="00CA37C0" w:rsidRDefault="00E06630" w:rsidP="00884BED">
      <w:pPr>
        <w:pStyle w:val="BodyText2"/>
        <w:numPr>
          <w:ilvl w:val="0"/>
          <w:numId w:val="5"/>
        </w:numPr>
        <w:spacing w:after="120"/>
        <w:ind w:left="403" w:hanging="403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De regulă, f</w:t>
      </w:r>
      <w:r w:rsidR="007403AB" w:rsidRPr="00CA37C0">
        <w:rPr>
          <w:rFonts w:ascii="Trebuchet MS" w:hAnsi="Trebuchet MS"/>
          <w:sz w:val="22"/>
          <w:szCs w:val="22"/>
        </w:rPr>
        <w:t xml:space="preserve">iecare instituţie sau organizaţie cu reprezentare în </w:t>
      </w:r>
      <w:r w:rsidR="005C4070" w:rsidRPr="00CA37C0">
        <w:rPr>
          <w:rFonts w:ascii="Trebuchet MS" w:hAnsi="Trebuchet MS"/>
          <w:sz w:val="22"/>
          <w:szCs w:val="22"/>
        </w:rPr>
        <w:t>CCMAP</w:t>
      </w:r>
      <w:r w:rsidR="007403AB" w:rsidRPr="00CA37C0">
        <w:rPr>
          <w:rFonts w:ascii="Trebuchet MS" w:hAnsi="Trebuchet MS"/>
          <w:sz w:val="22"/>
          <w:szCs w:val="22"/>
        </w:rPr>
        <w:t xml:space="preserve"> îşi desemnează câte un </w:t>
      </w:r>
      <w:r w:rsidR="00151F77" w:rsidRPr="00CA37C0">
        <w:rPr>
          <w:rFonts w:ascii="Trebuchet MS" w:hAnsi="Trebuchet MS"/>
          <w:sz w:val="22"/>
          <w:szCs w:val="22"/>
        </w:rPr>
        <w:t>membru</w:t>
      </w:r>
      <w:r w:rsidR="007403AB" w:rsidRPr="00CA37C0">
        <w:rPr>
          <w:rFonts w:ascii="Trebuchet MS" w:hAnsi="Trebuchet MS"/>
          <w:sz w:val="22"/>
          <w:szCs w:val="22"/>
        </w:rPr>
        <w:t xml:space="preserve"> titular</w:t>
      </w:r>
      <w:r w:rsidR="00F3504A" w:rsidRPr="00CA37C0">
        <w:rPr>
          <w:rFonts w:ascii="Trebuchet MS" w:hAnsi="Trebuchet MS"/>
          <w:sz w:val="22"/>
          <w:szCs w:val="22"/>
        </w:rPr>
        <w:t xml:space="preserve"> şi un </w:t>
      </w:r>
      <w:r w:rsidR="00151F77" w:rsidRPr="00CA37C0">
        <w:rPr>
          <w:rFonts w:ascii="Trebuchet MS" w:hAnsi="Trebuchet MS"/>
          <w:sz w:val="22"/>
          <w:szCs w:val="22"/>
        </w:rPr>
        <w:t>membru</w:t>
      </w:r>
      <w:r w:rsidR="00F3504A" w:rsidRPr="00CA37C0">
        <w:rPr>
          <w:rFonts w:ascii="Trebuchet MS" w:hAnsi="Trebuchet MS"/>
          <w:sz w:val="22"/>
          <w:szCs w:val="22"/>
        </w:rPr>
        <w:t xml:space="preserve"> supleant</w:t>
      </w:r>
      <w:r w:rsidR="007403AB" w:rsidRPr="00CA37C0">
        <w:rPr>
          <w:rFonts w:ascii="Trebuchet MS" w:hAnsi="Trebuchet MS"/>
          <w:sz w:val="22"/>
          <w:szCs w:val="22"/>
        </w:rPr>
        <w:t>, ale căr</w:t>
      </w:r>
      <w:r w:rsidR="00F3504A" w:rsidRPr="00CA37C0">
        <w:rPr>
          <w:rFonts w:ascii="Trebuchet MS" w:hAnsi="Trebuchet MS"/>
          <w:sz w:val="22"/>
          <w:szCs w:val="22"/>
        </w:rPr>
        <w:t>or</w:t>
      </w:r>
      <w:r w:rsidR="007403AB" w:rsidRPr="00CA37C0">
        <w:rPr>
          <w:rFonts w:ascii="Trebuchet MS" w:hAnsi="Trebuchet MS"/>
          <w:sz w:val="22"/>
          <w:szCs w:val="22"/>
        </w:rPr>
        <w:t xml:space="preserve"> nume şi coordonate </w:t>
      </w:r>
      <w:r w:rsidR="00464761" w:rsidRPr="00CA37C0">
        <w:rPr>
          <w:rFonts w:ascii="Trebuchet MS" w:hAnsi="Trebuchet MS"/>
          <w:sz w:val="22"/>
          <w:szCs w:val="22"/>
        </w:rPr>
        <w:t xml:space="preserve">se află în evidența </w:t>
      </w:r>
      <w:r w:rsidR="007403AB" w:rsidRPr="00CA37C0">
        <w:rPr>
          <w:rFonts w:ascii="Trebuchet MS" w:hAnsi="Trebuchet MS"/>
          <w:sz w:val="22"/>
          <w:szCs w:val="22"/>
        </w:rPr>
        <w:t xml:space="preserve">secretariatului </w:t>
      </w:r>
      <w:r w:rsidR="00774F2A" w:rsidRPr="00CA37C0">
        <w:rPr>
          <w:rFonts w:ascii="Trebuchet MS" w:hAnsi="Trebuchet MS"/>
          <w:sz w:val="22"/>
          <w:szCs w:val="22"/>
        </w:rPr>
        <w:t xml:space="preserve">permanent al </w:t>
      </w:r>
      <w:r w:rsidR="005C4070" w:rsidRPr="00CA37C0">
        <w:rPr>
          <w:rFonts w:ascii="Trebuchet MS" w:hAnsi="Trebuchet MS"/>
          <w:sz w:val="22"/>
          <w:szCs w:val="22"/>
        </w:rPr>
        <w:t>CCMAP</w:t>
      </w:r>
      <w:r w:rsidR="007403AB" w:rsidRPr="00CA37C0">
        <w:rPr>
          <w:rFonts w:ascii="Trebuchet MS" w:hAnsi="Trebuchet MS"/>
          <w:sz w:val="22"/>
          <w:szCs w:val="22"/>
        </w:rPr>
        <w:t xml:space="preserve">. </w:t>
      </w:r>
    </w:p>
    <w:p w:rsidR="008E416C" w:rsidRPr="00CA37C0" w:rsidRDefault="00C276F9" w:rsidP="005740A6">
      <w:pPr>
        <w:pStyle w:val="BodyText2"/>
        <w:numPr>
          <w:ilvl w:val="0"/>
          <w:numId w:val="5"/>
        </w:numPr>
        <w:spacing w:after="120"/>
        <w:ind w:left="403" w:hanging="403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Prin excepţie</w:t>
      </w:r>
      <w:r w:rsidR="004B128E" w:rsidRPr="00CA37C0">
        <w:rPr>
          <w:rFonts w:ascii="Trebuchet MS" w:hAnsi="Trebuchet MS"/>
          <w:sz w:val="22"/>
          <w:szCs w:val="22"/>
        </w:rPr>
        <w:t xml:space="preserve"> de la alin.</w:t>
      </w:r>
      <w:r w:rsidR="00995D29" w:rsidRPr="00CA37C0">
        <w:rPr>
          <w:rFonts w:ascii="Trebuchet MS" w:hAnsi="Trebuchet MS"/>
          <w:sz w:val="22"/>
          <w:szCs w:val="22"/>
        </w:rPr>
        <w:t xml:space="preserve"> </w:t>
      </w:r>
      <w:r w:rsidR="004B128E" w:rsidRPr="00CA37C0">
        <w:rPr>
          <w:rFonts w:ascii="Trebuchet MS" w:hAnsi="Trebuchet MS"/>
          <w:sz w:val="22"/>
          <w:szCs w:val="22"/>
        </w:rPr>
        <w:t>(</w:t>
      </w:r>
      <w:r w:rsidR="00E01E67" w:rsidRPr="00CA37C0">
        <w:rPr>
          <w:rFonts w:ascii="Trebuchet MS" w:hAnsi="Trebuchet MS"/>
          <w:sz w:val="22"/>
          <w:szCs w:val="22"/>
        </w:rPr>
        <w:t>4</w:t>
      </w:r>
      <w:r w:rsidR="004B128E" w:rsidRPr="00CA37C0">
        <w:rPr>
          <w:rFonts w:ascii="Trebuchet MS" w:hAnsi="Trebuchet MS"/>
          <w:sz w:val="22"/>
          <w:szCs w:val="22"/>
        </w:rPr>
        <w:t>)</w:t>
      </w:r>
      <w:r w:rsidRPr="00CA37C0">
        <w:rPr>
          <w:rFonts w:ascii="Trebuchet MS" w:hAnsi="Trebuchet MS"/>
          <w:sz w:val="22"/>
          <w:szCs w:val="22"/>
        </w:rPr>
        <w:t xml:space="preserve">, </w:t>
      </w:r>
      <w:r w:rsidR="00610768" w:rsidRPr="00CA37C0">
        <w:rPr>
          <w:rFonts w:ascii="Trebuchet MS" w:hAnsi="Trebuchet MS"/>
          <w:sz w:val="22"/>
          <w:szCs w:val="22"/>
        </w:rPr>
        <w:t>ministerel</w:t>
      </w:r>
      <w:r w:rsidR="00104C0A" w:rsidRPr="00CA37C0">
        <w:rPr>
          <w:rFonts w:ascii="Trebuchet MS" w:hAnsi="Trebuchet MS"/>
          <w:sz w:val="22"/>
          <w:szCs w:val="22"/>
        </w:rPr>
        <w:t>e</w:t>
      </w:r>
      <w:r w:rsidR="00D60A6C" w:rsidRPr="00CA37C0">
        <w:rPr>
          <w:rFonts w:ascii="Trebuchet MS" w:hAnsi="Trebuchet MS"/>
          <w:sz w:val="22"/>
          <w:szCs w:val="22"/>
        </w:rPr>
        <w:t xml:space="preserve"> de</w:t>
      </w:r>
      <w:r w:rsidR="00610768" w:rsidRPr="00CA37C0">
        <w:rPr>
          <w:rFonts w:ascii="Trebuchet MS" w:hAnsi="Trebuchet MS"/>
          <w:sz w:val="22"/>
          <w:szCs w:val="22"/>
        </w:rPr>
        <w:t xml:space="preserve"> </w:t>
      </w:r>
      <w:r w:rsidR="00995D29" w:rsidRPr="00CA37C0">
        <w:rPr>
          <w:rFonts w:ascii="Trebuchet MS" w:hAnsi="Trebuchet MS"/>
          <w:sz w:val="22"/>
          <w:szCs w:val="22"/>
        </w:rPr>
        <w:t xml:space="preserve">linie </w:t>
      </w:r>
      <w:r w:rsidR="00D60A6C" w:rsidRPr="00CA37C0">
        <w:rPr>
          <w:rFonts w:ascii="Trebuchet MS" w:hAnsi="Trebuchet MS"/>
          <w:sz w:val="22"/>
          <w:szCs w:val="22"/>
        </w:rPr>
        <w:t xml:space="preserve">care au în responsabilitate </w:t>
      </w:r>
      <w:r w:rsidR="00995D29" w:rsidRPr="00CA37C0">
        <w:rPr>
          <w:rFonts w:ascii="Trebuchet MS" w:hAnsi="Trebuchet MS"/>
          <w:sz w:val="22"/>
          <w:szCs w:val="22"/>
        </w:rPr>
        <w:t>politici publice în</w:t>
      </w:r>
      <w:r w:rsidR="00D60A6C" w:rsidRPr="00CA37C0">
        <w:rPr>
          <w:rFonts w:ascii="Trebuchet MS" w:hAnsi="Trebuchet MS"/>
          <w:sz w:val="22"/>
          <w:szCs w:val="22"/>
        </w:rPr>
        <w:t xml:space="preserve"> mai multe </w:t>
      </w:r>
      <w:r w:rsidR="00995D29" w:rsidRPr="00CA37C0">
        <w:rPr>
          <w:rFonts w:ascii="Trebuchet MS" w:hAnsi="Trebuchet MS"/>
          <w:sz w:val="22"/>
          <w:szCs w:val="22"/>
        </w:rPr>
        <w:t xml:space="preserve">domenii vizate prin Acordul de Parteneriat, </w:t>
      </w:r>
      <w:r w:rsidR="007918D7" w:rsidRPr="00CA37C0">
        <w:rPr>
          <w:rFonts w:ascii="Trebuchet MS" w:hAnsi="Trebuchet MS"/>
          <w:sz w:val="22"/>
          <w:szCs w:val="22"/>
        </w:rPr>
        <w:t xml:space="preserve">îşi pot desemna mai </w:t>
      </w:r>
      <w:r w:rsidR="007918D7" w:rsidRPr="00CA37C0">
        <w:rPr>
          <w:rFonts w:ascii="Trebuchet MS" w:hAnsi="Trebuchet MS"/>
          <w:sz w:val="22"/>
          <w:szCs w:val="22"/>
        </w:rPr>
        <w:lastRenderedPageBreak/>
        <w:t xml:space="preserve">mulţi </w:t>
      </w:r>
      <w:r w:rsidR="00610768" w:rsidRPr="00CA37C0">
        <w:rPr>
          <w:rFonts w:ascii="Trebuchet MS" w:hAnsi="Trebuchet MS"/>
          <w:sz w:val="22"/>
          <w:szCs w:val="22"/>
        </w:rPr>
        <w:t>membri titulari</w:t>
      </w:r>
      <w:r w:rsidR="00E5462D" w:rsidRPr="00CA37C0">
        <w:rPr>
          <w:rFonts w:ascii="Trebuchet MS" w:hAnsi="Trebuchet MS"/>
          <w:sz w:val="22"/>
          <w:szCs w:val="22"/>
        </w:rPr>
        <w:t xml:space="preserve">, respectiv </w:t>
      </w:r>
      <w:r w:rsidR="00824ECD" w:rsidRPr="00CA37C0">
        <w:rPr>
          <w:rFonts w:ascii="Trebuchet MS" w:hAnsi="Trebuchet MS"/>
          <w:sz w:val="22"/>
          <w:szCs w:val="22"/>
        </w:rPr>
        <w:t>membri supleanţi</w:t>
      </w:r>
      <w:r w:rsidR="00A26353" w:rsidRPr="00CA37C0">
        <w:rPr>
          <w:rFonts w:ascii="Trebuchet MS" w:hAnsi="Trebuchet MS"/>
          <w:sz w:val="22"/>
          <w:szCs w:val="22"/>
        </w:rPr>
        <w:t>.</w:t>
      </w:r>
      <w:r w:rsidR="00653CA8" w:rsidRPr="00CA37C0">
        <w:rPr>
          <w:rFonts w:ascii="Trebuchet MS" w:hAnsi="Trebuchet MS"/>
          <w:sz w:val="22"/>
          <w:szCs w:val="22"/>
        </w:rPr>
        <w:t xml:space="preserve"> </w:t>
      </w:r>
      <w:r w:rsidR="005740A6" w:rsidRPr="00CA37C0">
        <w:rPr>
          <w:rFonts w:ascii="Trebuchet MS" w:hAnsi="Trebuchet MS"/>
          <w:sz w:val="22"/>
          <w:szCs w:val="22"/>
        </w:rPr>
        <w:t xml:space="preserve">În acest caz, </w:t>
      </w:r>
      <w:r w:rsidR="008E416C" w:rsidRPr="00CA37C0">
        <w:rPr>
          <w:rFonts w:ascii="Trebuchet MS" w:hAnsi="Trebuchet MS"/>
          <w:sz w:val="22"/>
          <w:szCs w:val="22"/>
        </w:rPr>
        <w:t>reprezenta</w:t>
      </w:r>
      <w:r w:rsidR="005740A6" w:rsidRPr="00CA37C0">
        <w:rPr>
          <w:rFonts w:ascii="Trebuchet MS" w:hAnsi="Trebuchet MS"/>
          <w:sz w:val="22"/>
          <w:szCs w:val="22"/>
        </w:rPr>
        <w:t>rea</w:t>
      </w:r>
      <w:r w:rsidR="008E416C" w:rsidRPr="00CA37C0">
        <w:rPr>
          <w:rFonts w:ascii="Trebuchet MS" w:hAnsi="Trebuchet MS"/>
          <w:sz w:val="22"/>
          <w:szCs w:val="22"/>
        </w:rPr>
        <w:t xml:space="preserve"> în </w:t>
      </w:r>
      <w:r w:rsidR="005C4070" w:rsidRPr="00CA37C0">
        <w:rPr>
          <w:rFonts w:ascii="Trebuchet MS" w:hAnsi="Trebuchet MS"/>
          <w:sz w:val="22"/>
          <w:szCs w:val="22"/>
        </w:rPr>
        <w:t>CCMAP</w:t>
      </w:r>
      <w:r w:rsidR="008E416C" w:rsidRPr="00CA37C0">
        <w:rPr>
          <w:rFonts w:ascii="Trebuchet MS" w:hAnsi="Trebuchet MS"/>
          <w:sz w:val="22"/>
          <w:szCs w:val="22"/>
        </w:rPr>
        <w:t xml:space="preserve"> </w:t>
      </w:r>
      <w:r w:rsidR="005740A6" w:rsidRPr="00CA37C0">
        <w:rPr>
          <w:rFonts w:ascii="Trebuchet MS" w:hAnsi="Trebuchet MS"/>
          <w:sz w:val="22"/>
          <w:szCs w:val="22"/>
        </w:rPr>
        <w:t>poate fi și la nivel de</w:t>
      </w:r>
      <w:r w:rsidR="005C4070" w:rsidRPr="00CA37C0">
        <w:rPr>
          <w:rFonts w:ascii="Trebuchet MS" w:hAnsi="Trebuchet MS"/>
          <w:sz w:val="22"/>
          <w:szCs w:val="22"/>
        </w:rPr>
        <w:t xml:space="preserve"> </w:t>
      </w:r>
      <w:r w:rsidR="008E416C" w:rsidRPr="00CA37C0">
        <w:rPr>
          <w:rFonts w:ascii="Trebuchet MS" w:hAnsi="Trebuchet MS"/>
          <w:sz w:val="22"/>
          <w:szCs w:val="22"/>
        </w:rPr>
        <w:t>secretar de stat.</w:t>
      </w:r>
    </w:p>
    <w:p w:rsidR="00306780" w:rsidRPr="00C25406" w:rsidRDefault="00306780" w:rsidP="00110EB1">
      <w:pPr>
        <w:pStyle w:val="BodyText2"/>
        <w:numPr>
          <w:ilvl w:val="0"/>
          <w:numId w:val="5"/>
        </w:numPr>
        <w:spacing w:after="120"/>
        <w:rPr>
          <w:rFonts w:ascii="Trebuchet MS" w:hAnsi="Trebuchet MS"/>
          <w:sz w:val="22"/>
          <w:szCs w:val="22"/>
        </w:rPr>
      </w:pPr>
      <w:r w:rsidRPr="00C25406">
        <w:rPr>
          <w:rFonts w:ascii="Trebuchet MS" w:hAnsi="Trebuchet MS"/>
          <w:sz w:val="22"/>
          <w:szCs w:val="22"/>
        </w:rPr>
        <w:t>M</w:t>
      </w:r>
      <w:r w:rsidR="009C4F40" w:rsidRPr="00C25406">
        <w:rPr>
          <w:rFonts w:ascii="Trebuchet MS" w:hAnsi="Trebuchet MS"/>
          <w:sz w:val="22"/>
          <w:szCs w:val="22"/>
        </w:rPr>
        <w:t>DRAP</w:t>
      </w:r>
      <w:r w:rsidR="005932FF" w:rsidRPr="00C25406">
        <w:rPr>
          <w:rFonts w:ascii="Trebuchet MS" w:hAnsi="Trebuchet MS"/>
          <w:sz w:val="22"/>
          <w:szCs w:val="22"/>
        </w:rPr>
        <w:t>FE</w:t>
      </w:r>
      <w:r w:rsidRPr="00C25406">
        <w:rPr>
          <w:rFonts w:ascii="Trebuchet MS" w:hAnsi="Trebuchet MS"/>
          <w:sz w:val="22"/>
          <w:szCs w:val="22"/>
        </w:rPr>
        <w:t xml:space="preserve"> </w:t>
      </w:r>
      <w:r w:rsidR="00E01E67" w:rsidRPr="00C25406">
        <w:rPr>
          <w:rFonts w:ascii="Trebuchet MS" w:hAnsi="Trebuchet MS"/>
          <w:sz w:val="22"/>
          <w:szCs w:val="22"/>
        </w:rPr>
        <w:t xml:space="preserve">este reprezentat de </w:t>
      </w:r>
      <w:r w:rsidR="00CA37C0" w:rsidRPr="00C25406">
        <w:rPr>
          <w:rFonts w:ascii="Trebuchet MS" w:hAnsi="Trebuchet MS"/>
          <w:sz w:val="22"/>
          <w:szCs w:val="22"/>
        </w:rPr>
        <w:t xml:space="preserve">trei </w:t>
      </w:r>
      <w:r w:rsidR="004770B7" w:rsidRPr="00C25406">
        <w:rPr>
          <w:rFonts w:ascii="Trebuchet MS" w:hAnsi="Trebuchet MS"/>
          <w:sz w:val="22"/>
          <w:szCs w:val="22"/>
        </w:rPr>
        <w:t>membri</w:t>
      </w:r>
      <w:r w:rsidRPr="00C25406">
        <w:rPr>
          <w:rFonts w:ascii="Trebuchet MS" w:hAnsi="Trebuchet MS"/>
          <w:sz w:val="22"/>
          <w:szCs w:val="22"/>
        </w:rPr>
        <w:t xml:space="preserve"> </w:t>
      </w:r>
      <w:r w:rsidR="00151F77" w:rsidRPr="00C25406">
        <w:rPr>
          <w:rFonts w:ascii="Trebuchet MS" w:hAnsi="Trebuchet MS"/>
          <w:sz w:val="22"/>
          <w:szCs w:val="22"/>
        </w:rPr>
        <w:t>titulari</w:t>
      </w:r>
      <w:r w:rsidRPr="00C25406">
        <w:rPr>
          <w:rFonts w:ascii="Trebuchet MS" w:hAnsi="Trebuchet MS"/>
          <w:sz w:val="22"/>
          <w:szCs w:val="22"/>
        </w:rPr>
        <w:t xml:space="preserve">, respectiv ministrul </w:t>
      </w:r>
      <w:r w:rsidR="009C4F40" w:rsidRPr="00C25406">
        <w:rPr>
          <w:rFonts w:ascii="Trebuchet MS" w:hAnsi="Trebuchet MS"/>
          <w:sz w:val="22"/>
          <w:szCs w:val="22"/>
        </w:rPr>
        <w:t xml:space="preserve">delegat pentru </w:t>
      </w:r>
      <w:r w:rsidR="005932FF" w:rsidRPr="00C25406">
        <w:rPr>
          <w:rFonts w:ascii="Trebuchet MS" w:hAnsi="Trebuchet MS"/>
          <w:sz w:val="22"/>
          <w:szCs w:val="22"/>
        </w:rPr>
        <w:t>fonduri europene</w:t>
      </w:r>
      <w:r w:rsidRPr="00C25406">
        <w:rPr>
          <w:rFonts w:ascii="Trebuchet MS" w:hAnsi="Trebuchet MS"/>
          <w:sz w:val="22"/>
          <w:szCs w:val="22"/>
        </w:rPr>
        <w:t xml:space="preserve"> </w:t>
      </w:r>
      <w:r w:rsidR="003724A4" w:rsidRPr="00C25406">
        <w:rPr>
          <w:rFonts w:ascii="Trebuchet MS" w:hAnsi="Trebuchet MS"/>
          <w:sz w:val="22"/>
          <w:szCs w:val="22"/>
        </w:rPr>
        <w:t xml:space="preserve">ca </w:t>
      </w:r>
      <w:r w:rsidR="00452E81" w:rsidRPr="00C25406">
        <w:rPr>
          <w:rFonts w:ascii="Trebuchet MS" w:hAnsi="Trebuchet MS"/>
          <w:sz w:val="22"/>
          <w:szCs w:val="22"/>
        </w:rPr>
        <w:t>p</w:t>
      </w:r>
      <w:r w:rsidR="003724A4" w:rsidRPr="00C25406">
        <w:rPr>
          <w:rFonts w:ascii="Trebuchet MS" w:hAnsi="Trebuchet MS"/>
          <w:sz w:val="22"/>
          <w:szCs w:val="22"/>
        </w:rPr>
        <w:t xml:space="preserve">reşedinte al </w:t>
      </w:r>
      <w:r w:rsidR="00BC7371" w:rsidRPr="00C25406">
        <w:rPr>
          <w:rFonts w:ascii="Trebuchet MS" w:hAnsi="Trebuchet MS"/>
          <w:sz w:val="22"/>
          <w:szCs w:val="22"/>
        </w:rPr>
        <w:t>CCMAP</w:t>
      </w:r>
      <w:r w:rsidR="00CA37C0" w:rsidRPr="00C25406">
        <w:rPr>
          <w:rFonts w:ascii="Trebuchet MS" w:hAnsi="Trebuchet MS"/>
          <w:sz w:val="22"/>
          <w:szCs w:val="22"/>
        </w:rPr>
        <w:t>,</w:t>
      </w:r>
      <w:r w:rsidR="003724A4" w:rsidRPr="00C25406">
        <w:rPr>
          <w:rFonts w:ascii="Trebuchet MS" w:hAnsi="Trebuchet MS"/>
          <w:sz w:val="22"/>
          <w:szCs w:val="22"/>
        </w:rPr>
        <w:t xml:space="preserve"> </w:t>
      </w:r>
      <w:r w:rsidR="009C4F40" w:rsidRPr="00C25406">
        <w:rPr>
          <w:rFonts w:ascii="Trebuchet MS" w:hAnsi="Trebuchet MS"/>
          <w:sz w:val="22"/>
          <w:szCs w:val="22"/>
        </w:rPr>
        <w:t>un secretar de stat care asigură reprezentarea pe partea de administrație publică</w:t>
      </w:r>
      <w:r w:rsidR="00703D61" w:rsidRPr="00C25406">
        <w:rPr>
          <w:rFonts w:ascii="Trebuchet MS" w:hAnsi="Trebuchet MS"/>
          <w:sz w:val="22"/>
          <w:szCs w:val="22"/>
        </w:rPr>
        <w:t xml:space="preserve">, precum și un secretar de stat </w:t>
      </w:r>
      <w:r w:rsidR="00CD32E6" w:rsidRPr="00C25406">
        <w:rPr>
          <w:rFonts w:ascii="Trebuchet MS" w:hAnsi="Trebuchet MS"/>
          <w:sz w:val="22"/>
          <w:szCs w:val="22"/>
        </w:rPr>
        <w:t>care să asigure reprezentarea pe partea de dezvoltare regională</w:t>
      </w:r>
      <w:r w:rsidR="00121FE5" w:rsidRPr="00C25406">
        <w:rPr>
          <w:rFonts w:ascii="Trebuchet MS" w:hAnsi="Trebuchet MS"/>
          <w:sz w:val="22"/>
          <w:szCs w:val="22"/>
        </w:rPr>
        <w:t>.</w:t>
      </w:r>
    </w:p>
    <w:p w:rsidR="00DF1DF7" w:rsidRPr="00CA37C0" w:rsidRDefault="00DF1DF7" w:rsidP="00DF1DF7">
      <w:pPr>
        <w:pStyle w:val="BodyText2"/>
        <w:numPr>
          <w:ilvl w:val="0"/>
          <w:numId w:val="5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Membrii cu drept de vot care reprezintă organizaţii din mediul economic, social şi din societatea civilă reprezintă 40% din totalul membrilor CCMAP.</w:t>
      </w:r>
    </w:p>
    <w:p w:rsidR="00121FE5" w:rsidRPr="00CA37C0" w:rsidRDefault="00E6411F" w:rsidP="00121FE5">
      <w:pPr>
        <w:pStyle w:val="BodyText2"/>
        <w:numPr>
          <w:ilvl w:val="0"/>
          <w:numId w:val="5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În activitatea sa, </w:t>
      </w:r>
      <w:r w:rsidR="00995D29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 este asistat de un secretariat permanent</w:t>
      </w:r>
      <w:r w:rsidR="00E01E67" w:rsidRPr="00CA37C0">
        <w:rPr>
          <w:rFonts w:ascii="Trebuchet MS" w:hAnsi="Trebuchet MS"/>
          <w:sz w:val="22"/>
          <w:szCs w:val="22"/>
        </w:rPr>
        <w:t>,</w:t>
      </w:r>
      <w:r w:rsidRPr="00CA37C0">
        <w:rPr>
          <w:rFonts w:ascii="Trebuchet MS" w:hAnsi="Trebuchet MS"/>
          <w:sz w:val="22"/>
          <w:szCs w:val="22"/>
        </w:rPr>
        <w:t xml:space="preserve"> asigurat de </w:t>
      </w:r>
      <w:r w:rsidR="00703D61">
        <w:rPr>
          <w:rFonts w:ascii="Trebuchet MS" w:hAnsi="Trebuchet MS"/>
          <w:sz w:val="22"/>
          <w:szCs w:val="22"/>
        </w:rPr>
        <w:t>MDRAPFE</w:t>
      </w:r>
      <w:r w:rsidR="00703D61" w:rsidRPr="00CA37C0">
        <w:rPr>
          <w:rFonts w:ascii="Trebuchet MS" w:hAnsi="Trebuchet MS"/>
          <w:sz w:val="22"/>
          <w:szCs w:val="22"/>
        </w:rPr>
        <w:t xml:space="preserve"> </w:t>
      </w:r>
      <w:r w:rsidR="00824ECD" w:rsidRPr="00CA37C0">
        <w:rPr>
          <w:rFonts w:ascii="Trebuchet MS" w:hAnsi="Trebuchet MS"/>
          <w:sz w:val="22"/>
          <w:szCs w:val="22"/>
        </w:rPr>
        <w:t xml:space="preserve">prin </w:t>
      </w:r>
      <w:r w:rsidR="003F2AB5" w:rsidRPr="00CA37C0">
        <w:rPr>
          <w:rFonts w:ascii="Trebuchet MS" w:hAnsi="Trebuchet MS"/>
          <w:sz w:val="22"/>
          <w:szCs w:val="22"/>
        </w:rPr>
        <w:t xml:space="preserve">Direcția Analiză și Programare din cadrul </w:t>
      </w:r>
      <w:r w:rsidR="00121FE5" w:rsidRPr="00CA37C0">
        <w:rPr>
          <w:rFonts w:ascii="Trebuchet MS" w:hAnsi="Trebuchet MS"/>
          <w:sz w:val="22"/>
          <w:szCs w:val="22"/>
        </w:rPr>
        <w:t>Direcți</w:t>
      </w:r>
      <w:r w:rsidR="003F2AB5" w:rsidRPr="00CA37C0">
        <w:rPr>
          <w:rFonts w:ascii="Trebuchet MS" w:hAnsi="Trebuchet MS"/>
          <w:sz w:val="22"/>
          <w:szCs w:val="22"/>
        </w:rPr>
        <w:t>ei</w:t>
      </w:r>
      <w:r w:rsidR="00121FE5" w:rsidRPr="00CA37C0">
        <w:rPr>
          <w:rFonts w:ascii="Trebuchet MS" w:hAnsi="Trebuchet MS"/>
          <w:sz w:val="22"/>
          <w:szCs w:val="22"/>
        </w:rPr>
        <w:t xml:space="preserve"> </w:t>
      </w:r>
      <w:r w:rsidR="003F2AB5" w:rsidRPr="00CA37C0">
        <w:rPr>
          <w:rFonts w:ascii="Trebuchet MS" w:hAnsi="Trebuchet MS"/>
          <w:sz w:val="22"/>
          <w:szCs w:val="22"/>
        </w:rPr>
        <w:t xml:space="preserve">Generale </w:t>
      </w:r>
      <w:r w:rsidR="00121FE5" w:rsidRPr="00CA37C0">
        <w:rPr>
          <w:rFonts w:ascii="Trebuchet MS" w:hAnsi="Trebuchet MS"/>
          <w:sz w:val="22"/>
          <w:szCs w:val="22"/>
        </w:rPr>
        <w:t>Programare</w:t>
      </w:r>
      <w:r w:rsidR="003F2AB5" w:rsidRPr="00CA37C0">
        <w:rPr>
          <w:rFonts w:ascii="Trebuchet MS" w:hAnsi="Trebuchet MS"/>
          <w:sz w:val="22"/>
          <w:szCs w:val="22"/>
        </w:rPr>
        <w:t>, SMIS,</w:t>
      </w:r>
      <w:r w:rsidR="000245B6" w:rsidRPr="00CA37C0">
        <w:rPr>
          <w:rFonts w:ascii="Trebuchet MS" w:hAnsi="Trebuchet MS"/>
          <w:sz w:val="22"/>
          <w:szCs w:val="22"/>
        </w:rPr>
        <w:t xml:space="preserve"> </w:t>
      </w:r>
      <w:r w:rsidR="003F2AB5" w:rsidRPr="00CA37C0">
        <w:rPr>
          <w:rFonts w:ascii="Trebuchet MS" w:hAnsi="Trebuchet MS"/>
          <w:sz w:val="22"/>
          <w:szCs w:val="22"/>
        </w:rPr>
        <w:t xml:space="preserve">Coordonare Sistem </w:t>
      </w:r>
      <w:r w:rsidR="000245B6" w:rsidRPr="00CA37C0">
        <w:rPr>
          <w:rFonts w:ascii="Trebuchet MS" w:hAnsi="Trebuchet MS"/>
          <w:sz w:val="22"/>
          <w:szCs w:val="22"/>
        </w:rPr>
        <w:t xml:space="preserve">și </w:t>
      </w:r>
      <w:r w:rsidR="00121FE5" w:rsidRPr="00CA37C0">
        <w:rPr>
          <w:rFonts w:ascii="Trebuchet MS" w:hAnsi="Trebuchet MS"/>
          <w:sz w:val="22"/>
          <w:szCs w:val="22"/>
        </w:rPr>
        <w:t>Evaluare</w:t>
      </w:r>
      <w:r w:rsidR="003F2AB5" w:rsidRPr="00CA37C0">
        <w:rPr>
          <w:rFonts w:ascii="Trebuchet MS" w:hAnsi="Trebuchet MS"/>
          <w:sz w:val="22"/>
          <w:szCs w:val="22"/>
        </w:rPr>
        <w:t xml:space="preserve"> Programe Europene</w:t>
      </w:r>
      <w:r w:rsidR="00121FE5" w:rsidRPr="00CA37C0">
        <w:rPr>
          <w:rFonts w:ascii="Trebuchet MS" w:hAnsi="Trebuchet MS"/>
          <w:sz w:val="22"/>
          <w:szCs w:val="22"/>
        </w:rPr>
        <w:t>.</w:t>
      </w:r>
    </w:p>
    <w:p w:rsidR="00884BED" w:rsidRPr="00CA37C0" w:rsidRDefault="007403AB" w:rsidP="00CA37C0">
      <w:pPr>
        <w:pStyle w:val="BodyText2"/>
        <w:numPr>
          <w:ilvl w:val="0"/>
          <w:numId w:val="5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La </w:t>
      </w:r>
      <w:r w:rsidR="00F3504A" w:rsidRPr="00CA37C0">
        <w:rPr>
          <w:rFonts w:ascii="Trebuchet MS" w:hAnsi="Trebuchet MS"/>
          <w:sz w:val="22"/>
          <w:szCs w:val="22"/>
        </w:rPr>
        <w:t>reuniunile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995D29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, în plen şi pe </w:t>
      </w:r>
      <w:r w:rsidR="00F3504A" w:rsidRPr="00CA37C0">
        <w:rPr>
          <w:rFonts w:ascii="Trebuchet MS" w:hAnsi="Trebuchet MS"/>
          <w:sz w:val="22"/>
          <w:szCs w:val="22"/>
        </w:rPr>
        <w:t>secţiuni</w:t>
      </w:r>
      <w:r w:rsidRPr="00CA37C0">
        <w:rPr>
          <w:rFonts w:ascii="Trebuchet MS" w:hAnsi="Trebuchet MS"/>
          <w:sz w:val="22"/>
          <w:szCs w:val="22"/>
        </w:rPr>
        <w:t xml:space="preserve">, pot </w:t>
      </w:r>
      <w:r w:rsidR="00F3504A" w:rsidRPr="00CA37C0">
        <w:rPr>
          <w:rFonts w:ascii="Trebuchet MS" w:hAnsi="Trebuchet MS"/>
          <w:sz w:val="22"/>
          <w:szCs w:val="22"/>
        </w:rPr>
        <w:t>participa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D51145" w:rsidRPr="00CA37C0">
        <w:rPr>
          <w:rFonts w:ascii="Trebuchet MS" w:hAnsi="Trebuchet MS"/>
          <w:sz w:val="22"/>
          <w:szCs w:val="22"/>
        </w:rPr>
        <w:t>cu statut de</w:t>
      </w:r>
      <w:r w:rsidRPr="00CA37C0">
        <w:rPr>
          <w:rFonts w:ascii="Trebuchet MS" w:hAnsi="Trebuchet MS"/>
          <w:sz w:val="22"/>
          <w:szCs w:val="22"/>
        </w:rPr>
        <w:t xml:space="preserve"> invitaţi</w:t>
      </w:r>
      <w:r w:rsidR="00F3504A" w:rsidRPr="00CA37C0">
        <w:rPr>
          <w:rFonts w:ascii="Trebuchet MS" w:hAnsi="Trebuchet MS"/>
          <w:sz w:val="22"/>
          <w:szCs w:val="22"/>
        </w:rPr>
        <w:t xml:space="preserve">: reprezentanţi ai Preşedinţiei României, ai comisiilor de specialitate ale Parlamentului României, </w:t>
      </w:r>
      <w:r w:rsidR="00612747" w:rsidRPr="00CA37C0">
        <w:rPr>
          <w:rFonts w:ascii="Trebuchet MS" w:hAnsi="Trebuchet MS"/>
          <w:sz w:val="22"/>
          <w:szCs w:val="22"/>
        </w:rPr>
        <w:t xml:space="preserve">reprezentanți </w:t>
      </w:r>
      <w:r w:rsidR="00F3504A" w:rsidRPr="00CA37C0">
        <w:rPr>
          <w:rFonts w:ascii="Trebuchet MS" w:hAnsi="Trebuchet MS"/>
          <w:sz w:val="22"/>
          <w:szCs w:val="22"/>
        </w:rPr>
        <w:t>ai R</w:t>
      </w:r>
      <w:r w:rsidR="00612747" w:rsidRPr="00CA37C0">
        <w:rPr>
          <w:rFonts w:ascii="Trebuchet MS" w:hAnsi="Trebuchet MS"/>
          <w:sz w:val="22"/>
          <w:szCs w:val="22"/>
        </w:rPr>
        <w:t>omâniei în Parlamentul European sau</w:t>
      </w:r>
      <w:r w:rsidR="00F3504A" w:rsidRPr="00CA37C0">
        <w:rPr>
          <w:rFonts w:ascii="Trebuchet MS" w:hAnsi="Trebuchet MS"/>
          <w:sz w:val="22"/>
          <w:szCs w:val="22"/>
        </w:rPr>
        <w:t xml:space="preserve"> în structuri parteneriale europene, respectiv Comitetul Economic şi Social European – CESE şi Comitetul Regiunilor – CoR, </w:t>
      </w:r>
      <w:r w:rsidR="00612747" w:rsidRPr="00CA37C0">
        <w:rPr>
          <w:rFonts w:ascii="Trebuchet MS" w:hAnsi="Trebuchet MS"/>
          <w:sz w:val="22"/>
          <w:szCs w:val="22"/>
        </w:rPr>
        <w:t xml:space="preserve">reprezentanți </w:t>
      </w:r>
      <w:r w:rsidR="00F3504A" w:rsidRPr="00CA37C0">
        <w:rPr>
          <w:rFonts w:ascii="Trebuchet MS" w:hAnsi="Trebuchet MS"/>
          <w:sz w:val="22"/>
          <w:szCs w:val="22"/>
        </w:rPr>
        <w:t>ai Comisiei Europene, precum şi reprezentanţi ai altor instituţii sau organizaţii cu expertiză relevantă pentru subiectele în dezbatere în cadrul respectivei reuniuni.</w:t>
      </w:r>
    </w:p>
    <w:p w:rsidR="0069661A" w:rsidRPr="00CA37C0" w:rsidRDefault="0069661A" w:rsidP="00CA37C0">
      <w:pPr>
        <w:keepNext/>
        <w:spacing w:before="240" w:after="120"/>
        <w:outlineLvl w:val="0"/>
        <w:rPr>
          <w:rFonts w:ascii="Trebuchet MS" w:hAnsi="Trebuchet MS" w:cs="Arial"/>
          <w:b/>
          <w:bCs/>
          <w:sz w:val="22"/>
          <w:szCs w:val="22"/>
        </w:rPr>
      </w:pP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Art. </w:t>
      </w:r>
      <w:r w:rsidR="00AC3A7E" w:rsidRPr="00CA37C0">
        <w:rPr>
          <w:rFonts w:ascii="Trebuchet MS" w:hAnsi="Trebuchet MS" w:cs="Arial"/>
          <w:b/>
          <w:bCs/>
          <w:sz w:val="22"/>
          <w:szCs w:val="22"/>
        </w:rPr>
        <w:t>4</w:t>
      </w: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 Membrii</w:t>
      </w:r>
      <w:r w:rsidR="001B041E" w:rsidRPr="00CA37C0">
        <w:rPr>
          <w:rFonts w:ascii="Trebuchet MS" w:hAnsi="Trebuchet MS" w:cs="Arial"/>
          <w:b/>
          <w:bCs/>
          <w:sz w:val="22"/>
          <w:szCs w:val="22"/>
        </w:rPr>
        <w:t>, observatorii</w:t>
      </w: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 şi invitaţii </w:t>
      </w:r>
      <w:r w:rsidR="00E76E2A" w:rsidRPr="00CA37C0">
        <w:rPr>
          <w:rFonts w:ascii="Trebuchet MS" w:hAnsi="Trebuchet MS" w:cs="Arial"/>
          <w:b/>
          <w:bCs/>
          <w:sz w:val="22"/>
          <w:szCs w:val="22"/>
        </w:rPr>
        <w:t>CCMAP</w:t>
      </w:r>
    </w:p>
    <w:p w:rsidR="0069661A" w:rsidRPr="00CA37C0" w:rsidRDefault="0069661A" w:rsidP="004C1E84">
      <w:pPr>
        <w:pStyle w:val="BodyText2"/>
        <w:widowControl w:val="0"/>
        <w:numPr>
          <w:ilvl w:val="0"/>
          <w:numId w:val="1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Membrii </w:t>
      </w:r>
      <w:r w:rsidR="00EE7FB1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224529" w:rsidRPr="00CA37C0">
        <w:rPr>
          <w:rFonts w:ascii="Trebuchet MS" w:hAnsi="Trebuchet MS"/>
          <w:sz w:val="22"/>
          <w:szCs w:val="22"/>
        </w:rPr>
        <w:t>p</w:t>
      </w:r>
      <w:r w:rsidRPr="00CA37C0">
        <w:rPr>
          <w:rFonts w:ascii="Trebuchet MS" w:hAnsi="Trebuchet MS"/>
          <w:sz w:val="22"/>
          <w:szCs w:val="22"/>
        </w:rPr>
        <w:t xml:space="preserve">articipă la procesul </w:t>
      </w:r>
      <w:r w:rsidR="003929BB" w:rsidRPr="00CA37C0">
        <w:rPr>
          <w:rFonts w:ascii="Trebuchet MS" w:hAnsi="Trebuchet MS"/>
          <w:sz w:val="22"/>
          <w:szCs w:val="22"/>
        </w:rPr>
        <w:t xml:space="preserve">de </w:t>
      </w:r>
      <w:r w:rsidR="00824ECD" w:rsidRPr="00CA37C0">
        <w:rPr>
          <w:rFonts w:ascii="Trebuchet MS" w:hAnsi="Trebuchet MS"/>
          <w:sz w:val="22"/>
          <w:szCs w:val="22"/>
        </w:rPr>
        <w:t xml:space="preserve">analiză </w:t>
      </w:r>
      <w:r w:rsidR="00011D17" w:rsidRPr="00CA37C0">
        <w:rPr>
          <w:rFonts w:ascii="Trebuchet MS" w:hAnsi="Trebuchet MS"/>
          <w:sz w:val="22"/>
          <w:szCs w:val="22"/>
        </w:rPr>
        <w:t>ş</w:t>
      </w:r>
      <w:r w:rsidR="00224529" w:rsidRPr="00CA37C0">
        <w:rPr>
          <w:rFonts w:ascii="Trebuchet MS" w:hAnsi="Trebuchet MS"/>
          <w:sz w:val="22"/>
          <w:szCs w:val="22"/>
        </w:rPr>
        <w:t>i</w:t>
      </w:r>
      <w:r w:rsidR="000611B2" w:rsidRPr="00CA37C0">
        <w:rPr>
          <w:rFonts w:ascii="Trebuchet MS" w:hAnsi="Trebuchet MS"/>
          <w:sz w:val="22"/>
          <w:szCs w:val="22"/>
        </w:rPr>
        <w:t xml:space="preserve"> a</w:t>
      </w:r>
      <w:r w:rsidRPr="00CA37C0">
        <w:rPr>
          <w:rFonts w:ascii="Trebuchet MS" w:hAnsi="Trebuchet MS"/>
          <w:sz w:val="22"/>
          <w:szCs w:val="22"/>
        </w:rPr>
        <w:t xml:space="preserve">cţionează în vederea ducerii la îndeplinire a deciziilor </w:t>
      </w:r>
      <w:r w:rsidR="00EE7FB1" w:rsidRPr="00CA37C0">
        <w:rPr>
          <w:rFonts w:ascii="Trebuchet MS" w:hAnsi="Trebuchet MS"/>
          <w:sz w:val="22"/>
          <w:szCs w:val="22"/>
        </w:rPr>
        <w:t>CCMAP</w:t>
      </w:r>
      <w:r w:rsidR="002E7EDD" w:rsidRPr="00CA37C0">
        <w:rPr>
          <w:rFonts w:ascii="Trebuchet MS" w:hAnsi="Trebuchet MS"/>
          <w:sz w:val="22"/>
          <w:szCs w:val="22"/>
        </w:rPr>
        <w:t>.</w:t>
      </w:r>
      <w:r w:rsidRPr="00CA37C0" w:rsidDel="00DF3000">
        <w:rPr>
          <w:rFonts w:ascii="Trebuchet MS" w:hAnsi="Trebuchet MS"/>
          <w:sz w:val="22"/>
          <w:szCs w:val="22"/>
        </w:rPr>
        <w:t xml:space="preserve"> </w:t>
      </w:r>
    </w:p>
    <w:p w:rsidR="001B041E" w:rsidRPr="00CA37C0" w:rsidRDefault="001B041E" w:rsidP="004C1E84">
      <w:pPr>
        <w:pStyle w:val="BodyText2"/>
        <w:widowControl w:val="0"/>
        <w:numPr>
          <w:ilvl w:val="0"/>
          <w:numId w:val="1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Coordonatorii autorităților de management pentru programele subsecvente Acordului de </w:t>
      </w:r>
      <w:r w:rsidR="000245B6" w:rsidRPr="00CA37C0">
        <w:rPr>
          <w:rFonts w:ascii="Trebuchet MS" w:hAnsi="Trebuchet MS"/>
          <w:sz w:val="22"/>
          <w:szCs w:val="22"/>
        </w:rPr>
        <w:t>P</w:t>
      </w:r>
      <w:r w:rsidRPr="00CA37C0">
        <w:rPr>
          <w:rFonts w:ascii="Trebuchet MS" w:hAnsi="Trebuchet MS"/>
          <w:sz w:val="22"/>
          <w:szCs w:val="22"/>
        </w:rPr>
        <w:t>arteneriat participă la reuniunile CCMAP în calitate de observatori.</w:t>
      </w:r>
    </w:p>
    <w:p w:rsidR="001B041E" w:rsidRPr="008F316C" w:rsidRDefault="001B041E" w:rsidP="001B041E">
      <w:pPr>
        <w:pStyle w:val="BodyText2"/>
        <w:widowControl w:val="0"/>
        <w:numPr>
          <w:ilvl w:val="0"/>
          <w:numId w:val="12"/>
        </w:numPr>
        <w:spacing w:after="120"/>
        <w:rPr>
          <w:rFonts w:ascii="Trebuchet MS" w:hAnsi="Trebuchet MS"/>
          <w:sz w:val="22"/>
          <w:szCs w:val="22"/>
        </w:rPr>
      </w:pPr>
      <w:r w:rsidRPr="008F316C">
        <w:rPr>
          <w:rFonts w:ascii="Trebuchet MS" w:hAnsi="Trebuchet MS"/>
          <w:sz w:val="22"/>
          <w:szCs w:val="22"/>
        </w:rPr>
        <w:t xml:space="preserve">În cazul în care, din motive obiective, membrul titular/supleant desemnat oficial  nu poate participa la o reuniune CCMAP, un alt reprezentant al instituției/organizației poate participa la </w:t>
      </w:r>
      <w:r w:rsidR="00E01E67" w:rsidRPr="008F316C">
        <w:rPr>
          <w:rFonts w:ascii="Trebuchet MS" w:hAnsi="Trebuchet MS"/>
          <w:sz w:val="22"/>
          <w:szCs w:val="22"/>
        </w:rPr>
        <w:t>reuniuni</w:t>
      </w:r>
      <w:r w:rsidRPr="008F316C">
        <w:rPr>
          <w:rFonts w:ascii="Trebuchet MS" w:hAnsi="Trebuchet MS"/>
          <w:sz w:val="22"/>
          <w:szCs w:val="22"/>
        </w:rPr>
        <w:t xml:space="preserve"> numai în baza unui mandat asumat de membrul titular/supleant </w:t>
      </w:r>
    </w:p>
    <w:p w:rsidR="0069661A" w:rsidRPr="00CA37C0" w:rsidRDefault="001B041E" w:rsidP="004C1E84">
      <w:pPr>
        <w:pStyle w:val="BodyText2"/>
        <w:widowControl w:val="0"/>
        <w:numPr>
          <w:ilvl w:val="0"/>
          <w:numId w:val="1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Observatorii CCMAP și i</w:t>
      </w:r>
      <w:r w:rsidR="0069661A" w:rsidRPr="00CA37C0">
        <w:rPr>
          <w:rFonts w:ascii="Trebuchet MS" w:hAnsi="Trebuchet MS"/>
          <w:sz w:val="22"/>
          <w:szCs w:val="22"/>
        </w:rPr>
        <w:t xml:space="preserve">nvitaţii </w:t>
      </w:r>
      <w:r w:rsidR="004E2675" w:rsidRPr="00CA37C0">
        <w:rPr>
          <w:rFonts w:ascii="Trebuchet MS" w:hAnsi="Trebuchet MS"/>
          <w:sz w:val="22"/>
          <w:szCs w:val="22"/>
        </w:rPr>
        <w:t>pot participa la dezbateri, dar</w:t>
      </w:r>
      <w:r w:rsidR="00224529" w:rsidRPr="00CA37C0">
        <w:rPr>
          <w:rFonts w:ascii="Trebuchet MS" w:hAnsi="Trebuchet MS"/>
          <w:sz w:val="22"/>
          <w:szCs w:val="22"/>
        </w:rPr>
        <w:t xml:space="preserve"> nu </w:t>
      </w:r>
      <w:r w:rsidR="009C278B" w:rsidRPr="00CA37C0">
        <w:rPr>
          <w:rFonts w:ascii="Trebuchet MS" w:hAnsi="Trebuchet MS"/>
          <w:sz w:val="22"/>
          <w:szCs w:val="22"/>
        </w:rPr>
        <w:t>particip</w:t>
      </w:r>
      <w:r w:rsidR="00224529" w:rsidRPr="00CA37C0">
        <w:rPr>
          <w:rFonts w:ascii="Trebuchet MS" w:hAnsi="Trebuchet MS"/>
          <w:sz w:val="22"/>
          <w:szCs w:val="22"/>
        </w:rPr>
        <w:t>ă</w:t>
      </w:r>
      <w:r w:rsidR="009C278B" w:rsidRPr="00CA37C0">
        <w:rPr>
          <w:rFonts w:ascii="Trebuchet MS" w:hAnsi="Trebuchet MS"/>
          <w:sz w:val="22"/>
          <w:szCs w:val="22"/>
        </w:rPr>
        <w:t xml:space="preserve"> la procesul de luare a deciziilor</w:t>
      </w:r>
      <w:r w:rsidR="0069661A" w:rsidRPr="00CA37C0">
        <w:rPr>
          <w:rFonts w:ascii="Trebuchet MS" w:hAnsi="Trebuchet MS"/>
          <w:sz w:val="22"/>
          <w:szCs w:val="22"/>
        </w:rPr>
        <w:t xml:space="preserve">. </w:t>
      </w:r>
    </w:p>
    <w:p w:rsidR="003960ED" w:rsidRPr="00CA37C0" w:rsidRDefault="00224529" w:rsidP="004C1E84">
      <w:pPr>
        <w:numPr>
          <w:ilvl w:val="0"/>
          <w:numId w:val="12"/>
        </w:numPr>
        <w:spacing w:after="120"/>
        <w:ind w:left="403" w:hanging="403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</w:t>
      </w:r>
      <w:r w:rsidR="00736253" w:rsidRPr="00CA37C0">
        <w:rPr>
          <w:rFonts w:ascii="Trebuchet MS" w:hAnsi="Trebuchet MS" w:cs="Arial"/>
          <w:sz w:val="22"/>
          <w:szCs w:val="22"/>
        </w:rPr>
        <w:t>DRAP</w:t>
      </w:r>
      <w:r w:rsidR="0003583A" w:rsidRPr="00CA37C0">
        <w:rPr>
          <w:rFonts w:ascii="Trebuchet MS" w:hAnsi="Trebuchet MS" w:cs="Arial"/>
          <w:sz w:val="22"/>
          <w:szCs w:val="22"/>
        </w:rPr>
        <w:t>FE</w:t>
      </w:r>
      <w:r w:rsidRPr="00CA37C0">
        <w:rPr>
          <w:rFonts w:ascii="Trebuchet MS" w:hAnsi="Trebuchet MS" w:cs="Arial"/>
          <w:sz w:val="22"/>
          <w:szCs w:val="22"/>
        </w:rPr>
        <w:t xml:space="preserve"> stabile</w:t>
      </w:r>
      <w:r w:rsidR="00011D17" w:rsidRPr="00CA37C0">
        <w:rPr>
          <w:rFonts w:ascii="Trebuchet MS" w:hAnsi="Trebuchet MS" w:cs="Arial"/>
          <w:sz w:val="22"/>
          <w:szCs w:val="22"/>
        </w:rPr>
        <w:t>ş</w:t>
      </w:r>
      <w:r w:rsidRPr="00CA37C0">
        <w:rPr>
          <w:rFonts w:ascii="Trebuchet MS" w:hAnsi="Trebuchet MS" w:cs="Arial"/>
          <w:sz w:val="22"/>
          <w:szCs w:val="22"/>
        </w:rPr>
        <w:t xml:space="preserve">te </w:t>
      </w:r>
      <w:r w:rsidR="00E01E67" w:rsidRPr="00CA37C0">
        <w:rPr>
          <w:rFonts w:ascii="Trebuchet MS" w:hAnsi="Trebuchet MS" w:cs="Arial"/>
          <w:sz w:val="22"/>
          <w:szCs w:val="22"/>
        </w:rPr>
        <w:t xml:space="preserve">instituțiile/organizațiile cu statut de </w:t>
      </w:r>
      <w:r w:rsidRPr="00CA37C0">
        <w:rPr>
          <w:rFonts w:ascii="Trebuchet MS" w:hAnsi="Trebuchet MS" w:cs="Arial"/>
          <w:sz w:val="22"/>
          <w:szCs w:val="22"/>
        </w:rPr>
        <w:t>invita</w:t>
      </w:r>
      <w:r w:rsidR="00E01E67" w:rsidRPr="00CA37C0">
        <w:rPr>
          <w:rFonts w:ascii="Trebuchet MS" w:hAnsi="Trebuchet MS" w:cs="Arial"/>
          <w:sz w:val="22"/>
          <w:szCs w:val="22"/>
        </w:rPr>
        <w:t>t</w:t>
      </w:r>
      <w:r w:rsidR="0003583A" w:rsidRPr="00CA37C0">
        <w:rPr>
          <w:rFonts w:ascii="Trebuchet MS" w:hAnsi="Trebuchet MS" w:cs="Arial"/>
          <w:sz w:val="22"/>
          <w:szCs w:val="22"/>
        </w:rPr>
        <w:t xml:space="preserve"> la reuniunile </w:t>
      </w:r>
      <w:r w:rsidR="00EE7FB1" w:rsidRPr="00CA37C0">
        <w:rPr>
          <w:rFonts w:ascii="Trebuchet MS" w:hAnsi="Trebuchet MS" w:cs="Arial"/>
          <w:sz w:val="22"/>
          <w:szCs w:val="22"/>
        </w:rPr>
        <w:t xml:space="preserve">CCMAP </w:t>
      </w:r>
      <w:r w:rsidR="0003583A" w:rsidRPr="00CA37C0">
        <w:rPr>
          <w:rFonts w:ascii="Trebuchet MS" w:hAnsi="Trebuchet MS" w:cs="Arial"/>
          <w:sz w:val="22"/>
          <w:szCs w:val="22"/>
        </w:rPr>
        <w:t xml:space="preserve">pe baza propunerilor formulate de membrii </w:t>
      </w:r>
      <w:r w:rsidR="00EE7FB1" w:rsidRPr="00CA37C0">
        <w:rPr>
          <w:rFonts w:ascii="Trebuchet MS" w:hAnsi="Trebuchet MS" w:cs="Arial"/>
          <w:sz w:val="22"/>
          <w:szCs w:val="22"/>
        </w:rPr>
        <w:t xml:space="preserve">CCMAP </w:t>
      </w:r>
      <w:r w:rsidR="0003583A" w:rsidRPr="00CA37C0">
        <w:rPr>
          <w:rFonts w:ascii="Trebuchet MS" w:hAnsi="Trebuchet MS" w:cs="Arial"/>
          <w:sz w:val="22"/>
          <w:szCs w:val="22"/>
        </w:rPr>
        <w:t xml:space="preserve">sau ca urmare a unor solicitări transmise secretariatului </w:t>
      </w:r>
      <w:r w:rsidR="00EE7FB1" w:rsidRPr="00CA37C0">
        <w:rPr>
          <w:rFonts w:ascii="Trebuchet MS" w:hAnsi="Trebuchet MS" w:cs="Arial"/>
          <w:sz w:val="22"/>
          <w:szCs w:val="22"/>
        </w:rPr>
        <w:t xml:space="preserve">CCMAP </w:t>
      </w:r>
      <w:r w:rsidR="0003583A" w:rsidRPr="00CA37C0">
        <w:rPr>
          <w:rFonts w:ascii="Trebuchet MS" w:hAnsi="Trebuchet MS" w:cs="Arial"/>
          <w:sz w:val="22"/>
          <w:szCs w:val="22"/>
        </w:rPr>
        <w:t>cu cel puţin 3 zile calendaristice înainte de data reuniun</w:t>
      </w:r>
      <w:r w:rsidR="00824ECD" w:rsidRPr="00CA37C0">
        <w:rPr>
          <w:rFonts w:ascii="Trebuchet MS" w:hAnsi="Trebuchet MS" w:cs="Arial"/>
          <w:sz w:val="22"/>
          <w:szCs w:val="22"/>
        </w:rPr>
        <w:t>i</w:t>
      </w:r>
      <w:r w:rsidR="0003583A" w:rsidRPr="00CA37C0">
        <w:rPr>
          <w:rFonts w:ascii="Trebuchet MS" w:hAnsi="Trebuchet MS" w:cs="Arial"/>
          <w:sz w:val="22"/>
          <w:szCs w:val="22"/>
        </w:rPr>
        <w:t>i.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</w:p>
    <w:p w:rsidR="0069661A" w:rsidRPr="00CA37C0" w:rsidRDefault="0069661A" w:rsidP="004C1E84">
      <w:pPr>
        <w:pStyle w:val="BodyText2"/>
        <w:widowControl w:val="0"/>
        <w:numPr>
          <w:ilvl w:val="0"/>
          <w:numId w:val="1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Desemnarea</w:t>
      </w:r>
      <w:r w:rsidR="003C1735" w:rsidRPr="00CA37C0">
        <w:rPr>
          <w:rFonts w:ascii="Trebuchet MS" w:hAnsi="Trebuchet MS"/>
          <w:sz w:val="22"/>
          <w:szCs w:val="22"/>
        </w:rPr>
        <w:t>,</w:t>
      </w:r>
      <w:r w:rsidRPr="00CA37C0">
        <w:rPr>
          <w:rFonts w:ascii="Trebuchet MS" w:hAnsi="Trebuchet MS"/>
          <w:sz w:val="22"/>
          <w:szCs w:val="22"/>
        </w:rPr>
        <w:t xml:space="preserve"> înlocuirea </w:t>
      </w:r>
      <w:r w:rsidR="003C1735" w:rsidRPr="00CA37C0">
        <w:rPr>
          <w:rFonts w:ascii="Trebuchet MS" w:hAnsi="Trebuchet MS"/>
          <w:sz w:val="22"/>
          <w:szCs w:val="22"/>
        </w:rPr>
        <w:t xml:space="preserve">sau revocarea </w:t>
      </w:r>
      <w:r w:rsidRPr="00CA37C0">
        <w:rPr>
          <w:rFonts w:ascii="Trebuchet MS" w:hAnsi="Trebuchet MS"/>
          <w:sz w:val="22"/>
          <w:szCs w:val="22"/>
        </w:rPr>
        <w:t xml:space="preserve">membrilor titulari </w:t>
      </w:r>
      <w:r w:rsidR="008A3E98" w:rsidRPr="00CA37C0">
        <w:rPr>
          <w:rFonts w:ascii="Trebuchet MS" w:hAnsi="Trebuchet MS"/>
          <w:sz w:val="22"/>
          <w:szCs w:val="22"/>
        </w:rPr>
        <w:t xml:space="preserve">sau a </w:t>
      </w:r>
      <w:r w:rsidRPr="00CA37C0">
        <w:rPr>
          <w:rFonts w:ascii="Trebuchet MS" w:hAnsi="Trebuchet MS"/>
          <w:sz w:val="22"/>
          <w:szCs w:val="22"/>
        </w:rPr>
        <w:t>supleanţi</w:t>
      </w:r>
      <w:r w:rsidR="008A3E98" w:rsidRPr="00CA37C0">
        <w:rPr>
          <w:rFonts w:ascii="Trebuchet MS" w:hAnsi="Trebuchet MS"/>
          <w:sz w:val="22"/>
          <w:szCs w:val="22"/>
        </w:rPr>
        <w:t>lor</w:t>
      </w:r>
      <w:r w:rsidRPr="00CA37C0">
        <w:rPr>
          <w:rFonts w:ascii="Trebuchet MS" w:hAnsi="Trebuchet MS"/>
          <w:sz w:val="22"/>
          <w:szCs w:val="22"/>
        </w:rPr>
        <w:t xml:space="preserve"> se face de către conducătorul instituţiei</w:t>
      </w:r>
      <w:r w:rsidR="00E93846" w:rsidRPr="00CA37C0">
        <w:rPr>
          <w:rFonts w:ascii="Trebuchet MS" w:hAnsi="Trebuchet MS"/>
          <w:sz w:val="22"/>
          <w:szCs w:val="22"/>
        </w:rPr>
        <w:t>/organiza</w:t>
      </w:r>
      <w:r w:rsidR="00011D17" w:rsidRPr="00CA37C0">
        <w:rPr>
          <w:rFonts w:ascii="Trebuchet MS" w:hAnsi="Trebuchet MS"/>
          <w:sz w:val="22"/>
          <w:szCs w:val="22"/>
        </w:rPr>
        <w:t>ţ</w:t>
      </w:r>
      <w:r w:rsidR="00E93846" w:rsidRPr="00CA37C0">
        <w:rPr>
          <w:rFonts w:ascii="Trebuchet MS" w:hAnsi="Trebuchet MS"/>
          <w:sz w:val="22"/>
          <w:szCs w:val="22"/>
        </w:rPr>
        <w:t>iei</w:t>
      </w:r>
      <w:r w:rsidRPr="00CA37C0">
        <w:rPr>
          <w:rFonts w:ascii="Trebuchet MS" w:hAnsi="Trebuchet MS"/>
          <w:sz w:val="22"/>
          <w:szCs w:val="22"/>
        </w:rPr>
        <w:t xml:space="preserve"> reprezentate în </w:t>
      </w:r>
      <w:r w:rsidR="00EE7FB1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, prin notificare </w:t>
      </w:r>
      <w:r w:rsidR="000245B6" w:rsidRPr="00CA37C0">
        <w:rPr>
          <w:rFonts w:ascii="Trebuchet MS" w:hAnsi="Trebuchet MS"/>
          <w:sz w:val="22"/>
          <w:szCs w:val="22"/>
        </w:rPr>
        <w:t xml:space="preserve">scrisă </w:t>
      </w:r>
      <w:r w:rsidRPr="00CA37C0">
        <w:rPr>
          <w:rFonts w:ascii="Trebuchet MS" w:hAnsi="Trebuchet MS"/>
          <w:sz w:val="22"/>
          <w:szCs w:val="22"/>
        </w:rPr>
        <w:t xml:space="preserve">transmisă </w:t>
      </w:r>
      <w:r w:rsidR="00117C70" w:rsidRPr="00CA37C0">
        <w:rPr>
          <w:rFonts w:ascii="Trebuchet MS" w:hAnsi="Trebuchet MS"/>
          <w:sz w:val="22"/>
          <w:szCs w:val="22"/>
        </w:rPr>
        <w:t>s</w:t>
      </w:r>
      <w:r w:rsidRPr="00CA37C0">
        <w:rPr>
          <w:rFonts w:ascii="Trebuchet MS" w:hAnsi="Trebuchet MS"/>
          <w:sz w:val="22"/>
          <w:szCs w:val="22"/>
        </w:rPr>
        <w:t xml:space="preserve">ecretariatului permanent al </w:t>
      </w:r>
      <w:r w:rsidR="00EE7FB1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>.</w:t>
      </w:r>
    </w:p>
    <w:p w:rsidR="0069661A" w:rsidRPr="00CA37C0" w:rsidRDefault="0069661A" w:rsidP="004C1E84">
      <w:pPr>
        <w:pStyle w:val="BodyText2"/>
        <w:widowControl w:val="0"/>
        <w:numPr>
          <w:ilvl w:val="0"/>
          <w:numId w:val="12"/>
        </w:numPr>
        <w:spacing w:after="6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Calitatea de membru titular sau supleant încetează când persoana nominalizată în </w:t>
      </w:r>
      <w:r w:rsidR="00EE7FB1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>se află într-una din următoarele situaţii:</w:t>
      </w:r>
    </w:p>
    <w:p w:rsidR="00BE4AD9" w:rsidRPr="00CA37C0" w:rsidRDefault="0069661A" w:rsidP="00CA37C0">
      <w:pPr>
        <w:numPr>
          <w:ilvl w:val="0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Nu mai deţine </w:t>
      </w:r>
      <w:r w:rsidR="00A5654D" w:rsidRPr="00CA37C0">
        <w:rPr>
          <w:rFonts w:ascii="Trebuchet MS" w:hAnsi="Trebuchet MS" w:cs="Arial"/>
          <w:sz w:val="22"/>
          <w:szCs w:val="22"/>
        </w:rPr>
        <w:t>calitatea de reprezentant desemnat al</w:t>
      </w:r>
      <w:r w:rsidRPr="00CA37C0">
        <w:rPr>
          <w:rFonts w:ascii="Trebuchet MS" w:hAnsi="Trebuchet MS" w:cs="Arial"/>
          <w:sz w:val="22"/>
          <w:szCs w:val="22"/>
        </w:rPr>
        <w:t xml:space="preserve"> instituţiei sau organi</w:t>
      </w:r>
      <w:r w:rsidR="001C7C06" w:rsidRPr="00CA37C0">
        <w:rPr>
          <w:rFonts w:ascii="Trebuchet MS" w:hAnsi="Trebuchet MS" w:cs="Arial"/>
          <w:sz w:val="22"/>
          <w:szCs w:val="22"/>
        </w:rPr>
        <w:t>za</w:t>
      </w:r>
      <w:r w:rsidR="00011D17" w:rsidRPr="00CA37C0">
        <w:rPr>
          <w:rFonts w:ascii="Trebuchet MS" w:hAnsi="Trebuchet MS" w:cs="Arial"/>
          <w:sz w:val="22"/>
          <w:szCs w:val="22"/>
        </w:rPr>
        <w:t>ţ</w:t>
      </w:r>
      <w:r w:rsidR="001C7C06" w:rsidRPr="00CA37C0">
        <w:rPr>
          <w:rFonts w:ascii="Trebuchet MS" w:hAnsi="Trebuchet MS" w:cs="Arial"/>
          <w:sz w:val="22"/>
          <w:szCs w:val="22"/>
        </w:rPr>
        <w:t>iei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  <w:r w:rsidR="008A3E98" w:rsidRPr="00CA37C0">
        <w:rPr>
          <w:rFonts w:ascii="Trebuchet MS" w:hAnsi="Trebuchet MS" w:cs="Arial"/>
          <w:sz w:val="22"/>
          <w:szCs w:val="22"/>
        </w:rPr>
        <w:t>membre</w:t>
      </w:r>
      <w:r w:rsidR="00DF1CAB" w:rsidRPr="00CA37C0">
        <w:rPr>
          <w:rFonts w:ascii="Trebuchet MS" w:hAnsi="Trebuchet MS" w:cs="Arial"/>
          <w:sz w:val="22"/>
          <w:szCs w:val="22"/>
        </w:rPr>
        <w:t xml:space="preserve"> </w:t>
      </w:r>
      <w:r w:rsidR="00EE7FB1" w:rsidRPr="00CA37C0">
        <w:rPr>
          <w:rFonts w:ascii="Trebuchet MS" w:hAnsi="Trebuchet MS" w:cs="Arial"/>
          <w:sz w:val="22"/>
          <w:szCs w:val="22"/>
        </w:rPr>
        <w:t>CCMAP</w:t>
      </w:r>
      <w:r w:rsidRPr="00CA37C0">
        <w:rPr>
          <w:rFonts w:ascii="Trebuchet MS" w:hAnsi="Trebuchet MS" w:cs="Arial"/>
          <w:sz w:val="22"/>
          <w:szCs w:val="22"/>
        </w:rPr>
        <w:t xml:space="preserve">; în acest caz, </w:t>
      </w:r>
      <w:r w:rsidR="00DF1CAB" w:rsidRPr="00CA37C0">
        <w:rPr>
          <w:rFonts w:ascii="Trebuchet MS" w:hAnsi="Trebuchet MS" w:cs="Arial"/>
          <w:sz w:val="22"/>
          <w:szCs w:val="22"/>
        </w:rPr>
        <w:t xml:space="preserve">desemnarea unei alte persoane ca membru titular/supleant este comunicată </w:t>
      </w:r>
      <w:r w:rsidR="006B61F6" w:rsidRPr="00CA37C0">
        <w:rPr>
          <w:rFonts w:ascii="Trebuchet MS" w:hAnsi="Trebuchet MS" w:cs="Arial"/>
          <w:sz w:val="22"/>
          <w:szCs w:val="22"/>
        </w:rPr>
        <w:t>de către institu</w:t>
      </w:r>
      <w:r w:rsidR="00011D17" w:rsidRPr="00CA37C0">
        <w:rPr>
          <w:rFonts w:ascii="Trebuchet MS" w:hAnsi="Trebuchet MS" w:cs="Arial"/>
          <w:sz w:val="22"/>
          <w:szCs w:val="22"/>
        </w:rPr>
        <w:t>ţ</w:t>
      </w:r>
      <w:r w:rsidR="006B61F6" w:rsidRPr="00CA37C0">
        <w:rPr>
          <w:rFonts w:ascii="Trebuchet MS" w:hAnsi="Trebuchet MS" w:cs="Arial"/>
          <w:sz w:val="22"/>
          <w:szCs w:val="22"/>
        </w:rPr>
        <w:t>ia/organiza</w:t>
      </w:r>
      <w:r w:rsidR="00011D17" w:rsidRPr="00CA37C0">
        <w:rPr>
          <w:rFonts w:ascii="Trebuchet MS" w:hAnsi="Trebuchet MS" w:cs="Arial"/>
          <w:sz w:val="22"/>
          <w:szCs w:val="22"/>
        </w:rPr>
        <w:t>ţ</w:t>
      </w:r>
      <w:r w:rsidR="006B61F6" w:rsidRPr="00CA37C0">
        <w:rPr>
          <w:rFonts w:ascii="Trebuchet MS" w:hAnsi="Trebuchet MS" w:cs="Arial"/>
          <w:sz w:val="22"/>
          <w:szCs w:val="22"/>
        </w:rPr>
        <w:t xml:space="preserve">ia respectivă, </w:t>
      </w:r>
      <w:r w:rsidRPr="00CA37C0">
        <w:rPr>
          <w:rFonts w:ascii="Trebuchet MS" w:hAnsi="Trebuchet MS" w:cs="Arial"/>
          <w:sz w:val="22"/>
          <w:szCs w:val="22"/>
        </w:rPr>
        <w:t>în scris</w:t>
      </w:r>
      <w:r w:rsidR="008A3E98" w:rsidRPr="00CA37C0">
        <w:rPr>
          <w:rFonts w:ascii="Trebuchet MS" w:hAnsi="Trebuchet MS" w:cs="Arial"/>
          <w:sz w:val="22"/>
          <w:szCs w:val="22"/>
        </w:rPr>
        <w:t>,</w:t>
      </w:r>
      <w:r w:rsidRPr="00CA37C0">
        <w:rPr>
          <w:rFonts w:ascii="Trebuchet MS" w:hAnsi="Trebuchet MS" w:cs="Arial"/>
          <w:sz w:val="22"/>
          <w:szCs w:val="22"/>
        </w:rPr>
        <w:t xml:space="preserve"> secretariatului </w:t>
      </w:r>
      <w:r w:rsidR="002E7EDD" w:rsidRPr="00CA37C0">
        <w:rPr>
          <w:rFonts w:ascii="Trebuchet MS" w:hAnsi="Trebuchet MS" w:cs="Arial"/>
          <w:sz w:val="22"/>
          <w:szCs w:val="22"/>
        </w:rPr>
        <w:t xml:space="preserve">permanent al </w:t>
      </w:r>
      <w:r w:rsidR="00E76E2A" w:rsidRPr="00CA37C0">
        <w:rPr>
          <w:rFonts w:ascii="Trebuchet MS" w:hAnsi="Trebuchet MS" w:cs="Arial"/>
          <w:sz w:val="22"/>
          <w:szCs w:val="22"/>
        </w:rPr>
        <w:t xml:space="preserve">CCMAP </w:t>
      </w:r>
      <w:r w:rsidRPr="00CA37C0">
        <w:rPr>
          <w:rFonts w:ascii="Trebuchet MS" w:hAnsi="Trebuchet MS" w:cs="Arial"/>
          <w:sz w:val="22"/>
          <w:szCs w:val="22"/>
        </w:rPr>
        <w:t>în termen de 5 zile lucrătoare</w:t>
      </w:r>
      <w:r w:rsidR="00DF1CAB" w:rsidRPr="00CA37C0">
        <w:rPr>
          <w:rFonts w:ascii="Trebuchet MS" w:hAnsi="Trebuchet MS" w:cs="Arial"/>
          <w:sz w:val="22"/>
          <w:szCs w:val="22"/>
        </w:rPr>
        <w:t>.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</w:p>
    <w:p w:rsidR="0069661A" w:rsidRPr="00CA37C0" w:rsidRDefault="00E76E2A" w:rsidP="004C1E84">
      <w:pPr>
        <w:numPr>
          <w:ilvl w:val="0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CCMAP </w:t>
      </w:r>
      <w:r w:rsidR="0069661A" w:rsidRPr="00CA37C0">
        <w:rPr>
          <w:rFonts w:ascii="Trebuchet MS" w:hAnsi="Trebuchet MS" w:cs="Arial"/>
          <w:sz w:val="22"/>
          <w:szCs w:val="22"/>
        </w:rPr>
        <w:t xml:space="preserve">a </w:t>
      </w:r>
      <w:r w:rsidR="00117C70" w:rsidRPr="00CA37C0">
        <w:rPr>
          <w:rFonts w:ascii="Trebuchet MS" w:hAnsi="Trebuchet MS" w:cs="Arial"/>
          <w:sz w:val="22"/>
          <w:szCs w:val="22"/>
        </w:rPr>
        <w:t>solicitat</w:t>
      </w:r>
      <w:r w:rsidR="0069661A" w:rsidRPr="00CA37C0">
        <w:rPr>
          <w:rFonts w:ascii="Trebuchet MS" w:hAnsi="Trebuchet MS" w:cs="Arial"/>
          <w:sz w:val="22"/>
          <w:szCs w:val="22"/>
        </w:rPr>
        <w:t xml:space="preserve"> revocarea calităţii de membru</w:t>
      </w:r>
      <w:r w:rsidR="00DF1CAB" w:rsidRPr="00CA37C0">
        <w:rPr>
          <w:rFonts w:ascii="Trebuchet MS" w:hAnsi="Trebuchet MS" w:cs="Arial"/>
          <w:sz w:val="22"/>
          <w:szCs w:val="22"/>
        </w:rPr>
        <w:t xml:space="preserve"> titular/supleant ca urmare a </w:t>
      </w:r>
      <w:r w:rsidR="0069661A" w:rsidRPr="00CA37C0">
        <w:rPr>
          <w:rFonts w:ascii="Trebuchet MS" w:hAnsi="Trebuchet MS" w:cs="Arial"/>
          <w:sz w:val="22"/>
          <w:szCs w:val="22"/>
        </w:rPr>
        <w:t>încălc</w:t>
      </w:r>
      <w:r w:rsidR="00DF1CAB" w:rsidRPr="00CA37C0">
        <w:rPr>
          <w:rFonts w:ascii="Trebuchet MS" w:hAnsi="Trebuchet MS" w:cs="Arial"/>
          <w:sz w:val="22"/>
          <w:szCs w:val="22"/>
        </w:rPr>
        <w:t>ării</w:t>
      </w:r>
      <w:r w:rsidR="0069661A" w:rsidRPr="00CA37C0">
        <w:rPr>
          <w:rFonts w:ascii="Trebuchet MS" w:hAnsi="Trebuchet MS" w:cs="Arial"/>
          <w:sz w:val="22"/>
          <w:szCs w:val="22"/>
        </w:rPr>
        <w:t xml:space="preserve"> prevederilor Codului de conduită</w:t>
      </w:r>
      <w:r w:rsidR="000E4C84" w:rsidRPr="00CA37C0">
        <w:rPr>
          <w:rFonts w:ascii="Trebuchet MS" w:hAnsi="Trebuchet MS" w:cs="Arial"/>
          <w:sz w:val="22"/>
          <w:szCs w:val="22"/>
        </w:rPr>
        <w:t>, prevăzut în Anexa</w:t>
      </w:r>
      <w:r w:rsidR="000245B6" w:rsidRPr="00CA37C0">
        <w:rPr>
          <w:rFonts w:ascii="Trebuchet MS" w:hAnsi="Trebuchet MS" w:cs="Arial"/>
          <w:sz w:val="22"/>
          <w:szCs w:val="22"/>
        </w:rPr>
        <w:t xml:space="preserve"> nr.</w:t>
      </w:r>
      <w:r w:rsidR="000E4C84" w:rsidRPr="00CA37C0">
        <w:rPr>
          <w:rFonts w:ascii="Trebuchet MS" w:hAnsi="Trebuchet MS" w:cs="Arial"/>
          <w:sz w:val="22"/>
          <w:szCs w:val="22"/>
        </w:rPr>
        <w:t xml:space="preserve"> 3</w:t>
      </w:r>
      <w:r w:rsidR="0069661A" w:rsidRPr="00CA37C0">
        <w:rPr>
          <w:rFonts w:ascii="Trebuchet MS" w:hAnsi="Trebuchet MS" w:cs="Arial"/>
          <w:sz w:val="22"/>
          <w:szCs w:val="22"/>
        </w:rPr>
        <w:t xml:space="preserve"> sau </w:t>
      </w:r>
      <w:r w:rsidR="00A5654D" w:rsidRPr="00CA37C0">
        <w:rPr>
          <w:rFonts w:ascii="Trebuchet MS" w:hAnsi="Trebuchet MS" w:cs="Arial"/>
          <w:sz w:val="22"/>
          <w:szCs w:val="22"/>
        </w:rPr>
        <w:t xml:space="preserve">ca urmare a faptului că </w:t>
      </w:r>
      <w:r w:rsidR="00DF1CAB" w:rsidRPr="00CA37C0">
        <w:rPr>
          <w:rFonts w:ascii="Trebuchet MS" w:hAnsi="Trebuchet MS" w:cs="Arial"/>
          <w:sz w:val="22"/>
          <w:szCs w:val="22"/>
        </w:rPr>
        <w:t>instituţi</w:t>
      </w:r>
      <w:r w:rsidR="00A5654D" w:rsidRPr="00CA37C0">
        <w:rPr>
          <w:rFonts w:ascii="Trebuchet MS" w:hAnsi="Trebuchet MS" w:cs="Arial"/>
          <w:sz w:val="22"/>
          <w:szCs w:val="22"/>
        </w:rPr>
        <w:t>a</w:t>
      </w:r>
      <w:r w:rsidR="006B61F6" w:rsidRPr="00CA37C0">
        <w:rPr>
          <w:rFonts w:ascii="Trebuchet MS" w:hAnsi="Trebuchet MS" w:cs="Arial"/>
          <w:sz w:val="22"/>
          <w:szCs w:val="22"/>
        </w:rPr>
        <w:t>/</w:t>
      </w:r>
      <w:r w:rsidR="00DF1CAB" w:rsidRPr="00CA37C0">
        <w:rPr>
          <w:rFonts w:ascii="Trebuchet MS" w:hAnsi="Trebuchet MS" w:cs="Arial"/>
          <w:sz w:val="22"/>
          <w:szCs w:val="22"/>
        </w:rPr>
        <w:t>organiza</w:t>
      </w:r>
      <w:r w:rsidR="00011D17" w:rsidRPr="00CA37C0">
        <w:rPr>
          <w:rFonts w:ascii="Trebuchet MS" w:hAnsi="Trebuchet MS" w:cs="Arial"/>
          <w:sz w:val="22"/>
          <w:szCs w:val="22"/>
        </w:rPr>
        <w:t>ţ</w:t>
      </w:r>
      <w:r w:rsidR="00DF1CAB" w:rsidRPr="00CA37C0">
        <w:rPr>
          <w:rFonts w:ascii="Trebuchet MS" w:hAnsi="Trebuchet MS" w:cs="Arial"/>
          <w:sz w:val="22"/>
          <w:szCs w:val="22"/>
        </w:rPr>
        <w:t>i</w:t>
      </w:r>
      <w:r w:rsidR="00A5654D" w:rsidRPr="00CA37C0">
        <w:rPr>
          <w:rFonts w:ascii="Trebuchet MS" w:hAnsi="Trebuchet MS" w:cs="Arial"/>
          <w:sz w:val="22"/>
          <w:szCs w:val="22"/>
        </w:rPr>
        <w:t xml:space="preserve">a nu a fost reprezentată la nivel de membru titular sau de supleant </w:t>
      </w:r>
      <w:r w:rsidR="00DF1CAB" w:rsidRPr="00CA37C0">
        <w:rPr>
          <w:rFonts w:ascii="Trebuchet MS" w:hAnsi="Trebuchet MS" w:cs="Arial"/>
          <w:sz w:val="22"/>
          <w:szCs w:val="22"/>
        </w:rPr>
        <w:t xml:space="preserve">la două reuniuni </w:t>
      </w:r>
      <w:r w:rsidR="009B1315" w:rsidRPr="00CA37C0">
        <w:rPr>
          <w:rFonts w:ascii="Trebuchet MS" w:hAnsi="Trebuchet MS" w:cs="Arial"/>
          <w:sz w:val="22"/>
          <w:szCs w:val="22"/>
        </w:rPr>
        <w:t>consecutive</w:t>
      </w:r>
      <w:r w:rsidR="00DF1CAB" w:rsidRPr="00CA37C0">
        <w:rPr>
          <w:rFonts w:ascii="Trebuchet MS" w:hAnsi="Trebuchet MS" w:cs="Arial"/>
          <w:sz w:val="22"/>
          <w:szCs w:val="22"/>
        </w:rPr>
        <w:t xml:space="preserve"> ale </w:t>
      </w:r>
      <w:r w:rsidRPr="00CA37C0">
        <w:rPr>
          <w:rFonts w:ascii="Trebuchet MS" w:hAnsi="Trebuchet MS" w:cs="Arial"/>
          <w:sz w:val="22"/>
          <w:szCs w:val="22"/>
        </w:rPr>
        <w:t>CCMAP</w:t>
      </w:r>
      <w:r w:rsidR="0069661A" w:rsidRPr="00CA37C0">
        <w:rPr>
          <w:rFonts w:ascii="Trebuchet MS" w:hAnsi="Trebuchet MS" w:cs="Arial"/>
          <w:sz w:val="22"/>
          <w:szCs w:val="22"/>
        </w:rPr>
        <w:t xml:space="preserve">. În acest caz, </w:t>
      </w:r>
      <w:r w:rsidR="00117C70" w:rsidRPr="00CA37C0">
        <w:rPr>
          <w:rFonts w:ascii="Trebuchet MS" w:hAnsi="Trebuchet MS" w:cs="Arial"/>
          <w:sz w:val="22"/>
          <w:szCs w:val="22"/>
        </w:rPr>
        <w:t>s</w:t>
      </w:r>
      <w:r w:rsidR="0069661A" w:rsidRPr="00CA37C0">
        <w:rPr>
          <w:rFonts w:ascii="Trebuchet MS" w:hAnsi="Trebuchet MS" w:cs="Arial"/>
          <w:sz w:val="22"/>
          <w:szCs w:val="22"/>
        </w:rPr>
        <w:t>ecretariatul permanent va notifica instituţia</w:t>
      </w:r>
      <w:r w:rsidR="006B61F6" w:rsidRPr="00CA37C0">
        <w:rPr>
          <w:rFonts w:ascii="Trebuchet MS" w:hAnsi="Trebuchet MS" w:cs="Arial"/>
          <w:sz w:val="22"/>
          <w:szCs w:val="22"/>
        </w:rPr>
        <w:t>/organiza</w:t>
      </w:r>
      <w:r w:rsidR="00011D17" w:rsidRPr="00CA37C0">
        <w:rPr>
          <w:rFonts w:ascii="Trebuchet MS" w:hAnsi="Trebuchet MS" w:cs="Arial"/>
          <w:sz w:val="22"/>
          <w:szCs w:val="22"/>
        </w:rPr>
        <w:t>ţ</w:t>
      </w:r>
      <w:r w:rsidR="006B61F6" w:rsidRPr="00CA37C0">
        <w:rPr>
          <w:rFonts w:ascii="Trebuchet MS" w:hAnsi="Trebuchet MS" w:cs="Arial"/>
          <w:sz w:val="22"/>
          <w:szCs w:val="22"/>
        </w:rPr>
        <w:t>ia</w:t>
      </w:r>
      <w:r w:rsidR="0069661A" w:rsidRPr="00CA37C0">
        <w:rPr>
          <w:rFonts w:ascii="Trebuchet MS" w:hAnsi="Trebuchet MS" w:cs="Arial"/>
          <w:sz w:val="22"/>
          <w:szCs w:val="22"/>
        </w:rPr>
        <w:t xml:space="preserve"> vizată şi va solicita o nouă nominalizare.</w:t>
      </w:r>
    </w:p>
    <w:p w:rsidR="008C4DD1" w:rsidRPr="00CA37C0" w:rsidRDefault="0069661A" w:rsidP="00CA37C0">
      <w:pPr>
        <w:pStyle w:val="BodyText2"/>
        <w:widowControl w:val="0"/>
        <w:numPr>
          <w:ilvl w:val="0"/>
          <w:numId w:val="12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Membrii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="00117C70" w:rsidRPr="00CA37C0">
        <w:rPr>
          <w:rFonts w:ascii="Trebuchet MS" w:hAnsi="Trebuchet MS"/>
          <w:sz w:val="22"/>
          <w:szCs w:val="22"/>
        </w:rPr>
        <w:t>îşi exercită atribuţiile cu titlu gratuit.</w:t>
      </w:r>
    </w:p>
    <w:p w:rsidR="007403AB" w:rsidRPr="00CA37C0" w:rsidRDefault="007403AB" w:rsidP="00CA37C0">
      <w:pPr>
        <w:pStyle w:val="BodyText2"/>
        <w:spacing w:before="240" w:after="120"/>
        <w:rPr>
          <w:rFonts w:ascii="Trebuchet MS" w:hAnsi="Trebuchet MS"/>
          <w:b/>
          <w:bCs/>
          <w:sz w:val="22"/>
          <w:szCs w:val="22"/>
        </w:rPr>
      </w:pPr>
      <w:r w:rsidRPr="00CA37C0">
        <w:rPr>
          <w:rFonts w:ascii="Trebuchet MS" w:hAnsi="Trebuchet MS"/>
          <w:b/>
          <w:bCs/>
          <w:sz w:val="22"/>
          <w:szCs w:val="22"/>
        </w:rPr>
        <w:t xml:space="preserve">Art. </w:t>
      </w:r>
      <w:r w:rsidR="00AC3A7E" w:rsidRPr="00CA37C0">
        <w:rPr>
          <w:rFonts w:ascii="Trebuchet MS" w:hAnsi="Trebuchet MS"/>
          <w:b/>
          <w:bCs/>
          <w:sz w:val="22"/>
          <w:szCs w:val="22"/>
        </w:rPr>
        <w:t>5</w:t>
      </w:r>
      <w:r w:rsidRPr="00CA37C0">
        <w:rPr>
          <w:rFonts w:ascii="Trebuchet MS" w:hAnsi="Trebuchet MS"/>
          <w:b/>
          <w:bCs/>
          <w:sz w:val="22"/>
          <w:szCs w:val="22"/>
        </w:rPr>
        <w:t xml:space="preserve"> Atribuţiile </w:t>
      </w:r>
      <w:r w:rsidR="002933AA" w:rsidRPr="00CA37C0">
        <w:rPr>
          <w:rFonts w:ascii="Trebuchet MS" w:hAnsi="Trebuchet MS"/>
          <w:b/>
          <w:bCs/>
          <w:sz w:val="22"/>
          <w:szCs w:val="22"/>
        </w:rPr>
        <w:t>p</w:t>
      </w:r>
      <w:r w:rsidR="00D06662" w:rsidRPr="00CA37C0">
        <w:rPr>
          <w:rFonts w:ascii="Trebuchet MS" w:hAnsi="Trebuchet MS"/>
          <w:b/>
          <w:bCs/>
          <w:sz w:val="22"/>
          <w:szCs w:val="22"/>
        </w:rPr>
        <w:t>reşedintelui</w:t>
      </w:r>
      <w:r w:rsidR="00E01E67" w:rsidRPr="00CA37C0">
        <w:rPr>
          <w:rFonts w:ascii="Trebuchet MS" w:hAnsi="Trebuchet MS"/>
          <w:b/>
          <w:bCs/>
          <w:sz w:val="22"/>
          <w:szCs w:val="22"/>
        </w:rPr>
        <w:t xml:space="preserve"> </w:t>
      </w:r>
      <w:r w:rsidR="00E76E2A" w:rsidRPr="00CA37C0">
        <w:rPr>
          <w:rFonts w:ascii="Trebuchet MS" w:hAnsi="Trebuchet MS"/>
          <w:b/>
          <w:bCs/>
          <w:sz w:val="22"/>
          <w:szCs w:val="22"/>
        </w:rPr>
        <w:t>CCMAP</w:t>
      </w:r>
    </w:p>
    <w:p w:rsidR="007403AB" w:rsidRPr="00CA37C0" w:rsidRDefault="007403AB" w:rsidP="00884BED">
      <w:pPr>
        <w:pStyle w:val="BodyText2"/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Preşedintele</w:t>
      </w:r>
      <w:r w:rsidR="001F4F4B" w:rsidRPr="00CA37C0">
        <w:rPr>
          <w:rFonts w:ascii="Trebuchet MS" w:hAnsi="Trebuchet MS"/>
          <w:sz w:val="22"/>
          <w:szCs w:val="22"/>
        </w:rPr>
        <w:t xml:space="preserve">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>are următoarele atribuţii:</w:t>
      </w:r>
    </w:p>
    <w:p w:rsidR="007403AB" w:rsidRPr="00CA37C0" w:rsidRDefault="007403AB" w:rsidP="00884BED">
      <w:pPr>
        <w:pStyle w:val="BodyText2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lastRenderedPageBreak/>
        <w:t xml:space="preserve">convoacă </w:t>
      </w:r>
      <w:r w:rsidR="00890EB6" w:rsidRPr="00CA37C0">
        <w:rPr>
          <w:rFonts w:ascii="Trebuchet MS" w:hAnsi="Trebuchet MS"/>
          <w:sz w:val="22"/>
          <w:szCs w:val="22"/>
        </w:rPr>
        <w:t>reuniunile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>;</w:t>
      </w:r>
    </w:p>
    <w:p w:rsidR="007403AB" w:rsidRPr="00CA37C0" w:rsidRDefault="007403AB" w:rsidP="00884BED">
      <w:pPr>
        <w:pStyle w:val="BodyText2"/>
        <w:numPr>
          <w:ilvl w:val="0"/>
          <w:numId w:val="4"/>
        </w:numPr>
        <w:ind w:left="360" w:firstLine="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stabileşte agenda </w:t>
      </w:r>
      <w:r w:rsidR="00890EB6" w:rsidRPr="00CA37C0">
        <w:rPr>
          <w:rFonts w:ascii="Trebuchet MS" w:hAnsi="Trebuchet MS"/>
          <w:sz w:val="22"/>
          <w:szCs w:val="22"/>
        </w:rPr>
        <w:t>reuniunilor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>;</w:t>
      </w:r>
    </w:p>
    <w:p w:rsidR="007403AB" w:rsidRPr="00CA37C0" w:rsidRDefault="007403AB" w:rsidP="00884BED">
      <w:pPr>
        <w:pStyle w:val="BodyText2"/>
        <w:numPr>
          <w:ilvl w:val="0"/>
          <w:numId w:val="4"/>
        </w:numPr>
        <w:ind w:left="720" w:hanging="36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aprobă materialele ce urmează a fi transmise membrilor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, în vederea </w:t>
      </w:r>
      <w:r w:rsidR="00953059" w:rsidRPr="00CA37C0">
        <w:rPr>
          <w:rFonts w:ascii="Trebuchet MS" w:hAnsi="Trebuchet MS"/>
          <w:sz w:val="22"/>
          <w:szCs w:val="22"/>
        </w:rPr>
        <w:t xml:space="preserve">dezbaterii </w:t>
      </w:r>
      <w:r w:rsidRPr="00CA37C0">
        <w:rPr>
          <w:rFonts w:ascii="Trebuchet MS" w:hAnsi="Trebuchet MS"/>
          <w:sz w:val="22"/>
          <w:szCs w:val="22"/>
        </w:rPr>
        <w:t>acestora în cadrul reuniunilor;</w:t>
      </w:r>
    </w:p>
    <w:p w:rsidR="003836F6" w:rsidRPr="00CA37C0" w:rsidRDefault="007403AB" w:rsidP="00884BED">
      <w:pPr>
        <w:pStyle w:val="BodyText2"/>
        <w:numPr>
          <w:ilvl w:val="0"/>
          <w:numId w:val="4"/>
        </w:numPr>
        <w:ind w:left="360" w:firstLine="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stabileşte, </w:t>
      </w:r>
      <w:r w:rsidR="00D72425" w:rsidRPr="00CA37C0">
        <w:rPr>
          <w:rFonts w:ascii="Trebuchet MS" w:hAnsi="Trebuchet MS"/>
          <w:sz w:val="22"/>
          <w:szCs w:val="22"/>
        </w:rPr>
        <w:t>după caz</w:t>
      </w:r>
      <w:r w:rsidRPr="00CA37C0">
        <w:rPr>
          <w:rFonts w:ascii="Trebuchet MS" w:hAnsi="Trebuchet MS"/>
          <w:sz w:val="22"/>
          <w:szCs w:val="22"/>
        </w:rPr>
        <w:t xml:space="preserve">, lista invitaţilor la reuniunile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>;</w:t>
      </w:r>
      <w:r w:rsidR="003836F6" w:rsidRPr="00CA37C0">
        <w:rPr>
          <w:rFonts w:ascii="Trebuchet MS" w:hAnsi="Trebuchet MS"/>
          <w:sz w:val="22"/>
          <w:szCs w:val="22"/>
        </w:rPr>
        <w:t xml:space="preserve"> </w:t>
      </w:r>
    </w:p>
    <w:p w:rsidR="007403AB" w:rsidRPr="00CA37C0" w:rsidRDefault="00D72425" w:rsidP="00884BED">
      <w:pPr>
        <w:pStyle w:val="BodyText2"/>
        <w:numPr>
          <w:ilvl w:val="0"/>
          <w:numId w:val="4"/>
        </w:numPr>
        <w:ind w:left="360" w:firstLine="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prezidează</w:t>
      </w:r>
      <w:r w:rsidR="007403AB" w:rsidRPr="00CA37C0">
        <w:rPr>
          <w:rFonts w:ascii="Trebuchet MS" w:hAnsi="Trebuchet MS"/>
          <w:sz w:val="22"/>
          <w:szCs w:val="22"/>
        </w:rPr>
        <w:t xml:space="preserve"> întâlnirile în plen</w:t>
      </w:r>
      <w:r w:rsidR="008F239E" w:rsidRPr="00CA37C0">
        <w:rPr>
          <w:rFonts w:ascii="Trebuchet MS" w:hAnsi="Trebuchet MS"/>
          <w:sz w:val="22"/>
          <w:szCs w:val="22"/>
        </w:rPr>
        <w:t>;</w:t>
      </w:r>
    </w:p>
    <w:p w:rsidR="008F239E" w:rsidRPr="00CA37C0" w:rsidRDefault="008F239E" w:rsidP="00884BED">
      <w:pPr>
        <w:pStyle w:val="BodyText2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reprezintă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>în relaţiile cu terţii.</w:t>
      </w:r>
    </w:p>
    <w:p w:rsidR="007403AB" w:rsidRPr="00CA37C0" w:rsidRDefault="007403AB" w:rsidP="00884BED">
      <w:pPr>
        <w:pStyle w:val="BodyText2"/>
        <w:spacing w:after="120"/>
        <w:rPr>
          <w:rFonts w:ascii="Trebuchet MS" w:hAnsi="Trebuchet MS"/>
          <w:sz w:val="22"/>
          <w:szCs w:val="22"/>
        </w:rPr>
      </w:pPr>
    </w:p>
    <w:p w:rsidR="007403AB" w:rsidRPr="00CA37C0" w:rsidRDefault="007403AB" w:rsidP="00884BED">
      <w:pPr>
        <w:pStyle w:val="BodyText2"/>
        <w:spacing w:after="120"/>
        <w:rPr>
          <w:rFonts w:ascii="Trebuchet MS" w:hAnsi="Trebuchet MS"/>
          <w:b/>
          <w:sz w:val="22"/>
          <w:szCs w:val="22"/>
        </w:rPr>
      </w:pPr>
      <w:r w:rsidRPr="00CA37C0">
        <w:rPr>
          <w:rFonts w:ascii="Trebuchet MS" w:hAnsi="Trebuchet MS"/>
          <w:b/>
          <w:sz w:val="22"/>
          <w:szCs w:val="22"/>
        </w:rPr>
        <w:t xml:space="preserve">Art. </w:t>
      </w:r>
      <w:r w:rsidR="00AC3A7E" w:rsidRPr="00CA37C0">
        <w:rPr>
          <w:rFonts w:ascii="Trebuchet MS" w:hAnsi="Trebuchet MS"/>
          <w:b/>
          <w:sz w:val="22"/>
          <w:szCs w:val="22"/>
        </w:rPr>
        <w:t>6</w:t>
      </w:r>
      <w:r w:rsidRPr="00CA37C0">
        <w:rPr>
          <w:rFonts w:ascii="Trebuchet MS" w:hAnsi="Trebuchet MS"/>
          <w:b/>
          <w:sz w:val="22"/>
          <w:szCs w:val="22"/>
        </w:rPr>
        <w:t xml:space="preserve"> Atribuţiile secretariatului </w:t>
      </w:r>
      <w:r w:rsidR="00735660" w:rsidRPr="00CA37C0">
        <w:rPr>
          <w:rFonts w:ascii="Trebuchet MS" w:hAnsi="Trebuchet MS"/>
          <w:b/>
          <w:sz w:val="22"/>
          <w:szCs w:val="22"/>
        </w:rPr>
        <w:t xml:space="preserve">permanent al </w:t>
      </w:r>
      <w:r w:rsidR="00E76E2A" w:rsidRPr="00CA37C0">
        <w:rPr>
          <w:rFonts w:ascii="Trebuchet MS" w:hAnsi="Trebuchet MS"/>
          <w:b/>
          <w:sz w:val="22"/>
          <w:szCs w:val="22"/>
        </w:rPr>
        <w:t>CCMAP</w:t>
      </w:r>
    </w:p>
    <w:p w:rsidR="007403AB" w:rsidRPr="00CA37C0" w:rsidRDefault="007403AB" w:rsidP="00884BED">
      <w:pPr>
        <w:pStyle w:val="BodyText2"/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Secretariatul </w:t>
      </w:r>
      <w:r w:rsidR="00735660" w:rsidRPr="00CA37C0">
        <w:rPr>
          <w:rFonts w:ascii="Trebuchet MS" w:hAnsi="Trebuchet MS"/>
          <w:sz w:val="22"/>
          <w:szCs w:val="22"/>
        </w:rPr>
        <w:t xml:space="preserve">permanent al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 xml:space="preserve">desfăşoară următoarele activităţi: </w:t>
      </w:r>
    </w:p>
    <w:p w:rsidR="007322ED" w:rsidRPr="00CA37C0" w:rsidRDefault="007322ED" w:rsidP="00884BED">
      <w:pPr>
        <w:pStyle w:val="BodyText2"/>
        <w:numPr>
          <w:ilvl w:val="0"/>
          <w:numId w:val="1"/>
        </w:numPr>
        <w:ind w:left="714" w:hanging="357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asigură evidența membrilor titulari/supleanți, observatorilor, a notificărilor de încetare/</w:t>
      </w:r>
      <w:r w:rsidR="00453D1C" w:rsidRPr="00CA37C0">
        <w:rPr>
          <w:rFonts w:ascii="Trebuchet MS" w:hAnsi="Trebuchet MS"/>
          <w:sz w:val="22"/>
          <w:szCs w:val="22"/>
        </w:rPr>
        <w:t>revocare a calității de membru</w:t>
      </w:r>
      <w:r w:rsidR="00D2750C" w:rsidRPr="00CA37C0">
        <w:rPr>
          <w:rFonts w:ascii="Trebuchet MS" w:hAnsi="Trebuchet MS"/>
          <w:sz w:val="22"/>
          <w:szCs w:val="22"/>
        </w:rPr>
        <w:t>;</w:t>
      </w:r>
    </w:p>
    <w:p w:rsidR="00453D1C" w:rsidRPr="00CA37C0" w:rsidRDefault="00453D1C" w:rsidP="00453D1C">
      <w:pPr>
        <w:numPr>
          <w:ilvl w:val="0"/>
          <w:numId w:val="1"/>
        </w:numPr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asigură convocarea CCMAP în condiţiile stabilite prin prezentul regulament;</w:t>
      </w:r>
    </w:p>
    <w:p w:rsidR="007403AB" w:rsidRPr="00CA37C0" w:rsidRDefault="007403AB" w:rsidP="00884BED">
      <w:pPr>
        <w:pStyle w:val="BodyText2"/>
        <w:numPr>
          <w:ilvl w:val="0"/>
          <w:numId w:val="1"/>
        </w:numPr>
        <w:ind w:left="714" w:hanging="357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pregăteşte şi transmite documentele şi materialele </w:t>
      </w:r>
      <w:r w:rsidR="00D0135F" w:rsidRPr="00CA37C0">
        <w:rPr>
          <w:rFonts w:ascii="Trebuchet MS" w:hAnsi="Trebuchet MS"/>
          <w:sz w:val="22"/>
          <w:szCs w:val="22"/>
        </w:rPr>
        <w:t>suport pentru reuniunile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>;</w:t>
      </w:r>
    </w:p>
    <w:p w:rsidR="007403AB" w:rsidRPr="00CA37C0" w:rsidRDefault="007403AB" w:rsidP="00884BED">
      <w:pPr>
        <w:pStyle w:val="BodyText2"/>
        <w:numPr>
          <w:ilvl w:val="0"/>
          <w:numId w:val="1"/>
        </w:numPr>
        <w:ind w:left="714" w:hanging="357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asigură, între </w:t>
      </w:r>
      <w:r w:rsidR="002D5066" w:rsidRPr="00CA37C0">
        <w:rPr>
          <w:rFonts w:ascii="Trebuchet MS" w:hAnsi="Trebuchet MS"/>
          <w:sz w:val="22"/>
          <w:szCs w:val="22"/>
        </w:rPr>
        <w:t>reuniuni</w:t>
      </w:r>
      <w:r w:rsidRPr="00CA37C0">
        <w:rPr>
          <w:rFonts w:ascii="Trebuchet MS" w:hAnsi="Trebuchet MS"/>
          <w:sz w:val="22"/>
          <w:szCs w:val="22"/>
        </w:rPr>
        <w:t>, asistenţa logistică</w:t>
      </w:r>
      <w:r w:rsidR="00453D1C" w:rsidRPr="00CA37C0">
        <w:rPr>
          <w:rFonts w:ascii="Trebuchet MS" w:hAnsi="Trebuchet MS"/>
          <w:sz w:val="22"/>
          <w:szCs w:val="22"/>
        </w:rPr>
        <w:t xml:space="preserve"> </w:t>
      </w:r>
      <w:r w:rsidRPr="00CA37C0">
        <w:rPr>
          <w:rFonts w:ascii="Trebuchet MS" w:hAnsi="Trebuchet MS"/>
          <w:sz w:val="22"/>
          <w:szCs w:val="22"/>
        </w:rPr>
        <w:t xml:space="preserve">necesară </w:t>
      </w:r>
      <w:r w:rsidR="00452E81" w:rsidRPr="00CA37C0">
        <w:rPr>
          <w:rFonts w:ascii="Trebuchet MS" w:hAnsi="Trebuchet MS"/>
          <w:sz w:val="22"/>
          <w:szCs w:val="22"/>
        </w:rPr>
        <w:t>p</w:t>
      </w:r>
      <w:r w:rsidRPr="00CA37C0">
        <w:rPr>
          <w:rFonts w:ascii="Trebuchet MS" w:hAnsi="Trebuchet MS"/>
          <w:sz w:val="22"/>
          <w:szCs w:val="22"/>
        </w:rPr>
        <w:t>reşedintelui</w:t>
      </w:r>
      <w:r w:rsidR="007350AA" w:rsidRPr="00CA37C0">
        <w:rPr>
          <w:rFonts w:ascii="Trebuchet MS" w:hAnsi="Trebuchet MS"/>
          <w:sz w:val="22"/>
          <w:szCs w:val="22"/>
        </w:rPr>
        <w:t xml:space="preserve"> </w:t>
      </w:r>
      <w:r w:rsidR="002D5066" w:rsidRPr="00CA37C0">
        <w:rPr>
          <w:rFonts w:ascii="Trebuchet MS" w:hAnsi="Trebuchet MS"/>
          <w:sz w:val="22"/>
          <w:szCs w:val="22"/>
        </w:rPr>
        <w:t xml:space="preserve">şi </w:t>
      </w:r>
      <w:r w:rsidRPr="00CA37C0">
        <w:rPr>
          <w:rFonts w:ascii="Trebuchet MS" w:hAnsi="Trebuchet MS"/>
          <w:sz w:val="22"/>
          <w:szCs w:val="22"/>
        </w:rPr>
        <w:t xml:space="preserve">membrilor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>;</w:t>
      </w:r>
      <w:r w:rsidR="00453D1C" w:rsidRPr="00CA37C0">
        <w:rPr>
          <w:rFonts w:ascii="Trebuchet MS" w:hAnsi="Trebuchet MS"/>
          <w:sz w:val="22"/>
          <w:szCs w:val="22"/>
        </w:rPr>
        <w:t xml:space="preserve"> </w:t>
      </w:r>
    </w:p>
    <w:p w:rsidR="007403AB" w:rsidRPr="00CA37C0" w:rsidRDefault="007403AB" w:rsidP="00884BED">
      <w:pPr>
        <w:pStyle w:val="BodyText2"/>
        <w:numPr>
          <w:ilvl w:val="0"/>
          <w:numId w:val="1"/>
        </w:numPr>
        <w:ind w:left="714" w:hanging="357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primeşte, distribuie şi sintetizează propunerile şi comentariile transmise de membrii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 sau de persoanele cu statut de invitat;</w:t>
      </w:r>
    </w:p>
    <w:p w:rsidR="007403AB" w:rsidRPr="00CA37C0" w:rsidRDefault="007403AB" w:rsidP="00884BED">
      <w:pPr>
        <w:pStyle w:val="BodyText2"/>
        <w:numPr>
          <w:ilvl w:val="0"/>
          <w:numId w:val="1"/>
        </w:numPr>
        <w:ind w:left="714" w:hanging="357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asigură evidenţa </w:t>
      </w:r>
      <w:r w:rsidR="007350AA" w:rsidRPr="00CA37C0">
        <w:rPr>
          <w:rFonts w:ascii="Trebuchet MS" w:hAnsi="Trebuchet MS"/>
          <w:sz w:val="22"/>
          <w:szCs w:val="22"/>
        </w:rPr>
        <w:t xml:space="preserve">deciziilor CCMAP, a </w:t>
      </w:r>
      <w:r w:rsidRPr="00CA37C0">
        <w:rPr>
          <w:rFonts w:ascii="Trebuchet MS" w:hAnsi="Trebuchet MS"/>
          <w:sz w:val="22"/>
          <w:szCs w:val="22"/>
        </w:rPr>
        <w:t xml:space="preserve">documentelor primite de la membrii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>sau, după caz, de la persoanele cu statut de invitat;</w:t>
      </w:r>
    </w:p>
    <w:p w:rsidR="007403AB" w:rsidRPr="00CA37C0" w:rsidRDefault="007403AB" w:rsidP="00884BED">
      <w:pPr>
        <w:pStyle w:val="BodyText2"/>
        <w:numPr>
          <w:ilvl w:val="0"/>
          <w:numId w:val="1"/>
        </w:numPr>
        <w:ind w:left="714" w:hanging="357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întocmeşte minutele </w:t>
      </w:r>
      <w:r w:rsidR="009354BF" w:rsidRPr="00CA37C0">
        <w:rPr>
          <w:rFonts w:ascii="Trebuchet MS" w:hAnsi="Trebuchet MS"/>
          <w:sz w:val="22"/>
          <w:szCs w:val="22"/>
        </w:rPr>
        <w:t>reuniunilor</w:t>
      </w:r>
      <w:r w:rsidRPr="00CA37C0">
        <w:rPr>
          <w:rFonts w:ascii="Trebuchet MS" w:hAnsi="Trebuchet MS"/>
          <w:sz w:val="22"/>
          <w:szCs w:val="22"/>
        </w:rPr>
        <w:t xml:space="preserve"> şi </w:t>
      </w:r>
      <w:r w:rsidR="001F4F4B" w:rsidRPr="00CA37C0">
        <w:rPr>
          <w:rFonts w:ascii="Trebuchet MS" w:hAnsi="Trebuchet MS"/>
          <w:sz w:val="22"/>
          <w:szCs w:val="22"/>
        </w:rPr>
        <w:t xml:space="preserve">le </w:t>
      </w:r>
      <w:r w:rsidRPr="00CA37C0">
        <w:rPr>
          <w:rFonts w:ascii="Trebuchet MS" w:hAnsi="Trebuchet MS"/>
          <w:sz w:val="22"/>
          <w:szCs w:val="22"/>
        </w:rPr>
        <w:t xml:space="preserve">transmite </w:t>
      </w:r>
      <w:r w:rsidR="001F4F4B" w:rsidRPr="00CA37C0">
        <w:rPr>
          <w:rFonts w:ascii="Trebuchet MS" w:hAnsi="Trebuchet MS"/>
          <w:sz w:val="22"/>
          <w:szCs w:val="22"/>
        </w:rPr>
        <w:t>în format electronic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1F4F4B" w:rsidRPr="00CA37C0">
        <w:rPr>
          <w:rFonts w:ascii="Trebuchet MS" w:hAnsi="Trebuchet MS"/>
          <w:sz w:val="22"/>
          <w:szCs w:val="22"/>
        </w:rPr>
        <w:t>tuturor membrilor, invitațiilor și observatorilor</w:t>
      </w:r>
      <w:r w:rsidRPr="00CA37C0">
        <w:rPr>
          <w:rFonts w:ascii="Trebuchet MS" w:hAnsi="Trebuchet MS"/>
          <w:sz w:val="22"/>
          <w:szCs w:val="22"/>
        </w:rPr>
        <w:t>;</w:t>
      </w:r>
    </w:p>
    <w:p w:rsidR="007403AB" w:rsidRPr="00CA37C0" w:rsidRDefault="007403AB" w:rsidP="00884BED">
      <w:pPr>
        <w:pStyle w:val="BodyText2"/>
        <w:numPr>
          <w:ilvl w:val="0"/>
          <w:numId w:val="1"/>
        </w:numPr>
        <w:ind w:left="714" w:hanging="357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întreţine şi actualizează </w:t>
      </w:r>
      <w:r w:rsidR="009354BF" w:rsidRPr="00CA37C0">
        <w:rPr>
          <w:rFonts w:ascii="Trebuchet MS" w:hAnsi="Trebuchet MS"/>
          <w:sz w:val="22"/>
          <w:szCs w:val="22"/>
        </w:rPr>
        <w:t>secţiunea</w:t>
      </w:r>
      <w:r w:rsidRPr="00CA37C0">
        <w:rPr>
          <w:rFonts w:ascii="Trebuchet MS" w:hAnsi="Trebuchet MS"/>
          <w:sz w:val="22"/>
          <w:szCs w:val="22"/>
        </w:rPr>
        <w:t xml:space="preserve"> dedicată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 xml:space="preserve">de pe pagina de </w:t>
      </w:r>
      <w:r w:rsidR="00136A9A" w:rsidRPr="00CA37C0">
        <w:rPr>
          <w:rFonts w:ascii="Trebuchet MS" w:hAnsi="Trebuchet MS"/>
          <w:sz w:val="22"/>
          <w:szCs w:val="22"/>
        </w:rPr>
        <w:t>i</w:t>
      </w:r>
      <w:r w:rsidRPr="00CA37C0">
        <w:rPr>
          <w:rFonts w:ascii="Trebuchet MS" w:hAnsi="Trebuchet MS"/>
          <w:sz w:val="22"/>
          <w:szCs w:val="22"/>
        </w:rPr>
        <w:t>nternet a M</w:t>
      </w:r>
      <w:r w:rsidR="0065465F" w:rsidRPr="00CA37C0">
        <w:rPr>
          <w:rFonts w:ascii="Trebuchet MS" w:hAnsi="Trebuchet MS"/>
          <w:sz w:val="22"/>
          <w:szCs w:val="22"/>
        </w:rPr>
        <w:t>DRAP</w:t>
      </w:r>
      <w:r w:rsidR="0003583A" w:rsidRPr="00CA37C0">
        <w:rPr>
          <w:rFonts w:ascii="Trebuchet MS" w:hAnsi="Trebuchet MS"/>
          <w:sz w:val="22"/>
          <w:szCs w:val="22"/>
        </w:rPr>
        <w:t>FE</w:t>
      </w:r>
      <w:r w:rsidR="009354BF" w:rsidRPr="00CA37C0">
        <w:rPr>
          <w:rFonts w:ascii="Trebuchet MS" w:hAnsi="Trebuchet MS"/>
          <w:sz w:val="22"/>
          <w:szCs w:val="22"/>
        </w:rPr>
        <w:t>;</w:t>
      </w:r>
    </w:p>
    <w:p w:rsidR="007403AB" w:rsidRPr="00CA37C0" w:rsidRDefault="007403AB" w:rsidP="00884BED">
      <w:pPr>
        <w:pStyle w:val="BodyText2"/>
        <w:numPr>
          <w:ilvl w:val="0"/>
          <w:numId w:val="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îndeplineşte orice alte activităţi legate de asigurarea bunei desfăşurări a activităţii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, </w:t>
      </w:r>
      <w:r w:rsidR="009E4799" w:rsidRPr="00CA37C0">
        <w:rPr>
          <w:rFonts w:ascii="Trebuchet MS" w:hAnsi="Trebuchet MS"/>
          <w:sz w:val="22"/>
          <w:szCs w:val="22"/>
        </w:rPr>
        <w:t>inclusiv</w:t>
      </w:r>
      <w:r w:rsidR="00E93846" w:rsidRPr="00CA37C0">
        <w:rPr>
          <w:rFonts w:ascii="Trebuchet MS" w:hAnsi="Trebuchet MS"/>
          <w:sz w:val="22"/>
          <w:szCs w:val="22"/>
        </w:rPr>
        <w:t xml:space="preserve"> </w:t>
      </w:r>
      <w:r w:rsidR="00953059" w:rsidRPr="00CA37C0">
        <w:rPr>
          <w:rFonts w:ascii="Trebuchet MS" w:hAnsi="Trebuchet MS"/>
          <w:sz w:val="22"/>
          <w:szCs w:val="22"/>
        </w:rPr>
        <w:t>sus</w:t>
      </w:r>
      <w:r w:rsidR="00011D17" w:rsidRPr="00CA37C0">
        <w:rPr>
          <w:rFonts w:ascii="Trebuchet MS" w:hAnsi="Trebuchet MS"/>
          <w:sz w:val="22"/>
          <w:szCs w:val="22"/>
        </w:rPr>
        <w:t>ţ</w:t>
      </w:r>
      <w:r w:rsidR="009E4799" w:rsidRPr="00CA37C0">
        <w:rPr>
          <w:rFonts w:ascii="Trebuchet MS" w:hAnsi="Trebuchet MS"/>
          <w:sz w:val="22"/>
          <w:szCs w:val="22"/>
        </w:rPr>
        <w:t>i</w:t>
      </w:r>
      <w:r w:rsidR="00953059" w:rsidRPr="00CA37C0">
        <w:rPr>
          <w:rFonts w:ascii="Trebuchet MS" w:hAnsi="Trebuchet MS"/>
          <w:sz w:val="22"/>
          <w:szCs w:val="22"/>
        </w:rPr>
        <w:t>nerea</w:t>
      </w:r>
      <w:r w:rsidR="00E93846" w:rsidRPr="00CA37C0">
        <w:rPr>
          <w:rFonts w:ascii="Trebuchet MS" w:hAnsi="Trebuchet MS"/>
          <w:sz w:val="22"/>
          <w:szCs w:val="22"/>
        </w:rPr>
        <w:t xml:space="preserve"> comunicării formale </w:t>
      </w:r>
      <w:r w:rsidR="00011D17" w:rsidRPr="00CA37C0">
        <w:rPr>
          <w:rFonts w:ascii="Trebuchet MS" w:hAnsi="Trebuchet MS"/>
          <w:sz w:val="22"/>
          <w:szCs w:val="22"/>
        </w:rPr>
        <w:t>ş</w:t>
      </w:r>
      <w:r w:rsidR="00E93846" w:rsidRPr="00CA37C0">
        <w:rPr>
          <w:rFonts w:ascii="Trebuchet MS" w:hAnsi="Trebuchet MS"/>
          <w:sz w:val="22"/>
          <w:szCs w:val="22"/>
        </w:rPr>
        <w:t xml:space="preserve">i informale între </w:t>
      </w:r>
      <w:r w:rsidR="00813FC6" w:rsidRPr="00CA37C0">
        <w:rPr>
          <w:rFonts w:ascii="Trebuchet MS" w:hAnsi="Trebuchet MS"/>
          <w:sz w:val="22"/>
          <w:szCs w:val="22"/>
        </w:rPr>
        <w:t>S</w:t>
      </w:r>
      <w:r w:rsidR="00D0135F" w:rsidRPr="00CA37C0">
        <w:rPr>
          <w:rFonts w:ascii="Trebuchet MS" w:hAnsi="Trebuchet MS"/>
          <w:sz w:val="22"/>
          <w:szCs w:val="22"/>
        </w:rPr>
        <w:t xml:space="preserve">ub-comitetele </w:t>
      </w:r>
      <w:r w:rsidR="00813FC6" w:rsidRPr="00CA37C0">
        <w:rPr>
          <w:rFonts w:ascii="Trebuchet MS" w:hAnsi="Trebuchet MS"/>
          <w:sz w:val="22"/>
          <w:szCs w:val="22"/>
        </w:rPr>
        <w:t xml:space="preserve">de Coordonare </w:t>
      </w:r>
      <w:r w:rsidR="00703935" w:rsidRPr="00CA37C0">
        <w:rPr>
          <w:rFonts w:ascii="Trebuchet MS" w:hAnsi="Trebuchet MS"/>
          <w:sz w:val="22"/>
          <w:szCs w:val="22"/>
        </w:rPr>
        <w:t>T</w:t>
      </w:r>
      <w:r w:rsidR="00D0135F" w:rsidRPr="00CA37C0">
        <w:rPr>
          <w:rFonts w:ascii="Trebuchet MS" w:hAnsi="Trebuchet MS"/>
          <w:sz w:val="22"/>
          <w:szCs w:val="22"/>
        </w:rPr>
        <w:t>ematice</w:t>
      </w:r>
      <w:r w:rsidR="00E93846" w:rsidRPr="00CA37C0">
        <w:rPr>
          <w:rFonts w:ascii="Trebuchet MS" w:hAnsi="Trebuchet MS"/>
          <w:sz w:val="22"/>
          <w:szCs w:val="22"/>
        </w:rPr>
        <w:t>/</w:t>
      </w:r>
      <w:r w:rsidR="00813FC6" w:rsidRPr="00CA37C0">
        <w:rPr>
          <w:rFonts w:ascii="Trebuchet MS" w:hAnsi="Trebuchet MS"/>
          <w:sz w:val="22"/>
          <w:szCs w:val="22"/>
        </w:rPr>
        <w:t>G</w:t>
      </w:r>
      <w:r w:rsidR="00E93846" w:rsidRPr="00CA37C0">
        <w:rPr>
          <w:rFonts w:ascii="Trebuchet MS" w:hAnsi="Trebuchet MS"/>
          <w:sz w:val="22"/>
          <w:szCs w:val="22"/>
        </w:rPr>
        <w:t>rupuri</w:t>
      </w:r>
      <w:r w:rsidR="007350AA" w:rsidRPr="00CA37C0">
        <w:rPr>
          <w:rFonts w:ascii="Trebuchet MS" w:hAnsi="Trebuchet MS"/>
          <w:sz w:val="22"/>
          <w:szCs w:val="22"/>
        </w:rPr>
        <w:t>le</w:t>
      </w:r>
      <w:r w:rsidR="00E93846" w:rsidRPr="00CA37C0">
        <w:rPr>
          <w:rFonts w:ascii="Trebuchet MS" w:hAnsi="Trebuchet MS"/>
          <w:sz w:val="22"/>
          <w:szCs w:val="22"/>
        </w:rPr>
        <w:t xml:space="preserve"> de </w:t>
      </w:r>
      <w:r w:rsidR="00813FC6" w:rsidRPr="00CA37C0">
        <w:rPr>
          <w:rFonts w:ascii="Trebuchet MS" w:hAnsi="Trebuchet MS"/>
          <w:sz w:val="22"/>
          <w:szCs w:val="22"/>
        </w:rPr>
        <w:t>L</w:t>
      </w:r>
      <w:r w:rsidR="00E93846" w:rsidRPr="00CA37C0">
        <w:rPr>
          <w:rFonts w:ascii="Trebuchet MS" w:hAnsi="Trebuchet MS"/>
          <w:sz w:val="22"/>
          <w:szCs w:val="22"/>
        </w:rPr>
        <w:t>ucru</w:t>
      </w:r>
      <w:r w:rsidR="00D0135F" w:rsidRPr="00CA37C0">
        <w:rPr>
          <w:rFonts w:ascii="Trebuchet MS" w:hAnsi="Trebuchet MS"/>
          <w:sz w:val="22"/>
          <w:szCs w:val="22"/>
        </w:rPr>
        <w:t xml:space="preserve"> </w:t>
      </w:r>
      <w:r w:rsidR="00813FC6" w:rsidRPr="00CA37C0">
        <w:rPr>
          <w:rFonts w:ascii="Trebuchet MS" w:hAnsi="Trebuchet MS"/>
          <w:sz w:val="22"/>
          <w:szCs w:val="22"/>
        </w:rPr>
        <w:t>F</w:t>
      </w:r>
      <w:r w:rsidR="00D0135F" w:rsidRPr="00CA37C0">
        <w:rPr>
          <w:rFonts w:ascii="Trebuchet MS" w:hAnsi="Trebuchet MS"/>
          <w:sz w:val="22"/>
          <w:szCs w:val="22"/>
        </w:rPr>
        <w:t>uncționale și</w:t>
      </w:r>
      <w:r w:rsidR="003B4617" w:rsidRPr="00CA37C0">
        <w:rPr>
          <w:rFonts w:ascii="Trebuchet MS" w:hAnsi="Trebuchet MS"/>
          <w:sz w:val="22"/>
          <w:szCs w:val="22"/>
        </w:rPr>
        <w:t xml:space="preserve"> organizaţii</w:t>
      </w:r>
      <w:r w:rsidR="001F4F4B" w:rsidRPr="00CA37C0">
        <w:rPr>
          <w:rFonts w:ascii="Trebuchet MS" w:hAnsi="Trebuchet MS"/>
          <w:sz w:val="22"/>
          <w:szCs w:val="22"/>
        </w:rPr>
        <w:t>le</w:t>
      </w:r>
      <w:r w:rsidR="003B4617" w:rsidRPr="00CA37C0">
        <w:rPr>
          <w:rFonts w:ascii="Trebuchet MS" w:hAnsi="Trebuchet MS"/>
          <w:sz w:val="22"/>
          <w:szCs w:val="22"/>
        </w:rPr>
        <w:t xml:space="preserve"> din mediul economic, social, academic şi din societatea civilă neimplicate în structurile cadrului partenerial</w:t>
      </w:r>
      <w:r w:rsidR="00E93846" w:rsidRPr="00CA37C0">
        <w:rPr>
          <w:rFonts w:ascii="Trebuchet MS" w:hAnsi="Trebuchet MS"/>
          <w:sz w:val="22"/>
          <w:szCs w:val="22"/>
        </w:rPr>
        <w:t xml:space="preserve">. </w:t>
      </w:r>
    </w:p>
    <w:p w:rsidR="00F710A7" w:rsidRPr="00CA37C0" w:rsidRDefault="00F710A7" w:rsidP="00CA37C0">
      <w:pPr>
        <w:pStyle w:val="Heading2"/>
        <w:spacing w:before="240" w:after="120"/>
        <w:rPr>
          <w:rFonts w:ascii="Trebuchet MS" w:hAnsi="Trebuchet MS"/>
          <w:sz w:val="22"/>
          <w:szCs w:val="22"/>
        </w:rPr>
      </w:pPr>
      <w:bookmarkStart w:id="1" w:name="_Toc164492891"/>
      <w:bookmarkStart w:id="2" w:name="_Toc164767404"/>
      <w:bookmarkStart w:id="3" w:name="_Toc167610907"/>
      <w:r w:rsidRPr="00CA37C0">
        <w:rPr>
          <w:rFonts w:ascii="Trebuchet MS" w:hAnsi="Trebuchet MS"/>
          <w:sz w:val="22"/>
          <w:szCs w:val="22"/>
        </w:rPr>
        <w:t xml:space="preserve">Art. </w:t>
      </w:r>
      <w:r w:rsidR="00AC3A7E" w:rsidRPr="00CA37C0">
        <w:rPr>
          <w:rFonts w:ascii="Trebuchet MS" w:hAnsi="Trebuchet MS"/>
          <w:sz w:val="22"/>
          <w:szCs w:val="22"/>
        </w:rPr>
        <w:t>7</w:t>
      </w:r>
      <w:r w:rsidRPr="00CA37C0">
        <w:rPr>
          <w:rFonts w:ascii="Trebuchet MS" w:hAnsi="Trebuchet MS"/>
          <w:sz w:val="22"/>
          <w:szCs w:val="22"/>
        </w:rPr>
        <w:t xml:space="preserve">  Reuniunile</w:t>
      </w:r>
      <w:bookmarkEnd w:id="1"/>
      <w:bookmarkEnd w:id="2"/>
      <w:bookmarkEnd w:id="3"/>
      <w:r w:rsidRPr="00CA37C0">
        <w:rPr>
          <w:rFonts w:ascii="Trebuchet MS" w:hAnsi="Trebuchet MS"/>
          <w:sz w:val="22"/>
          <w:szCs w:val="22"/>
        </w:rPr>
        <w:t xml:space="preserve">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</w:p>
    <w:p w:rsidR="00F54F58" w:rsidRPr="00CA37C0" w:rsidRDefault="00E76E2A" w:rsidP="005E22A6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CCMAP </w:t>
      </w:r>
      <w:r w:rsidR="00F710A7" w:rsidRPr="00CA37C0">
        <w:rPr>
          <w:rFonts w:ascii="Trebuchet MS" w:hAnsi="Trebuchet MS"/>
          <w:sz w:val="22"/>
          <w:szCs w:val="22"/>
        </w:rPr>
        <w:t xml:space="preserve">se reuneşte </w:t>
      </w:r>
      <w:r w:rsidRPr="00CA37C0">
        <w:rPr>
          <w:rFonts w:ascii="Trebuchet MS" w:hAnsi="Trebuchet MS"/>
          <w:sz w:val="22"/>
          <w:szCs w:val="22"/>
        </w:rPr>
        <w:t>semestrial</w:t>
      </w:r>
      <w:r w:rsidR="00CE7D96" w:rsidRPr="00CA37C0">
        <w:rPr>
          <w:rFonts w:ascii="Trebuchet MS" w:hAnsi="Trebuchet MS"/>
          <w:sz w:val="22"/>
          <w:szCs w:val="22"/>
        </w:rPr>
        <w:t>.</w:t>
      </w:r>
      <w:r w:rsidR="00F710A7" w:rsidRPr="00CA37C0">
        <w:rPr>
          <w:rFonts w:ascii="Trebuchet MS" w:hAnsi="Trebuchet MS"/>
          <w:sz w:val="22"/>
          <w:szCs w:val="22"/>
        </w:rPr>
        <w:t xml:space="preserve"> </w:t>
      </w:r>
    </w:p>
    <w:p w:rsidR="00BE4AD9" w:rsidRPr="00CA37C0" w:rsidRDefault="00E76E2A" w:rsidP="0065465F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CCMAP </w:t>
      </w:r>
      <w:r w:rsidR="00F710A7" w:rsidRPr="00CA37C0">
        <w:rPr>
          <w:rFonts w:ascii="Trebuchet MS" w:hAnsi="Trebuchet MS"/>
          <w:sz w:val="22"/>
          <w:szCs w:val="22"/>
        </w:rPr>
        <w:t xml:space="preserve">se poate întruni în reuniuni extraordinare la iniţiativa </w:t>
      </w:r>
      <w:r w:rsidR="007350AA" w:rsidRPr="00CA37C0">
        <w:rPr>
          <w:rFonts w:ascii="Trebuchet MS" w:hAnsi="Trebuchet MS"/>
          <w:sz w:val="22"/>
          <w:szCs w:val="22"/>
        </w:rPr>
        <w:t xml:space="preserve">președintelui </w:t>
      </w:r>
      <w:r w:rsidR="00F710A7" w:rsidRPr="00CA37C0">
        <w:rPr>
          <w:rFonts w:ascii="Trebuchet MS" w:hAnsi="Trebuchet MS"/>
          <w:sz w:val="22"/>
          <w:szCs w:val="22"/>
        </w:rPr>
        <w:t xml:space="preserve">sau la propunerea a cel puţin o treime din membrii </w:t>
      </w:r>
      <w:r w:rsidRPr="00CA37C0">
        <w:rPr>
          <w:rFonts w:ascii="Trebuchet MS" w:hAnsi="Trebuchet MS"/>
          <w:sz w:val="22"/>
          <w:szCs w:val="22"/>
        </w:rPr>
        <w:t>CCMAP</w:t>
      </w:r>
      <w:r w:rsidR="00225C5A" w:rsidRPr="00CA37C0">
        <w:rPr>
          <w:rFonts w:ascii="Trebuchet MS" w:hAnsi="Trebuchet MS"/>
          <w:sz w:val="22"/>
          <w:szCs w:val="22"/>
        </w:rPr>
        <w:t>, situaţie în care</w:t>
      </w:r>
      <w:r w:rsidR="00F710A7" w:rsidRPr="00CA37C0">
        <w:rPr>
          <w:rFonts w:ascii="Trebuchet MS" w:hAnsi="Trebuchet MS"/>
          <w:sz w:val="22"/>
          <w:szCs w:val="22"/>
        </w:rPr>
        <w:t xml:space="preserve"> </w:t>
      </w:r>
      <w:r w:rsidR="00225C5A" w:rsidRPr="00CA37C0">
        <w:rPr>
          <w:rFonts w:ascii="Trebuchet MS" w:hAnsi="Trebuchet MS"/>
          <w:sz w:val="22"/>
          <w:szCs w:val="22"/>
        </w:rPr>
        <w:t>p</w:t>
      </w:r>
      <w:r w:rsidR="00F710A7" w:rsidRPr="00CA37C0">
        <w:rPr>
          <w:rFonts w:ascii="Trebuchet MS" w:hAnsi="Trebuchet MS"/>
          <w:sz w:val="22"/>
          <w:szCs w:val="22"/>
        </w:rPr>
        <w:t xml:space="preserve">ropunerea se transmite în scris </w:t>
      </w:r>
      <w:r w:rsidR="00F54F58" w:rsidRPr="00CA37C0">
        <w:rPr>
          <w:rFonts w:ascii="Trebuchet MS" w:hAnsi="Trebuchet MS"/>
          <w:sz w:val="22"/>
          <w:szCs w:val="22"/>
        </w:rPr>
        <w:t>s</w:t>
      </w:r>
      <w:r w:rsidR="00F710A7" w:rsidRPr="00CA37C0">
        <w:rPr>
          <w:rFonts w:ascii="Trebuchet MS" w:hAnsi="Trebuchet MS"/>
          <w:sz w:val="22"/>
          <w:szCs w:val="22"/>
        </w:rPr>
        <w:t xml:space="preserve">ecretariatului permanent, urmând ca </w:t>
      </w:r>
      <w:r w:rsidR="006C41AE" w:rsidRPr="00CA37C0">
        <w:rPr>
          <w:rFonts w:ascii="Trebuchet MS" w:hAnsi="Trebuchet MS"/>
          <w:sz w:val="22"/>
          <w:szCs w:val="22"/>
        </w:rPr>
        <w:t>p</w:t>
      </w:r>
      <w:r w:rsidR="00F710A7" w:rsidRPr="00CA37C0">
        <w:rPr>
          <w:rFonts w:ascii="Trebuchet MS" w:hAnsi="Trebuchet MS"/>
          <w:sz w:val="22"/>
          <w:szCs w:val="22"/>
        </w:rPr>
        <w:t>reşedintele</w:t>
      </w:r>
      <w:r w:rsidR="00BE4AD9" w:rsidRPr="00CA37C0">
        <w:rPr>
          <w:rFonts w:ascii="Trebuchet MS" w:hAnsi="Trebuchet MS"/>
          <w:sz w:val="22"/>
          <w:szCs w:val="22"/>
        </w:rPr>
        <w:t xml:space="preserve"> </w:t>
      </w:r>
      <w:r w:rsidR="00F710A7" w:rsidRPr="00CA37C0">
        <w:rPr>
          <w:rFonts w:ascii="Trebuchet MS" w:hAnsi="Trebuchet MS"/>
          <w:sz w:val="22"/>
          <w:szCs w:val="22"/>
        </w:rPr>
        <w:t xml:space="preserve">să decidă data convocării acestei reuniuni. </w:t>
      </w:r>
    </w:p>
    <w:p w:rsidR="00221324" w:rsidRPr="00CA37C0" w:rsidRDefault="00F710A7" w:rsidP="005E22A6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Convocarea reuniunilor</w:t>
      </w:r>
      <w:r w:rsidR="00EC277A" w:rsidRPr="00CA37C0">
        <w:rPr>
          <w:rFonts w:ascii="Trebuchet MS" w:hAnsi="Trebuchet MS"/>
          <w:sz w:val="22"/>
          <w:szCs w:val="22"/>
        </w:rPr>
        <w:t xml:space="preserve"> ordinare</w:t>
      </w:r>
      <w:r w:rsidRPr="00CA37C0">
        <w:rPr>
          <w:rFonts w:ascii="Trebuchet MS" w:hAnsi="Trebuchet MS"/>
          <w:sz w:val="22"/>
          <w:szCs w:val="22"/>
        </w:rPr>
        <w:t xml:space="preserve">, transmiterea invitaţiilor şi </w:t>
      </w:r>
      <w:r w:rsidR="00813FC6" w:rsidRPr="00CA37C0">
        <w:rPr>
          <w:rFonts w:ascii="Trebuchet MS" w:hAnsi="Trebuchet MS"/>
          <w:sz w:val="22"/>
          <w:szCs w:val="22"/>
        </w:rPr>
        <w:t xml:space="preserve">a </w:t>
      </w:r>
      <w:r w:rsidRPr="00CA37C0">
        <w:rPr>
          <w:rFonts w:ascii="Trebuchet MS" w:hAnsi="Trebuchet MS"/>
          <w:sz w:val="22"/>
          <w:szCs w:val="22"/>
        </w:rPr>
        <w:t xml:space="preserve">agendei preliminare către membri şi </w:t>
      </w:r>
      <w:r w:rsidR="00F54F58" w:rsidRPr="00CA37C0">
        <w:rPr>
          <w:rFonts w:ascii="Trebuchet MS" w:hAnsi="Trebuchet MS"/>
          <w:sz w:val="22"/>
          <w:szCs w:val="22"/>
        </w:rPr>
        <w:t>invitaţi</w:t>
      </w:r>
      <w:r w:rsidRPr="00CA37C0">
        <w:rPr>
          <w:rFonts w:ascii="Trebuchet MS" w:hAnsi="Trebuchet MS"/>
          <w:sz w:val="22"/>
          <w:szCs w:val="22"/>
        </w:rPr>
        <w:t xml:space="preserve"> se realizează de </w:t>
      </w:r>
      <w:r w:rsidR="00F54F58" w:rsidRPr="00CA37C0">
        <w:rPr>
          <w:rFonts w:ascii="Trebuchet MS" w:hAnsi="Trebuchet MS"/>
          <w:sz w:val="22"/>
          <w:szCs w:val="22"/>
        </w:rPr>
        <w:t>s</w:t>
      </w:r>
      <w:r w:rsidRPr="00CA37C0">
        <w:rPr>
          <w:rFonts w:ascii="Trebuchet MS" w:hAnsi="Trebuchet MS"/>
          <w:sz w:val="22"/>
          <w:szCs w:val="22"/>
        </w:rPr>
        <w:t xml:space="preserve">ecretariatul permanent cu cel puţin </w:t>
      </w:r>
      <w:r w:rsidR="00541106" w:rsidRPr="00CA37C0">
        <w:rPr>
          <w:rFonts w:ascii="Trebuchet MS" w:hAnsi="Trebuchet MS"/>
          <w:sz w:val="22"/>
          <w:szCs w:val="22"/>
        </w:rPr>
        <w:t>7</w:t>
      </w:r>
      <w:r w:rsidR="008F7840" w:rsidRPr="00CA37C0">
        <w:rPr>
          <w:rFonts w:ascii="Trebuchet MS" w:hAnsi="Trebuchet MS"/>
          <w:sz w:val="22"/>
          <w:szCs w:val="22"/>
        </w:rPr>
        <w:t xml:space="preserve"> </w:t>
      </w:r>
      <w:r w:rsidRPr="00CA37C0">
        <w:rPr>
          <w:rFonts w:ascii="Trebuchet MS" w:hAnsi="Trebuchet MS"/>
          <w:sz w:val="22"/>
          <w:szCs w:val="22"/>
        </w:rPr>
        <w:t xml:space="preserve">zile </w:t>
      </w:r>
      <w:r w:rsidR="008F7840" w:rsidRPr="00CA37C0">
        <w:rPr>
          <w:rFonts w:ascii="Trebuchet MS" w:hAnsi="Trebuchet MS"/>
          <w:sz w:val="22"/>
          <w:szCs w:val="22"/>
        </w:rPr>
        <w:t xml:space="preserve">lucrătoare </w:t>
      </w:r>
      <w:r w:rsidRPr="00CA37C0">
        <w:rPr>
          <w:rFonts w:ascii="Trebuchet MS" w:hAnsi="Trebuchet MS"/>
          <w:sz w:val="22"/>
          <w:szCs w:val="22"/>
        </w:rPr>
        <w:t xml:space="preserve">înaintea datei </w:t>
      </w:r>
      <w:r w:rsidR="006B61F6" w:rsidRPr="00CA37C0">
        <w:rPr>
          <w:rFonts w:ascii="Trebuchet MS" w:hAnsi="Trebuchet MS"/>
          <w:sz w:val="22"/>
          <w:szCs w:val="22"/>
        </w:rPr>
        <w:t xml:space="preserve">stabilite pentru </w:t>
      </w:r>
      <w:r w:rsidRPr="00CA37C0">
        <w:rPr>
          <w:rFonts w:ascii="Trebuchet MS" w:hAnsi="Trebuchet MS"/>
          <w:sz w:val="22"/>
          <w:szCs w:val="22"/>
        </w:rPr>
        <w:t>reuniun</w:t>
      </w:r>
      <w:r w:rsidR="006B61F6" w:rsidRPr="00CA37C0">
        <w:rPr>
          <w:rFonts w:ascii="Trebuchet MS" w:hAnsi="Trebuchet MS"/>
          <w:sz w:val="22"/>
          <w:szCs w:val="22"/>
        </w:rPr>
        <w:t>e</w:t>
      </w:r>
      <w:r w:rsidRPr="00CA37C0">
        <w:rPr>
          <w:rFonts w:ascii="Trebuchet MS" w:hAnsi="Trebuchet MS"/>
          <w:sz w:val="22"/>
          <w:szCs w:val="22"/>
        </w:rPr>
        <w:t xml:space="preserve">. </w:t>
      </w:r>
      <w:r w:rsidR="00B61342" w:rsidRPr="00CA37C0">
        <w:rPr>
          <w:rFonts w:ascii="Trebuchet MS" w:hAnsi="Trebuchet MS"/>
          <w:sz w:val="22"/>
          <w:szCs w:val="22"/>
        </w:rPr>
        <w:t>Documentele supu</w:t>
      </w:r>
      <w:r w:rsidR="002D554E" w:rsidRPr="00CA37C0">
        <w:rPr>
          <w:rFonts w:ascii="Trebuchet MS" w:hAnsi="Trebuchet MS"/>
          <w:sz w:val="22"/>
          <w:szCs w:val="22"/>
        </w:rPr>
        <w:t>se dezb</w:t>
      </w:r>
      <w:r w:rsidR="00B61342" w:rsidRPr="00CA37C0">
        <w:rPr>
          <w:rFonts w:ascii="Trebuchet MS" w:hAnsi="Trebuchet MS"/>
          <w:sz w:val="22"/>
          <w:szCs w:val="22"/>
        </w:rPr>
        <w:t>aterii</w:t>
      </w:r>
      <w:r w:rsidR="004412F3" w:rsidRPr="00CA37C0">
        <w:rPr>
          <w:rFonts w:ascii="Trebuchet MS" w:hAnsi="Trebuchet MS"/>
          <w:sz w:val="22"/>
          <w:szCs w:val="22"/>
        </w:rPr>
        <w:t xml:space="preserve"> vor fi transmise cu cel puţin </w:t>
      </w:r>
      <w:r w:rsidR="00541106" w:rsidRPr="00CA37C0">
        <w:rPr>
          <w:rFonts w:ascii="Trebuchet MS" w:hAnsi="Trebuchet MS"/>
          <w:sz w:val="22"/>
          <w:szCs w:val="22"/>
        </w:rPr>
        <w:t>5</w:t>
      </w:r>
      <w:r w:rsidR="00221324" w:rsidRPr="00CA37C0">
        <w:rPr>
          <w:rFonts w:ascii="Trebuchet MS" w:hAnsi="Trebuchet MS"/>
          <w:sz w:val="22"/>
          <w:szCs w:val="22"/>
        </w:rPr>
        <w:t xml:space="preserve"> </w:t>
      </w:r>
      <w:r w:rsidR="004412F3" w:rsidRPr="00CA37C0">
        <w:rPr>
          <w:rFonts w:ascii="Trebuchet MS" w:hAnsi="Trebuchet MS"/>
          <w:sz w:val="22"/>
          <w:szCs w:val="22"/>
        </w:rPr>
        <w:t xml:space="preserve">zile </w:t>
      </w:r>
      <w:r w:rsidR="008F7840" w:rsidRPr="00CA37C0">
        <w:rPr>
          <w:rFonts w:ascii="Trebuchet MS" w:hAnsi="Trebuchet MS"/>
          <w:sz w:val="22"/>
          <w:szCs w:val="22"/>
        </w:rPr>
        <w:t xml:space="preserve">lucrătoare </w:t>
      </w:r>
      <w:r w:rsidR="004412F3" w:rsidRPr="00CA37C0">
        <w:rPr>
          <w:rFonts w:ascii="Trebuchet MS" w:hAnsi="Trebuchet MS"/>
          <w:sz w:val="22"/>
          <w:szCs w:val="22"/>
        </w:rPr>
        <w:t>înainte de data convocării.</w:t>
      </w:r>
      <w:r w:rsidR="00AB5DC3" w:rsidRPr="00CA37C0">
        <w:rPr>
          <w:rFonts w:ascii="Trebuchet MS" w:hAnsi="Trebuchet MS"/>
          <w:sz w:val="22"/>
          <w:szCs w:val="22"/>
        </w:rPr>
        <w:t xml:space="preserve"> </w:t>
      </w:r>
    </w:p>
    <w:p w:rsidR="006C5C8B" w:rsidRPr="00CA37C0" w:rsidRDefault="00D0135F" w:rsidP="005E22A6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Membrii CCMAP pot transmite secretariatului permanent p</w:t>
      </w:r>
      <w:r w:rsidR="00221324" w:rsidRPr="00CA37C0">
        <w:rPr>
          <w:rFonts w:ascii="Trebuchet MS" w:hAnsi="Trebuchet MS"/>
          <w:sz w:val="22"/>
          <w:szCs w:val="22"/>
        </w:rPr>
        <w:t xml:space="preserve">ropuneri de completare/modificare a agendei preliminare în termen de maximum 3 zile </w:t>
      </w:r>
      <w:r w:rsidR="008F7840" w:rsidRPr="00CA37C0">
        <w:rPr>
          <w:rFonts w:ascii="Trebuchet MS" w:hAnsi="Trebuchet MS"/>
          <w:sz w:val="22"/>
          <w:szCs w:val="22"/>
        </w:rPr>
        <w:t xml:space="preserve">lucrătoare </w:t>
      </w:r>
      <w:r w:rsidR="00221324" w:rsidRPr="00CA37C0">
        <w:rPr>
          <w:rFonts w:ascii="Trebuchet MS" w:hAnsi="Trebuchet MS"/>
          <w:sz w:val="22"/>
          <w:szCs w:val="22"/>
        </w:rPr>
        <w:t xml:space="preserve">de la data </w:t>
      </w:r>
      <w:r w:rsidRPr="00CA37C0">
        <w:rPr>
          <w:rFonts w:ascii="Trebuchet MS" w:hAnsi="Trebuchet MS"/>
          <w:sz w:val="22"/>
          <w:szCs w:val="22"/>
        </w:rPr>
        <w:t>primirii</w:t>
      </w:r>
      <w:r w:rsidR="00221324" w:rsidRPr="00CA37C0">
        <w:rPr>
          <w:rFonts w:ascii="Trebuchet MS" w:hAnsi="Trebuchet MS"/>
          <w:sz w:val="22"/>
          <w:szCs w:val="22"/>
        </w:rPr>
        <w:t xml:space="preserve"> acesteia.</w:t>
      </w:r>
      <w:r w:rsidRPr="00CA37C0">
        <w:rPr>
          <w:rFonts w:ascii="Trebuchet MS" w:hAnsi="Trebuchet MS"/>
          <w:sz w:val="22"/>
          <w:szCs w:val="22"/>
        </w:rPr>
        <w:t xml:space="preserve"> </w:t>
      </w:r>
    </w:p>
    <w:p w:rsidR="00F710A7" w:rsidRPr="00CA37C0" w:rsidRDefault="00F710A7" w:rsidP="005E22A6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Convocarea reuniunilor extraordinare ale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 xml:space="preserve">se poate face </w:t>
      </w:r>
      <w:r w:rsidR="006C5C8B" w:rsidRPr="00CA37C0">
        <w:rPr>
          <w:rFonts w:ascii="Trebuchet MS" w:hAnsi="Trebuchet MS"/>
          <w:sz w:val="22"/>
          <w:szCs w:val="22"/>
        </w:rPr>
        <w:t xml:space="preserve">cu cel puţin 3 zile </w:t>
      </w:r>
      <w:r w:rsidR="008F7840" w:rsidRPr="00CA37C0">
        <w:rPr>
          <w:rFonts w:ascii="Trebuchet MS" w:hAnsi="Trebuchet MS"/>
          <w:sz w:val="22"/>
          <w:szCs w:val="22"/>
        </w:rPr>
        <w:t xml:space="preserve">lucrătoare </w:t>
      </w:r>
      <w:r w:rsidR="006C5C8B" w:rsidRPr="00CA37C0">
        <w:rPr>
          <w:rFonts w:ascii="Trebuchet MS" w:hAnsi="Trebuchet MS"/>
          <w:sz w:val="22"/>
          <w:szCs w:val="22"/>
        </w:rPr>
        <w:t xml:space="preserve">înaintea datei stabilite pentru reuniune. </w:t>
      </w:r>
    </w:p>
    <w:p w:rsidR="00F710A7" w:rsidRPr="00CA37C0" w:rsidRDefault="00F710A7" w:rsidP="005E22A6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Secretariatul permanent poate furniza membrilor şi </w:t>
      </w:r>
      <w:r w:rsidR="00785D8C" w:rsidRPr="00CA37C0">
        <w:rPr>
          <w:rFonts w:ascii="Trebuchet MS" w:hAnsi="Trebuchet MS"/>
          <w:sz w:val="22"/>
          <w:szCs w:val="22"/>
        </w:rPr>
        <w:t>invitaţilor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>, până în preziua reuniunii sau chiar în cadrul reuniunii, alte informaţii relevante cu privire la subiectele aflate pe agendă.</w:t>
      </w:r>
    </w:p>
    <w:p w:rsidR="00F710A7" w:rsidRPr="00CA37C0" w:rsidRDefault="00F710A7" w:rsidP="005E22A6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Convocarea reuniunilor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>se face întotdeauna în scris, invitaţiile</w:t>
      </w:r>
      <w:r w:rsidR="008144D5" w:rsidRPr="00CA37C0">
        <w:rPr>
          <w:rFonts w:ascii="Trebuchet MS" w:hAnsi="Trebuchet MS"/>
          <w:sz w:val="22"/>
          <w:szCs w:val="22"/>
        </w:rPr>
        <w:t xml:space="preserve"> către membri</w:t>
      </w:r>
      <w:r w:rsidRPr="00CA37C0">
        <w:rPr>
          <w:rFonts w:ascii="Trebuchet MS" w:hAnsi="Trebuchet MS"/>
          <w:sz w:val="22"/>
          <w:szCs w:val="22"/>
        </w:rPr>
        <w:t xml:space="preserve"> fiind transmise prin fax sau e-mail.</w:t>
      </w:r>
    </w:p>
    <w:p w:rsidR="00F710A7" w:rsidRPr="00CA37C0" w:rsidRDefault="00F710A7" w:rsidP="005E22A6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La începutul fiecărei reuniuni se adoptă agenda şi se aprobă minuta precedentei reuniuni </w:t>
      </w:r>
      <w:r w:rsidR="004412F3" w:rsidRPr="00CA37C0">
        <w:rPr>
          <w:rFonts w:ascii="Trebuchet MS" w:hAnsi="Trebuchet MS"/>
          <w:sz w:val="22"/>
          <w:szCs w:val="22"/>
        </w:rPr>
        <w:t xml:space="preserve">a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. </w:t>
      </w:r>
    </w:p>
    <w:p w:rsidR="00F43853" w:rsidRPr="00CA37C0" w:rsidRDefault="00F710A7" w:rsidP="00F43853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Reuniunile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 xml:space="preserve">nu au caracter public, cu excepţia cazului în care </w:t>
      </w:r>
      <w:r w:rsidR="006C41AE" w:rsidRPr="00CA37C0">
        <w:rPr>
          <w:rFonts w:ascii="Trebuchet MS" w:hAnsi="Trebuchet MS"/>
          <w:sz w:val="22"/>
          <w:szCs w:val="22"/>
        </w:rPr>
        <w:t>p</w:t>
      </w:r>
      <w:r w:rsidRPr="00CA37C0">
        <w:rPr>
          <w:rFonts w:ascii="Trebuchet MS" w:hAnsi="Trebuchet MS"/>
          <w:sz w:val="22"/>
          <w:szCs w:val="22"/>
        </w:rPr>
        <w:t xml:space="preserve">reşedintele decide </w:t>
      </w:r>
      <w:r w:rsidRPr="00CA37C0">
        <w:rPr>
          <w:rFonts w:ascii="Trebuchet MS" w:hAnsi="Trebuchet MS"/>
          <w:sz w:val="22"/>
          <w:szCs w:val="22"/>
        </w:rPr>
        <w:lastRenderedPageBreak/>
        <w:t xml:space="preserve">altfel. </w:t>
      </w:r>
    </w:p>
    <w:p w:rsidR="00F710A7" w:rsidRPr="00CA37C0" w:rsidRDefault="00F710A7" w:rsidP="00F43853">
      <w:pPr>
        <w:pStyle w:val="BodyText2"/>
        <w:widowControl w:val="0"/>
        <w:numPr>
          <w:ilvl w:val="0"/>
          <w:numId w:val="21"/>
        </w:numPr>
        <w:tabs>
          <w:tab w:val="clear" w:pos="405"/>
          <w:tab w:val="left" w:pos="426"/>
        </w:tabs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Deciziile adoptate în cadrul reuniunii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 sunt rezumate într-un document denumit Sinteza deciziilor. Acest document se elaborează de către </w:t>
      </w:r>
      <w:r w:rsidR="005E7903" w:rsidRPr="00CA37C0">
        <w:rPr>
          <w:rFonts w:ascii="Trebuchet MS" w:hAnsi="Trebuchet MS"/>
          <w:sz w:val="22"/>
          <w:szCs w:val="22"/>
        </w:rPr>
        <w:t>s</w:t>
      </w:r>
      <w:r w:rsidRPr="00CA37C0">
        <w:rPr>
          <w:rFonts w:ascii="Trebuchet MS" w:hAnsi="Trebuchet MS"/>
          <w:sz w:val="22"/>
          <w:szCs w:val="22"/>
        </w:rPr>
        <w:t xml:space="preserve">ecretariatul permanent şi se transmite tuturor membrilor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="00990D9B" w:rsidRPr="00CA37C0">
        <w:rPr>
          <w:rFonts w:ascii="Trebuchet MS" w:hAnsi="Trebuchet MS"/>
          <w:sz w:val="22"/>
          <w:szCs w:val="22"/>
        </w:rPr>
        <w:t xml:space="preserve">, </w:t>
      </w:r>
      <w:r w:rsidRPr="00CA37C0">
        <w:rPr>
          <w:rFonts w:ascii="Trebuchet MS" w:hAnsi="Trebuchet MS"/>
          <w:sz w:val="22"/>
          <w:szCs w:val="22"/>
        </w:rPr>
        <w:t xml:space="preserve">precum şi altor responsabili </w:t>
      </w:r>
      <w:r w:rsidR="00704358" w:rsidRPr="00CA37C0">
        <w:rPr>
          <w:rFonts w:ascii="Trebuchet MS" w:hAnsi="Trebuchet MS"/>
          <w:sz w:val="22"/>
          <w:szCs w:val="22"/>
        </w:rPr>
        <w:t>desemnaţi pentru</w:t>
      </w:r>
      <w:r w:rsidRPr="00CA37C0">
        <w:rPr>
          <w:rFonts w:ascii="Trebuchet MS" w:hAnsi="Trebuchet MS"/>
          <w:sz w:val="22"/>
          <w:szCs w:val="22"/>
        </w:rPr>
        <w:t xml:space="preserve"> îndeplinirea deciziilor, </w:t>
      </w:r>
      <w:r w:rsidR="00990D9B" w:rsidRPr="00CA37C0">
        <w:rPr>
          <w:rFonts w:ascii="Trebuchet MS" w:hAnsi="Trebuchet MS"/>
          <w:sz w:val="22"/>
          <w:szCs w:val="22"/>
        </w:rPr>
        <w:t>inclusiv invita</w:t>
      </w:r>
      <w:r w:rsidR="00011D17" w:rsidRPr="00CA37C0">
        <w:rPr>
          <w:rFonts w:ascii="Trebuchet MS" w:hAnsi="Trebuchet MS"/>
          <w:sz w:val="22"/>
          <w:szCs w:val="22"/>
        </w:rPr>
        <w:t>ţ</w:t>
      </w:r>
      <w:r w:rsidR="00990D9B" w:rsidRPr="00CA37C0">
        <w:rPr>
          <w:rFonts w:ascii="Trebuchet MS" w:hAnsi="Trebuchet MS"/>
          <w:sz w:val="22"/>
          <w:szCs w:val="22"/>
        </w:rPr>
        <w:t xml:space="preserve">ilor, </w:t>
      </w:r>
      <w:r w:rsidRPr="00CA37C0">
        <w:rPr>
          <w:rFonts w:ascii="Trebuchet MS" w:hAnsi="Trebuchet MS"/>
          <w:sz w:val="22"/>
          <w:szCs w:val="22"/>
        </w:rPr>
        <w:t xml:space="preserve">nu mai târziu de 5 zile </w:t>
      </w:r>
      <w:r w:rsidR="00813FC6" w:rsidRPr="00CA37C0">
        <w:rPr>
          <w:rFonts w:ascii="Trebuchet MS" w:hAnsi="Trebuchet MS"/>
          <w:sz w:val="22"/>
          <w:szCs w:val="22"/>
        </w:rPr>
        <w:t xml:space="preserve">lucrătoare </w:t>
      </w:r>
      <w:r w:rsidRPr="00CA37C0">
        <w:rPr>
          <w:rFonts w:ascii="Trebuchet MS" w:hAnsi="Trebuchet MS"/>
          <w:sz w:val="22"/>
          <w:szCs w:val="22"/>
        </w:rPr>
        <w:t xml:space="preserve">de la data reuniunii. Ulterior, acest document se anexează la </w:t>
      </w:r>
      <w:r w:rsidR="005E7903" w:rsidRPr="00CA37C0">
        <w:rPr>
          <w:rFonts w:ascii="Trebuchet MS" w:hAnsi="Trebuchet MS"/>
          <w:sz w:val="22"/>
          <w:szCs w:val="22"/>
        </w:rPr>
        <w:t>m</w:t>
      </w:r>
      <w:r w:rsidRPr="00CA37C0">
        <w:rPr>
          <w:rFonts w:ascii="Trebuchet MS" w:hAnsi="Trebuchet MS"/>
          <w:sz w:val="22"/>
          <w:szCs w:val="22"/>
        </w:rPr>
        <w:t>inuta reuniunii.</w:t>
      </w:r>
    </w:p>
    <w:p w:rsidR="00F710A7" w:rsidRPr="00CA37C0" w:rsidRDefault="00F710A7" w:rsidP="00F15FE0">
      <w:pPr>
        <w:pStyle w:val="BodyText2"/>
        <w:widowControl w:val="0"/>
        <w:numPr>
          <w:ilvl w:val="0"/>
          <w:numId w:val="21"/>
        </w:numPr>
        <w:tabs>
          <w:tab w:val="clear" w:pos="405"/>
          <w:tab w:val="num" w:pos="426"/>
        </w:tabs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Minuta reuniunii, întocmită de </w:t>
      </w:r>
      <w:r w:rsidR="005E7903" w:rsidRPr="00CA37C0">
        <w:rPr>
          <w:rFonts w:ascii="Trebuchet MS" w:hAnsi="Trebuchet MS"/>
          <w:sz w:val="22"/>
          <w:szCs w:val="22"/>
        </w:rPr>
        <w:t>s</w:t>
      </w:r>
      <w:r w:rsidRPr="00CA37C0">
        <w:rPr>
          <w:rFonts w:ascii="Trebuchet MS" w:hAnsi="Trebuchet MS"/>
          <w:sz w:val="22"/>
          <w:szCs w:val="22"/>
        </w:rPr>
        <w:t xml:space="preserve">ecretariatul permanent, se transmite membrilor </w:t>
      </w:r>
      <w:r w:rsidR="005E7903" w:rsidRPr="00CA37C0">
        <w:rPr>
          <w:rFonts w:ascii="Trebuchet MS" w:hAnsi="Trebuchet MS"/>
          <w:sz w:val="22"/>
          <w:szCs w:val="22"/>
        </w:rPr>
        <w:t xml:space="preserve">şi invitaţilor </w:t>
      </w:r>
      <w:r w:rsidRPr="00CA37C0">
        <w:rPr>
          <w:rFonts w:ascii="Trebuchet MS" w:hAnsi="Trebuchet MS"/>
          <w:sz w:val="22"/>
          <w:szCs w:val="22"/>
        </w:rPr>
        <w:t xml:space="preserve">la reuniunea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Pr="00CA37C0">
        <w:rPr>
          <w:rFonts w:ascii="Trebuchet MS" w:hAnsi="Trebuchet MS"/>
          <w:sz w:val="22"/>
          <w:szCs w:val="22"/>
        </w:rPr>
        <w:t xml:space="preserve"> în termen de </w:t>
      </w:r>
      <w:r w:rsidR="008F7840" w:rsidRPr="00CA37C0">
        <w:rPr>
          <w:rFonts w:ascii="Trebuchet MS" w:hAnsi="Trebuchet MS"/>
          <w:sz w:val="22"/>
          <w:szCs w:val="22"/>
        </w:rPr>
        <w:t xml:space="preserve">7 </w:t>
      </w:r>
      <w:r w:rsidRPr="00CA37C0">
        <w:rPr>
          <w:rFonts w:ascii="Trebuchet MS" w:hAnsi="Trebuchet MS"/>
          <w:sz w:val="22"/>
          <w:szCs w:val="22"/>
        </w:rPr>
        <w:t xml:space="preserve">de zile </w:t>
      </w:r>
      <w:r w:rsidR="008F7840" w:rsidRPr="00CA37C0">
        <w:rPr>
          <w:rFonts w:ascii="Trebuchet MS" w:hAnsi="Trebuchet MS"/>
          <w:sz w:val="22"/>
          <w:szCs w:val="22"/>
        </w:rPr>
        <w:t xml:space="preserve">lucrătoare </w:t>
      </w:r>
      <w:r w:rsidRPr="00CA37C0">
        <w:rPr>
          <w:rFonts w:ascii="Trebuchet MS" w:hAnsi="Trebuchet MS"/>
          <w:sz w:val="22"/>
          <w:szCs w:val="22"/>
        </w:rPr>
        <w:t>de la data reuniunii.</w:t>
      </w:r>
    </w:p>
    <w:p w:rsidR="00F710A7" w:rsidRPr="00CA37C0" w:rsidRDefault="00F710A7" w:rsidP="00884BED">
      <w:pPr>
        <w:pStyle w:val="BodyText2"/>
        <w:widowControl w:val="0"/>
        <w:numPr>
          <w:ilvl w:val="0"/>
          <w:numId w:val="21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Observaţiile asupra </w:t>
      </w:r>
      <w:r w:rsidR="00541106" w:rsidRPr="00CA37C0">
        <w:rPr>
          <w:rFonts w:ascii="Trebuchet MS" w:hAnsi="Trebuchet MS"/>
          <w:sz w:val="22"/>
          <w:szCs w:val="22"/>
        </w:rPr>
        <w:t xml:space="preserve">sintezei deciziilor </w:t>
      </w:r>
      <w:r w:rsidR="003164C0" w:rsidRPr="00CA37C0">
        <w:rPr>
          <w:rFonts w:ascii="Trebuchet MS" w:hAnsi="Trebuchet MS"/>
          <w:sz w:val="22"/>
          <w:szCs w:val="22"/>
        </w:rPr>
        <w:t xml:space="preserve">și </w:t>
      </w:r>
      <w:r w:rsidRPr="00CA37C0">
        <w:rPr>
          <w:rFonts w:ascii="Trebuchet MS" w:hAnsi="Trebuchet MS"/>
          <w:sz w:val="22"/>
          <w:szCs w:val="22"/>
        </w:rPr>
        <w:t xml:space="preserve">minutei pot fi trimise </w:t>
      </w:r>
      <w:r w:rsidR="00B615C9" w:rsidRPr="00CA37C0">
        <w:rPr>
          <w:rFonts w:ascii="Trebuchet MS" w:hAnsi="Trebuchet MS"/>
          <w:sz w:val="22"/>
          <w:szCs w:val="22"/>
        </w:rPr>
        <w:t>s</w:t>
      </w:r>
      <w:r w:rsidRPr="00CA37C0">
        <w:rPr>
          <w:rFonts w:ascii="Trebuchet MS" w:hAnsi="Trebuchet MS"/>
          <w:sz w:val="22"/>
          <w:szCs w:val="22"/>
        </w:rPr>
        <w:t xml:space="preserve">ecretariatului permanent în termen de maxim </w:t>
      </w:r>
      <w:r w:rsidR="005F56D7" w:rsidRPr="00CA37C0">
        <w:rPr>
          <w:rFonts w:ascii="Trebuchet MS" w:hAnsi="Trebuchet MS"/>
          <w:sz w:val="22"/>
          <w:szCs w:val="22"/>
        </w:rPr>
        <w:t>5</w:t>
      </w:r>
      <w:r w:rsidRPr="00CA37C0">
        <w:rPr>
          <w:rFonts w:ascii="Trebuchet MS" w:hAnsi="Trebuchet MS"/>
          <w:sz w:val="22"/>
          <w:szCs w:val="22"/>
        </w:rPr>
        <w:t xml:space="preserve"> zile lucrătoare de la transmiterea acesteia. Observaţiile sunt consemnate în anex</w:t>
      </w:r>
      <w:r w:rsidR="00355110" w:rsidRPr="00CA37C0">
        <w:rPr>
          <w:rFonts w:ascii="Trebuchet MS" w:hAnsi="Trebuchet MS"/>
          <w:sz w:val="22"/>
          <w:szCs w:val="22"/>
        </w:rPr>
        <w:t>a</w:t>
      </w:r>
      <w:r w:rsidRPr="00CA37C0">
        <w:rPr>
          <w:rFonts w:ascii="Trebuchet MS" w:hAnsi="Trebuchet MS"/>
          <w:sz w:val="22"/>
          <w:szCs w:val="22"/>
        </w:rPr>
        <w:t xml:space="preserve"> la minută şi sunt avute în vedere de </w:t>
      </w:r>
      <w:r w:rsidR="005F56D7" w:rsidRPr="00CA37C0">
        <w:rPr>
          <w:rFonts w:ascii="Trebuchet MS" w:hAnsi="Trebuchet MS"/>
          <w:sz w:val="22"/>
          <w:szCs w:val="22"/>
        </w:rPr>
        <w:t>s</w:t>
      </w:r>
      <w:r w:rsidRPr="00CA37C0">
        <w:rPr>
          <w:rFonts w:ascii="Trebuchet MS" w:hAnsi="Trebuchet MS"/>
          <w:sz w:val="22"/>
          <w:szCs w:val="22"/>
        </w:rPr>
        <w:t>ecretariatul permanent la întocmirea textului final al minutei. Documentul final şi anexele sunt transmise membrilor</w:t>
      </w:r>
      <w:r w:rsidR="000212FA" w:rsidRPr="00CA37C0">
        <w:rPr>
          <w:rFonts w:ascii="Trebuchet MS" w:hAnsi="Trebuchet MS"/>
          <w:sz w:val="22"/>
          <w:szCs w:val="22"/>
        </w:rPr>
        <w:t xml:space="preserve"> şi invitaţilor</w:t>
      </w:r>
      <w:r w:rsidRPr="00CA37C0">
        <w:rPr>
          <w:rFonts w:ascii="Trebuchet MS" w:hAnsi="Trebuchet MS"/>
          <w:sz w:val="22"/>
          <w:szCs w:val="22"/>
        </w:rPr>
        <w:t xml:space="preserve"> la reuniunea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="00755275" w:rsidRPr="00CA37C0">
        <w:rPr>
          <w:rFonts w:ascii="Trebuchet MS" w:hAnsi="Trebuchet MS"/>
          <w:sz w:val="22"/>
          <w:szCs w:val="22"/>
        </w:rPr>
        <w:t xml:space="preserve"> </w:t>
      </w:r>
      <w:r w:rsidRPr="00CA37C0">
        <w:rPr>
          <w:rFonts w:ascii="Trebuchet MS" w:hAnsi="Trebuchet MS"/>
          <w:sz w:val="22"/>
          <w:szCs w:val="22"/>
        </w:rPr>
        <w:t xml:space="preserve">cel mai târziu în </w:t>
      </w:r>
      <w:r w:rsidR="008F7840" w:rsidRPr="00CA37C0">
        <w:rPr>
          <w:rFonts w:ascii="Trebuchet MS" w:hAnsi="Trebuchet MS"/>
          <w:sz w:val="22"/>
          <w:szCs w:val="22"/>
        </w:rPr>
        <w:t xml:space="preserve">15 </w:t>
      </w:r>
      <w:r w:rsidRPr="00CA37C0">
        <w:rPr>
          <w:rFonts w:ascii="Trebuchet MS" w:hAnsi="Trebuchet MS"/>
          <w:sz w:val="22"/>
          <w:szCs w:val="22"/>
        </w:rPr>
        <w:t xml:space="preserve">de zile </w:t>
      </w:r>
      <w:r w:rsidR="008F7840" w:rsidRPr="00CA37C0">
        <w:rPr>
          <w:rFonts w:ascii="Trebuchet MS" w:hAnsi="Trebuchet MS"/>
          <w:sz w:val="22"/>
          <w:szCs w:val="22"/>
        </w:rPr>
        <w:t xml:space="preserve">lucrătoare </w:t>
      </w:r>
      <w:r w:rsidRPr="00CA37C0">
        <w:rPr>
          <w:rFonts w:ascii="Trebuchet MS" w:hAnsi="Trebuchet MS"/>
          <w:sz w:val="22"/>
          <w:szCs w:val="22"/>
        </w:rPr>
        <w:t>de la data reuniunii.</w:t>
      </w:r>
    </w:p>
    <w:p w:rsidR="007403AB" w:rsidRPr="00CA37C0" w:rsidRDefault="007403AB" w:rsidP="00CA37C0">
      <w:pPr>
        <w:pStyle w:val="BodyText2"/>
        <w:spacing w:before="240" w:after="120"/>
        <w:rPr>
          <w:rFonts w:ascii="Trebuchet MS" w:hAnsi="Trebuchet MS"/>
          <w:b/>
          <w:sz w:val="22"/>
          <w:szCs w:val="22"/>
        </w:rPr>
      </w:pPr>
      <w:r w:rsidRPr="00CA37C0">
        <w:rPr>
          <w:rFonts w:ascii="Trebuchet MS" w:hAnsi="Trebuchet MS"/>
          <w:b/>
          <w:sz w:val="22"/>
          <w:szCs w:val="22"/>
        </w:rPr>
        <w:t xml:space="preserve">Art. </w:t>
      </w:r>
      <w:r w:rsidR="00AC3A7E" w:rsidRPr="00CA37C0">
        <w:rPr>
          <w:rFonts w:ascii="Trebuchet MS" w:hAnsi="Trebuchet MS"/>
          <w:b/>
          <w:sz w:val="22"/>
          <w:szCs w:val="22"/>
        </w:rPr>
        <w:t>8</w:t>
      </w:r>
      <w:r w:rsidRPr="00CA37C0">
        <w:rPr>
          <w:rFonts w:ascii="Trebuchet MS" w:hAnsi="Trebuchet MS"/>
          <w:b/>
          <w:sz w:val="22"/>
          <w:szCs w:val="22"/>
        </w:rPr>
        <w:t xml:space="preserve"> </w:t>
      </w:r>
      <w:r w:rsidR="00CA6A84" w:rsidRPr="00CA37C0">
        <w:rPr>
          <w:rFonts w:ascii="Trebuchet MS" w:hAnsi="Trebuchet MS"/>
          <w:b/>
          <w:sz w:val="22"/>
          <w:szCs w:val="22"/>
        </w:rPr>
        <w:t xml:space="preserve">Procesul </w:t>
      </w:r>
      <w:r w:rsidR="00E511ED" w:rsidRPr="00CA37C0">
        <w:rPr>
          <w:rFonts w:ascii="Trebuchet MS" w:hAnsi="Trebuchet MS"/>
          <w:b/>
          <w:sz w:val="22"/>
          <w:szCs w:val="22"/>
        </w:rPr>
        <w:t xml:space="preserve">de luare a deciziilor </w:t>
      </w:r>
    </w:p>
    <w:p w:rsidR="007403AB" w:rsidRPr="00CA37C0" w:rsidRDefault="0034735D" w:rsidP="003056F4">
      <w:pPr>
        <w:pStyle w:val="BodyText2"/>
        <w:numPr>
          <w:ilvl w:val="0"/>
          <w:numId w:val="7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>Reuniunile</w:t>
      </w:r>
      <w:r w:rsidR="007403AB" w:rsidRPr="00CA37C0">
        <w:rPr>
          <w:rFonts w:ascii="Trebuchet MS" w:hAnsi="Trebuchet MS"/>
          <w:sz w:val="22"/>
          <w:szCs w:val="22"/>
        </w:rPr>
        <w:t xml:space="preserve"> în plen ale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="007403AB" w:rsidRPr="00CA37C0">
        <w:rPr>
          <w:rFonts w:ascii="Trebuchet MS" w:hAnsi="Trebuchet MS"/>
          <w:sz w:val="22"/>
          <w:szCs w:val="22"/>
        </w:rPr>
        <w:t xml:space="preserve"> se </w:t>
      </w:r>
      <w:r w:rsidR="00EE3629" w:rsidRPr="00CA37C0">
        <w:rPr>
          <w:rFonts w:ascii="Trebuchet MS" w:hAnsi="Trebuchet MS"/>
          <w:sz w:val="22"/>
          <w:szCs w:val="22"/>
        </w:rPr>
        <w:t xml:space="preserve">pot </w:t>
      </w:r>
      <w:r w:rsidR="007403AB" w:rsidRPr="00CA37C0">
        <w:rPr>
          <w:rFonts w:ascii="Trebuchet MS" w:hAnsi="Trebuchet MS"/>
          <w:sz w:val="22"/>
          <w:szCs w:val="22"/>
        </w:rPr>
        <w:t>desfăşura numai în prezenţa a cel puţin 2/3 din numărul total al membrilor</w:t>
      </w:r>
      <w:r w:rsidR="003056F4" w:rsidRPr="00CA37C0">
        <w:rPr>
          <w:rFonts w:ascii="Trebuchet MS" w:hAnsi="Trebuchet MS"/>
          <w:sz w:val="22"/>
          <w:szCs w:val="22"/>
        </w:rPr>
        <w:t xml:space="preserve"> menționați la art.</w:t>
      </w:r>
      <w:r w:rsidR="00813FC6" w:rsidRPr="00CA37C0">
        <w:rPr>
          <w:rFonts w:ascii="Trebuchet MS" w:hAnsi="Trebuchet MS"/>
          <w:sz w:val="22"/>
          <w:szCs w:val="22"/>
        </w:rPr>
        <w:t xml:space="preserve"> </w:t>
      </w:r>
      <w:r w:rsidR="003056F4" w:rsidRPr="00CA37C0">
        <w:rPr>
          <w:rFonts w:ascii="Trebuchet MS" w:hAnsi="Trebuchet MS"/>
          <w:sz w:val="22"/>
          <w:szCs w:val="22"/>
        </w:rPr>
        <w:t>3 alin.</w:t>
      </w:r>
      <w:r w:rsidR="00813FC6" w:rsidRPr="00CA37C0">
        <w:rPr>
          <w:rFonts w:ascii="Trebuchet MS" w:hAnsi="Trebuchet MS"/>
          <w:sz w:val="22"/>
          <w:szCs w:val="22"/>
        </w:rPr>
        <w:t xml:space="preserve"> </w:t>
      </w:r>
      <w:r w:rsidR="003056F4" w:rsidRPr="00CA37C0">
        <w:rPr>
          <w:rFonts w:ascii="Trebuchet MS" w:hAnsi="Trebuchet MS"/>
          <w:sz w:val="22"/>
          <w:szCs w:val="22"/>
        </w:rPr>
        <w:t>(</w:t>
      </w:r>
      <w:r w:rsidR="00E76E2A" w:rsidRPr="00CA37C0">
        <w:rPr>
          <w:rFonts w:ascii="Trebuchet MS" w:hAnsi="Trebuchet MS"/>
          <w:sz w:val="22"/>
          <w:szCs w:val="22"/>
        </w:rPr>
        <w:t>3</w:t>
      </w:r>
      <w:r w:rsidR="003056F4" w:rsidRPr="00CA37C0">
        <w:rPr>
          <w:rFonts w:ascii="Trebuchet MS" w:hAnsi="Trebuchet MS"/>
          <w:sz w:val="22"/>
          <w:szCs w:val="22"/>
        </w:rPr>
        <w:t>)</w:t>
      </w:r>
      <w:r w:rsidR="005E22A6" w:rsidRPr="00CA37C0">
        <w:rPr>
          <w:rFonts w:ascii="Trebuchet MS" w:hAnsi="Trebuchet MS"/>
          <w:sz w:val="22"/>
          <w:szCs w:val="22"/>
        </w:rPr>
        <w:t>.</w:t>
      </w:r>
      <w:r w:rsidR="00B767A9" w:rsidRPr="00CA37C0">
        <w:rPr>
          <w:rFonts w:ascii="Trebuchet MS" w:hAnsi="Trebuchet MS"/>
          <w:sz w:val="22"/>
          <w:szCs w:val="22"/>
        </w:rPr>
        <w:t xml:space="preserve"> </w:t>
      </w:r>
      <w:r w:rsidR="007403AB" w:rsidRPr="00CA37C0">
        <w:rPr>
          <w:rFonts w:ascii="Trebuchet MS" w:hAnsi="Trebuchet MS"/>
          <w:sz w:val="22"/>
          <w:szCs w:val="22"/>
        </w:rPr>
        <w:t xml:space="preserve">Dacă nu este întrunită această condiţie, </w:t>
      </w:r>
      <w:r w:rsidR="004F4949" w:rsidRPr="00CA37C0">
        <w:rPr>
          <w:rFonts w:ascii="Trebuchet MS" w:hAnsi="Trebuchet MS"/>
          <w:sz w:val="22"/>
          <w:szCs w:val="22"/>
        </w:rPr>
        <w:t>reuniunea</w:t>
      </w:r>
      <w:r w:rsidR="007403AB" w:rsidRPr="00CA37C0">
        <w:rPr>
          <w:rFonts w:ascii="Trebuchet MS" w:hAnsi="Trebuchet MS"/>
          <w:sz w:val="22"/>
          <w:szCs w:val="22"/>
        </w:rPr>
        <w:t xml:space="preserve"> se reprogramează</w:t>
      </w:r>
      <w:r w:rsidR="00A52A99" w:rsidRPr="00CA37C0">
        <w:rPr>
          <w:rFonts w:ascii="Trebuchet MS" w:hAnsi="Trebuchet MS"/>
          <w:sz w:val="22"/>
          <w:szCs w:val="22"/>
        </w:rPr>
        <w:t xml:space="preserve"> pentru o dat</w:t>
      </w:r>
      <w:r w:rsidR="00F63742" w:rsidRPr="00CA37C0">
        <w:rPr>
          <w:rFonts w:ascii="Trebuchet MS" w:hAnsi="Trebuchet MS"/>
          <w:sz w:val="22"/>
          <w:szCs w:val="22"/>
        </w:rPr>
        <w:t>ă</w:t>
      </w:r>
      <w:r w:rsidR="00A52A99" w:rsidRPr="00CA37C0">
        <w:rPr>
          <w:rFonts w:ascii="Trebuchet MS" w:hAnsi="Trebuchet MS"/>
          <w:sz w:val="22"/>
          <w:szCs w:val="22"/>
        </w:rPr>
        <w:t xml:space="preserve"> ulterioară care va fi</w:t>
      </w:r>
      <w:r w:rsidR="007403AB" w:rsidRPr="00CA37C0">
        <w:rPr>
          <w:rFonts w:ascii="Trebuchet MS" w:hAnsi="Trebuchet MS"/>
          <w:sz w:val="22"/>
          <w:szCs w:val="22"/>
        </w:rPr>
        <w:t xml:space="preserve"> comunicată de secretariatul </w:t>
      </w:r>
      <w:r w:rsidRPr="00CA37C0">
        <w:rPr>
          <w:rFonts w:ascii="Trebuchet MS" w:hAnsi="Trebuchet MS"/>
          <w:sz w:val="22"/>
          <w:szCs w:val="22"/>
        </w:rPr>
        <w:t xml:space="preserve">permanent al </w:t>
      </w:r>
      <w:r w:rsidR="00E76E2A" w:rsidRPr="00CA37C0">
        <w:rPr>
          <w:rFonts w:ascii="Trebuchet MS" w:hAnsi="Trebuchet MS"/>
          <w:sz w:val="22"/>
          <w:szCs w:val="22"/>
        </w:rPr>
        <w:t>CCMAP</w:t>
      </w:r>
      <w:r w:rsidR="007403AB" w:rsidRPr="00CA37C0">
        <w:rPr>
          <w:rFonts w:ascii="Trebuchet MS" w:hAnsi="Trebuchet MS"/>
          <w:sz w:val="22"/>
          <w:szCs w:val="22"/>
        </w:rPr>
        <w:t xml:space="preserve">. Reuniunile reprogramate se vor desfăşura indiferent dacă este îndeplinită sau nu condiţia menţionată.   </w:t>
      </w:r>
    </w:p>
    <w:p w:rsidR="00A52A99" w:rsidRPr="00CA37C0" w:rsidRDefault="009E38C5" w:rsidP="00884BED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Deciziile</w:t>
      </w:r>
      <w:r w:rsidR="0034735D" w:rsidRPr="00CA37C0">
        <w:rPr>
          <w:rFonts w:ascii="Trebuchet MS" w:hAnsi="Trebuchet MS" w:cs="Arial"/>
          <w:sz w:val="22"/>
          <w:szCs w:val="22"/>
        </w:rPr>
        <w:t xml:space="preserve"> în cadrul </w:t>
      </w:r>
      <w:r w:rsidR="00E76E2A" w:rsidRPr="00CA37C0">
        <w:rPr>
          <w:rFonts w:ascii="Trebuchet MS" w:hAnsi="Trebuchet MS" w:cs="Arial"/>
          <w:sz w:val="22"/>
          <w:szCs w:val="22"/>
        </w:rPr>
        <w:t>CCMAP</w:t>
      </w:r>
      <w:r w:rsidR="0034735D" w:rsidRPr="00CA37C0">
        <w:rPr>
          <w:rFonts w:ascii="Trebuchet MS" w:hAnsi="Trebuchet MS" w:cs="Arial"/>
          <w:sz w:val="22"/>
          <w:szCs w:val="22"/>
        </w:rPr>
        <w:t xml:space="preserve"> se iau prin consens. </w:t>
      </w:r>
    </w:p>
    <w:p w:rsidR="009E38C5" w:rsidRPr="00CA37C0" w:rsidRDefault="009E38C5" w:rsidP="007F1E06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În </w:t>
      </w:r>
      <w:r w:rsidR="008B4098" w:rsidRPr="00CA37C0">
        <w:rPr>
          <w:rFonts w:ascii="Trebuchet MS" w:hAnsi="Trebuchet MS" w:cs="Arial"/>
          <w:sz w:val="22"/>
          <w:szCs w:val="22"/>
        </w:rPr>
        <w:t>situaţia</w:t>
      </w:r>
      <w:r w:rsidRPr="00CA37C0">
        <w:rPr>
          <w:rFonts w:ascii="Trebuchet MS" w:hAnsi="Trebuchet MS" w:cs="Arial"/>
          <w:sz w:val="22"/>
          <w:szCs w:val="22"/>
        </w:rPr>
        <w:t xml:space="preserve"> în care nu se poate ajunge la un consens, se va aplica procedura de vot prin majoritate </w:t>
      </w:r>
      <w:r w:rsidR="00900E78" w:rsidRPr="00CA37C0">
        <w:rPr>
          <w:rFonts w:ascii="Trebuchet MS" w:hAnsi="Trebuchet MS" w:cs="Arial"/>
          <w:sz w:val="22"/>
          <w:szCs w:val="22"/>
        </w:rPr>
        <w:t>simplă</w:t>
      </w:r>
      <w:r w:rsidR="007F1E06" w:rsidRPr="00CA37C0">
        <w:rPr>
          <w:rFonts w:ascii="Trebuchet MS" w:hAnsi="Trebuchet MS" w:cs="Arial"/>
          <w:sz w:val="22"/>
          <w:szCs w:val="22"/>
        </w:rPr>
        <w:t xml:space="preserve"> din numărul membrilor prezen</w:t>
      </w:r>
      <w:r w:rsidR="00011D17" w:rsidRPr="00CA37C0">
        <w:rPr>
          <w:rFonts w:ascii="Trebuchet MS" w:hAnsi="Trebuchet MS" w:cs="Arial"/>
          <w:sz w:val="22"/>
          <w:szCs w:val="22"/>
        </w:rPr>
        <w:t>ţ</w:t>
      </w:r>
      <w:r w:rsidR="007F1E06" w:rsidRPr="00CA37C0">
        <w:rPr>
          <w:rFonts w:ascii="Trebuchet MS" w:hAnsi="Trebuchet MS" w:cs="Arial"/>
          <w:sz w:val="22"/>
          <w:szCs w:val="22"/>
        </w:rPr>
        <w:t>i</w:t>
      </w:r>
      <w:r w:rsidRPr="00CA37C0">
        <w:rPr>
          <w:rFonts w:ascii="Trebuchet MS" w:hAnsi="Trebuchet MS" w:cs="Arial"/>
          <w:sz w:val="22"/>
          <w:szCs w:val="22"/>
        </w:rPr>
        <w:t>. Membrii cu drept de vot sunt membrii titulari sau, în lipsa acestora, membrii supleanţi.</w:t>
      </w:r>
    </w:p>
    <w:p w:rsidR="009E38C5" w:rsidRPr="00CA37C0" w:rsidRDefault="009E38C5" w:rsidP="00884BED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La iniţiativa </w:t>
      </w:r>
      <w:r w:rsidR="00452E81" w:rsidRPr="00CA37C0">
        <w:rPr>
          <w:rFonts w:ascii="Trebuchet MS" w:hAnsi="Trebuchet MS" w:cs="Arial"/>
          <w:sz w:val="22"/>
          <w:szCs w:val="22"/>
        </w:rPr>
        <w:t>p</w:t>
      </w:r>
      <w:r w:rsidRPr="00CA37C0">
        <w:rPr>
          <w:rFonts w:ascii="Trebuchet MS" w:hAnsi="Trebuchet MS" w:cs="Arial"/>
          <w:sz w:val="22"/>
          <w:szCs w:val="22"/>
        </w:rPr>
        <w:t>reşedintelui</w:t>
      </w:r>
      <w:r w:rsidR="007350AA" w:rsidRPr="00CA37C0">
        <w:rPr>
          <w:rFonts w:ascii="Trebuchet MS" w:hAnsi="Trebuchet MS" w:cs="Arial"/>
          <w:sz w:val="22"/>
          <w:szCs w:val="22"/>
        </w:rPr>
        <w:t xml:space="preserve"> </w:t>
      </w:r>
      <w:r w:rsidR="00D01D00" w:rsidRPr="00CA37C0">
        <w:rPr>
          <w:rFonts w:ascii="Trebuchet MS" w:hAnsi="Trebuchet MS" w:cs="Arial"/>
          <w:sz w:val="22"/>
          <w:szCs w:val="22"/>
        </w:rPr>
        <w:t xml:space="preserve">sau la propunerea membrilor </w:t>
      </w:r>
      <w:r w:rsidR="00E76E2A" w:rsidRPr="00CA37C0">
        <w:rPr>
          <w:rFonts w:ascii="Trebuchet MS" w:hAnsi="Trebuchet MS" w:cs="Arial"/>
          <w:sz w:val="22"/>
          <w:szCs w:val="22"/>
        </w:rPr>
        <w:t>CCMAP</w:t>
      </w:r>
      <w:r w:rsidRPr="00CA37C0">
        <w:rPr>
          <w:rFonts w:ascii="Trebuchet MS" w:hAnsi="Trebuchet MS" w:cs="Arial"/>
          <w:sz w:val="22"/>
          <w:szCs w:val="22"/>
        </w:rPr>
        <w:t>,</w:t>
      </w:r>
      <w:r w:rsidR="00D01D00" w:rsidRPr="00CA37C0">
        <w:rPr>
          <w:rFonts w:ascii="Trebuchet MS" w:hAnsi="Trebuchet MS" w:cs="Arial"/>
          <w:sz w:val="22"/>
          <w:szCs w:val="22"/>
        </w:rPr>
        <w:t xml:space="preserve"> documentele propuse </w:t>
      </w:r>
      <w:r w:rsidR="00F152F2" w:rsidRPr="00CA37C0">
        <w:rPr>
          <w:rFonts w:ascii="Trebuchet MS" w:hAnsi="Trebuchet MS" w:cs="Arial"/>
          <w:sz w:val="22"/>
          <w:szCs w:val="22"/>
        </w:rPr>
        <w:t xml:space="preserve">pentru </w:t>
      </w:r>
      <w:r w:rsidR="00D01D00" w:rsidRPr="00CA37C0">
        <w:rPr>
          <w:rFonts w:ascii="Trebuchet MS" w:hAnsi="Trebuchet MS" w:cs="Arial"/>
          <w:sz w:val="22"/>
          <w:szCs w:val="22"/>
        </w:rPr>
        <w:t>dezbater</w:t>
      </w:r>
      <w:r w:rsidR="00F152F2" w:rsidRPr="00CA37C0">
        <w:rPr>
          <w:rFonts w:ascii="Trebuchet MS" w:hAnsi="Trebuchet MS" w:cs="Arial"/>
          <w:sz w:val="22"/>
          <w:szCs w:val="22"/>
        </w:rPr>
        <w:t>e</w:t>
      </w:r>
      <w:r w:rsidR="00D01D00" w:rsidRPr="00CA37C0">
        <w:rPr>
          <w:rFonts w:ascii="Trebuchet MS" w:hAnsi="Trebuchet MS" w:cs="Arial"/>
          <w:sz w:val="22"/>
          <w:szCs w:val="22"/>
        </w:rPr>
        <w:t xml:space="preserve"> pot fi agreate ca urmare a consultării </w:t>
      </w:r>
      <w:r w:rsidRPr="00CA37C0">
        <w:rPr>
          <w:rFonts w:ascii="Trebuchet MS" w:hAnsi="Trebuchet MS" w:cs="Arial"/>
          <w:sz w:val="22"/>
          <w:szCs w:val="22"/>
        </w:rPr>
        <w:t>membri</w:t>
      </w:r>
      <w:r w:rsidR="00D01D00" w:rsidRPr="00CA37C0">
        <w:rPr>
          <w:rFonts w:ascii="Trebuchet MS" w:hAnsi="Trebuchet MS" w:cs="Arial"/>
          <w:sz w:val="22"/>
          <w:szCs w:val="22"/>
        </w:rPr>
        <w:t>lor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  <w:r w:rsidR="00E76E2A" w:rsidRPr="00CA37C0">
        <w:rPr>
          <w:rFonts w:ascii="Trebuchet MS" w:hAnsi="Trebuchet MS" w:cs="Arial"/>
          <w:sz w:val="22"/>
          <w:szCs w:val="22"/>
        </w:rPr>
        <w:t>CCMAP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  <w:r w:rsidR="00D01D00" w:rsidRPr="00CA37C0">
        <w:rPr>
          <w:rFonts w:ascii="Trebuchet MS" w:hAnsi="Trebuchet MS" w:cs="Arial"/>
          <w:sz w:val="22"/>
          <w:szCs w:val="22"/>
        </w:rPr>
        <w:t>prin procedură scrisă</w:t>
      </w:r>
      <w:r w:rsidRPr="00CA37C0">
        <w:rPr>
          <w:rFonts w:ascii="Trebuchet MS" w:hAnsi="Trebuchet MS" w:cs="Arial"/>
          <w:sz w:val="22"/>
          <w:szCs w:val="22"/>
        </w:rPr>
        <w:t>.</w:t>
      </w:r>
    </w:p>
    <w:p w:rsidR="007F4CB0" w:rsidRPr="00CA37C0" w:rsidRDefault="007F4CB0" w:rsidP="00884BED">
      <w:pPr>
        <w:numPr>
          <w:ilvl w:val="0"/>
          <w:numId w:val="7"/>
        </w:numPr>
        <w:spacing w:after="120"/>
        <w:jc w:val="both"/>
        <w:rPr>
          <w:rFonts w:ascii="Trebuchet MS" w:hAnsi="Trebuchet MS" w:cs="Arial"/>
          <w:sz w:val="22"/>
          <w:szCs w:val="22"/>
          <w:lang w:eastAsia="en-GB"/>
        </w:rPr>
      </w:pPr>
      <w:r w:rsidRPr="00CA37C0">
        <w:rPr>
          <w:rFonts w:ascii="Trebuchet MS" w:hAnsi="Trebuchet MS" w:cs="Arial"/>
          <w:sz w:val="22"/>
          <w:szCs w:val="22"/>
          <w:lang w:eastAsia="en-GB"/>
        </w:rPr>
        <w:t xml:space="preserve">În cazul consultării </w:t>
      </w:r>
      <w:r w:rsidR="00D01D00" w:rsidRPr="00CA37C0">
        <w:rPr>
          <w:rFonts w:ascii="Trebuchet MS" w:hAnsi="Trebuchet MS" w:cs="Arial"/>
          <w:sz w:val="22"/>
          <w:szCs w:val="22"/>
          <w:lang w:eastAsia="en-GB"/>
        </w:rPr>
        <w:t>prin procedură scrisă</w:t>
      </w:r>
      <w:r w:rsidRPr="00CA37C0">
        <w:rPr>
          <w:rFonts w:ascii="Trebuchet MS" w:hAnsi="Trebuchet MS" w:cs="Arial"/>
          <w:sz w:val="22"/>
          <w:szCs w:val="22"/>
          <w:lang w:eastAsia="en-GB"/>
        </w:rPr>
        <w:t xml:space="preserve">, </w:t>
      </w:r>
      <w:r w:rsidR="00B678E3" w:rsidRPr="00CA37C0">
        <w:rPr>
          <w:rFonts w:ascii="Trebuchet MS" w:hAnsi="Trebuchet MS" w:cs="Arial"/>
          <w:sz w:val="22"/>
          <w:szCs w:val="22"/>
          <w:lang w:eastAsia="en-GB"/>
        </w:rPr>
        <w:t>s</w:t>
      </w:r>
      <w:r w:rsidRPr="00CA37C0">
        <w:rPr>
          <w:rFonts w:ascii="Trebuchet MS" w:hAnsi="Trebuchet MS" w:cs="Arial"/>
          <w:sz w:val="22"/>
          <w:szCs w:val="22"/>
          <w:lang w:eastAsia="en-GB"/>
        </w:rPr>
        <w:t xml:space="preserve">ecretariatul permanent transmite </w:t>
      </w:r>
      <w:r w:rsidR="00BE6972" w:rsidRPr="00CA37C0">
        <w:rPr>
          <w:rFonts w:ascii="Trebuchet MS" w:hAnsi="Trebuchet MS" w:cs="Arial"/>
          <w:sz w:val="22"/>
          <w:szCs w:val="22"/>
          <w:lang w:eastAsia="en-GB"/>
        </w:rPr>
        <w:t>în format electronic</w:t>
      </w:r>
      <w:r w:rsidRPr="00CA37C0">
        <w:rPr>
          <w:rFonts w:ascii="Trebuchet MS" w:hAnsi="Trebuchet MS" w:cs="Arial"/>
          <w:sz w:val="22"/>
          <w:szCs w:val="22"/>
          <w:lang w:eastAsia="en-GB"/>
        </w:rPr>
        <w:t xml:space="preserve"> membrilor </w:t>
      </w:r>
      <w:r w:rsidR="00E76E2A" w:rsidRPr="00CA37C0">
        <w:rPr>
          <w:rFonts w:ascii="Trebuchet MS" w:hAnsi="Trebuchet MS" w:cs="Arial"/>
          <w:sz w:val="22"/>
          <w:szCs w:val="22"/>
          <w:lang w:eastAsia="en-GB"/>
        </w:rPr>
        <w:t>CCMAP</w:t>
      </w:r>
      <w:r w:rsidRPr="00CA37C0">
        <w:rPr>
          <w:rFonts w:ascii="Trebuchet MS" w:hAnsi="Trebuchet MS" w:cs="Arial"/>
          <w:sz w:val="22"/>
          <w:szCs w:val="22"/>
          <w:lang w:eastAsia="en-GB"/>
        </w:rPr>
        <w:t xml:space="preserve"> </w:t>
      </w:r>
      <w:r w:rsidR="00B678E3" w:rsidRPr="00CA37C0">
        <w:rPr>
          <w:rFonts w:ascii="Trebuchet MS" w:hAnsi="Trebuchet MS" w:cs="Arial"/>
          <w:sz w:val="22"/>
          <w:szCs w:val="22"/>
          <w:lang w:eastAsia="en-GB"/>
        </w:rPr>
        <w:t>documentele de analizat</w:t>
      </w:r>
      <w:r w:rsidR="00BE6972" w:rsidRPr="00CA37C0">
        <w:rPr>
          <w:rFonts w:ascii="Trebuchet MS" w:hAnsi="Trebuchet MS" w:cs="Arial"/>
          <w:sz w:val="22"/>
          <w:szCs w:val="22"/>
          <w:lang w:eastAsia="en-GB"/>
        </w:rPr>
        <w:t>.</w:t>
      </w:r>
    </w:p>
    <w:p w:rsidR="007F4CB0" w:rsidRPr="00CA37C0" w:rsidRDefault="007F4CB0" w:rsidP="007350AA">
      <w:pPr>
        <w:numPr>
          <w:ilvl w:val="0"/>
          <w:numId w:val="7"/>
        </w:numPr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Dacă, în termen de 5 zile </w:t>
      </w:r>
      <w:r w:rsidR="009E19E2" w:rsidRPr="00CA37C0">
        <w:rPr>
          <w:rFonts w:ascii="Trebuchet MS" w:hAnsi="Trebuchet MS" w:cs="Arial"/>
          <w:sz w:val="22"/>
          <w:szCs w:val="22"/>
        </w:rPr>
        <w:t xml:space="preserve">calendaristice </w:t>
      </w:r>
      <w:r w:rsidRPr="00CA37C0">
        <w:rPr>
          <w:rFonts w:ascii="Trebuchet MS" w:hAnsi="Trebuchet MS" w:cs="Arial"/>
          <w:sz w:val="22"/>
          <w:szCs w:val="22"/>
        </w:rPr>
        <w:t xml:space="preserve">de la data </w:t>
      </w:r>
      <w:r w:rsidR="006C5C8B" w:rsidRPr="00CA37C0">
        <w:rPr>
          <w:rFonts w:ascii="Trebuchet MS" w:hAnsi="Trebuchet MS" w:cs="Arial"/>
          <w:sz w:val="22"/>
          <w:szCs w:val="22"/>
        </w:rPr>
        <w:t>ini</w:t>
      </w:r>
      <w:r w:rsidR="00011D17" w:rsidRPr="00CA37C0">
        <w:rPr>
          <w:rFonts w:ascii="Trebuchet MS" w:hAnsi="Trebuchet MS" w:cs="Arial"/>
          <w:sz w:val="22"/>
          <w:szCs w:val="22"/>
        </w:rPr>
        <w:t>ţ</w:t>
      </w:r>
      <w:r w:rsidR="006C5C8B" w:rsidRPr="00CA37C0">
        <w:rPr>
          <w:rFonts w:ascii="Trebuchet MS" w:hAnsi="Trebuchet MS" w:cs="Arial"/>
          <w:sz w:val="22"/>
          <w:szCs w:val="22"/>
        </w:rPr>
        <w:t xml:space="preserve">ierii </w:t>
      </w:r>
      <w:r w:rsidR="00200E21" w:rsidRPr="00CA37C0">
        <w:rPr>
          <w:rFonts w:ascii="Trebuchet MS" w:hAnsi="Trebuchet MS" w:cs="Arial"/>
          <w:sz w:val="22"/>
          <w:szCs w:val="22"/>
        </w:rPr>
        <w:t>procedurii scris</w:t>
      </w:r>
      <w:r w:rsidR="00DE5B3D" w:rsidRPr="00CA37C0">
        <w:rPr>
          <w:rFonts w:ascii="Trebuchet MS" w:hAnsi="Trebuchet MS" w:cs="Arial"/>
          <w:sz w:val="22"/>
          <w:szCs w:val="22"/>
        </w:rPr>
        <w:t>e</w:t>
      </w:r>
      <w:r w:rsidRPr="00CA37C0">
        <w:rPr>
          <w:rFonts w:ascii="Trebuchet MS" w:hAnsi="Trebuchet MS" w:cs="Arial"/>
          <w:sz w:val="22"/>
          <w:szCs w:val="22"/>
        </w:rPr>
        <w:t xml:space="preserve">, </w:t>
      </w:r>
      <w:r w:rsidR="004777AC" w:rsidRPr="00CA37C0">
        <w:rPr>
          <w:rFonts w:ascii="Trebuchet MS" w:hAnsi="Trebuchet MS" w:cs="Arial"/>
          <w:sz w:val="22"/>
          <w:szCs w:val="22"/>
        </w:rPr>
        <w:t>s</w:t>
      </w:r>
      <w:r w:rsidRPr="00CA37C0">
        <w:rPr>
          <w:rFonts w:ascii="Trebuchet MS" w:hAnsi="Trebuchet MS" w:cs="Arial"/>
          <w:sz w:val="22"/>
          <w:szCs w:val="22"/>
        </w:rPr>
        <w:t xml:space="preserve">ecretariatul permanent primeşte </w:t>
      </w:r>
      <w:r w:rsidR="00DE5B3D" w:rsidRPr="00CA37C0">
        <w:rPr>
          <w:rFonts w:ascii="Trebuchet MS" w:hAnsi="Trebuchet MS" w:cs="Arial"/>
          <w:sz w:val="22"/>
          <w:szCs w:val="22"/>
        </w:rPr>
        <w:t xml:space="preserve">de la membrii CCMAP </w:t>
      </w:r>
      <w:r w:rsidRPr="00CA37C0">
        <w:rPr>
          <w:rFonts w:ascii="Trebuchet MS" w:hAnsi="Trebuchet MS" w:cs="Arial"/>
          <w:sz w:val="22"/>
          <w:szCs w:val="22"/>
        </w:rPr>
        <w:t>obiecţii scrise asupra documentelor</w:t>
      </w:r>
      <w:r w:rsidR="00DE5B3D" w:rsidRPr="00CA37C0">
        <w:rPr>
          <w:rFonts w:ascii="Trebuchet MS" w:hAnsi="Trebuchet MS" w:cs="Arial"/>
          <w:sz w:val="22"/>
          <w:szCs w:val="22"/>
        </w:rPr>
        <w:t xml:space="preserve"> aflate în consultare</w:t>
      </w:r>
      <w:r w:rsidRPr="00CA37C0">
        <w:rPr>
          <w:rFonts w:ascii="Trebuchet MS" w:hAnsi="Trebuchet MS" w:cs="Arial"/>
          <w:sz w:val="22"/>
          <w:szCs w:val="22"/>
        </w:rPr>
        <w:t>, acest</w:t>
      </w:r>
      <w:r w:rsidR="00D2750C" w:rsidRPr="00CA37C0">
        <w:rPr>
          <w:rFonts w:ascii="Trebuchet MS" w:hAnsi="Trebuchet MS" w:cs="Arial"/>
          <w:sz w:val="22"/>
          <w:szCs w:val="22"/>
        </w:rPr>
        <w:t>a informează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  <w:r w:rsidR="00452E81" w:rsidRPr="00CA37C0">
        <w:rPr>
          <w:rFonts w:ascii="Trebuchet MS" w:hAnsi="Trebuchet MS" w:cs="Arial"/>
          <w:sz w:val="22"/>
          <w:szCs w:val="22"/>
        </w:rPr>
        <w:t>p</w:t>
      </w:r>
      <w:r w:rsidRPr="00CA37C0">
        <w:rPr>
          <w:rFonts w:ascii="Trebuchet MS" w:hAnsi="Trebuchet MS" w:cs="Arial"/>
          <w:sz w:val="22"/>
          <w:szCs w:val="22"/>
        </w:rPr>
        <w:t>reşedintel</w:t>
      </w:r>
      <w:r w:rsidR="00D2750C" w:rsidRPr="00CA37C0">
        <w:rPr>
          <w:rFonts w:ascii="Trebuchet MS" w:hAnsi="Trebuchet MS" w:cs="Arial"/>
          <w:sz w:val="22"/>
          <w:szCs w:val="22"/>
        </w:rPr>
        <w:t>e</w:t>
      </w:r>
      <w:r w:rsidRPr="00CA37C0">
        <w:rPr>
          <w:rFonts w:ascii="Trebuchet MS" w:hAnsi="Trebuchet MS" w:cs="Arial"/>
          <w:sz w:val="22"/>
          <w:szCs w:val="22"/>
        </w:rPr>
        <w:t xml:space="preserve">, care </w:t>
      </w:r>
      <w:r w:rsidR="00200E21" w:rsidRPr="00CA37C0">
        <w:rPr>
          <w:rFonts w:ascii="Trebuchet MS" w:hAnsi="Trebuchet MS" w:cs="Arial"/>
          <w:sz w:val="22"/>
          <w:szCs w:val="22"/>
        </w:rPr>
        <w:t>dispune acceptarea acestora</w:t>
      </w:r>
      <w:r w:rsidR="004777AC" w:rsidRPr="00CA37C0">
        <w:rPr>
          <w:rFonts w:ascii="Trebuchet MS" w:hAnsi="Trebuchet MS" w:cs="Arial"/>
          <w:sz w:val="22"/>
          <w:szCs w:val="22"/>
        </w:rPr>
        <w:t xml:space="preserve"> </w:t>
      </w:r>
      <w:r w:rsidRPr="00CA37C0">
        <w:rPr>
          <w:rFonts w:ascii="Trebuchet MS" w:hAnsi="Trebuchet MS" w:cs="Arial"/>
          <w:sz w:val="22"/>
          <w:szCs w:val="22"/>
        </w:rPr>
        <w:t xml:space="preserve">sau </w:t>
      </w:r>
      <w:r w:rsidR="00200E21" w:rsidRPr="00CA37C0">
        <w:rPr>
          <w:rFonts w:ascii="Trebuchet MS" w:hAnsi="Trebuchet MS" w:cs="Arial"/>
          <w:sz w:val="22"/>
          <w:szCs w:val="22"/>
        </w:rPr>
        <w:t>ini</w:t>
      </w:r>
      <w:r w:rsidR="00011D17" w:rsidRPr="00CA37C0">
        <w:rPr>
          <w:rFonts w:ascii="Trebuchet MS" w:hAnsi="Trebuchet MS" w:cs="Arial"/>
          <w:sz w:val="22"/>
          <w:szCs w:val="22"/>
        </w:rPr>
        <w:t>ţ</w:t>
      </w:r>
      <w:r w:rsidR="00200E21" w:rsidRPr="00CA37C0">
        <w:rPr>
          <w:rFonts w:ascii="Trebuchet MS" w:hAnsi="Trebuchet MS" w:cs="Arial"/>
          <w:sz w:val="22"/>
          <w:szCs w:val="22"/>
        </w:rPr>
        <w:t>iază consultări</w:t>
      </w:r>
      <w:r w:rsidRPr="00CA37C0">
        <w:rPr>
          <w:rFonts w:ascii="Trebuchet MS" w:hAnsi="Trebuchet MS" w:cs="Arial"/>
          <w:sz w:val="22"/>
          <w:szCs w:val="22"/>
        </w:rPr>
        <w:t xml:space="preserve"> cu </w:t>
      </w:r>
      <w:r w:rsidR="00DE5B3D" w:rsidRPr="00CA37C0">
        <w:rPr>
          <w:rFonts w:ascii="Trebuchet MS" w:hAnsi="Trebuchet MS" w:cs="Arial"/>
          <w:sz w:val="22"/>
          <w:szCs w:val="22"/>
        </w:rPr>
        <w:t xml:space="preserve">acei </w:t>
      </w:r>
      <w:r w:rsidRPr="00CA37C0">
        <w:rPr>
          <w:rFonts w:ascii="Trebuchet MS" w:hAnsi="Trebuchet MS" w:cs="Arial"/>
          <w:sz w:val="22"/>
          <w:szCs w:val="22"/>
        </w:rPr>
        <w:t>membri care au formulat obiecţii. Document</w:t>
      </w:r>
      <w:r w:rsidR="004777AC" w:rsidRPr="00CA37C0">
        <w:rPr>
          <w:rFonts w:ascii="Trebuchet MS" w:hAnsi="Trebuchet MS" w:cs="Arial"/>
          <w:sz w:val="22"/>
          <w:szCs w:val="22"/>
        </w:rPr>
        <w:t>e</w:t>
      </w:r>
      <w:r w:rsidRPr="00CA37C0">
        <w:rPr>
          <w:rFonts w:ascii="Trebuchet MS" w:hAnsi="Trebuchet MS" w:cs="Arial"/>
          <w:sz w:val="22"/>
          <w:szCs w:val="22"/>
        </w:rPr>
        <w:t>l</w:t>
      </w:r>
      <w:r w:rsidR="004777AC" w:rsidRPr="00CA37C0">
        <w:rPr>
          <w:rFonts w:ascii="Trebuchet MS" w:hAnsi="Trebuchet MS" w:cs="Arial"/>
          <w:sz w:val="22"/>
          <w:szCs w:val="22"/>
        </w:rPr>
        <w:t>e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  <w:r w:rsidR="00200E21" w:rsidRPr="00CA37C0">
        <w:rPr>
          <w:rFonts w:ascii="Trebuchet MS" w:hAnsi="Trebuchet MS" w:cs="Arial"/>
          <w:sz w:val="22"/>
          <w:szCs w:val="22"/>
        </w:rPr>
        <w:t xml:space="preserve">revizuite </w:t>
      </w:r>
      <w:r w:rsidRPr="00CA37C0">
        <w:rPr>
          <w:rFonts w:ascii="Trebuchet MS" w:hAnsi="Trebuchet MS" w:cs="Arial"/>
          <w:sz w:val="22"/>
          <w:szCs w:val="22"/>
        </w:rPr>
        <w:t>v</w:t>
      </w:r>
      <w:r w:rsidR="004777AC" w:rsidRPr="00CA37C0">
        <w:rPr>
          <w:rFonts w:ascii="Trebuchet MS" w:hAnsi="Trebuchet MS" w:cs="Arial"/>
          <w:sz w:val="22"/>
          <w:szCs w:val="22"/>
        </w:rPr>
        <w:t>or</w:t>
      </w:r>
      <w:r w:rsidRPr="00CA37C0">
        <w:rPr>
          <w:rFonts w:ascii="Trebuchet MS" w:hAnsi="Trebuchet MS" w:cs="Arial"/>
          <w:sz w:val="22"/>
          <w:szCs w:val="22"/>
        </w:rPr>
        <w:t xml:space="preserve"> f</w:t>
      </w:r>
      <w:r w:rsidR="00200E21" w:rsidRPr="00CA37C0">
        <w:rPr>
          <w:rFonts w:ascii="Trebuchet MS" w:hAnsi="Trebuchet MS" w:cs="Arial"/>
          <w:sz w:val="22"/>
          <w:szCs w:val="22"/>
        </w:rPr>
        <w:t xml:space="preserve">ace obiectul unei noi </w:t>
      </w:r>
      <w:r w:rsidR="00F152F2" w:rsidRPr="00CA37C0">
        <w:rPr>
          <w:rFonts w:ascii="Trebuchet MS" w:hAnsi="Trebuchet MS" w:cs="Arial"/>
          <w:sz w:val="22"/>
          <w:szCs w:val="22"/>
        </w:rPr>
        <w:t>consultări prin procedur</w:t>
      </w:r>
      <w:r w:rsidR="00813FC6" w:rsidRPr="00CA37C0">
        <w:rPr>
          <w:rFonts w:ascii="Trebuchet MS" w:hAnsi="Trebuchet MS" w:cs="Arial"/>
          <w:sz w:val="22"/>
          <w:szCs w:val="22"/>
        </w:rPr>
        <w:t>ă</w:t>
      </w:r>
      <w:r w:rsidR="00200E21" w:rsidRPr="00CA37C0">
        <w:rPr>
          <w:rFonts w:ascii="Trebuchet MS" w:hAnsi="Trebuchet MS" w:cs="Arial"/>
          <w:sz w:val="22"/>
          <w:szCs w:val="22"/>
        </w:rPr>
        <w:t xml:space="preserve"> scris</w:t>
      </w:r>
      <w:r w:rsidR="00F152F2" w:rsidRPr="00CA37C0">
        <w:rPr>
          <w:rFonts w:ascii="Trebuchet MS" w:hAnsi="Trebuchet MS" w:cs="Arial"/>
          <w:sz w:val="22"/>
          <w:szCs w:val="22"/>
        </w:rPr>
        <w:t>ă</w:t>
      </w:r>
      <w:r w:rsidR="00200E21" w:rsidRPr="00CA37C0">
        <w:rPr>
          <w:rFonts w:ascii="Trebuchet MS" w:hAnsi="Trebuchet MS" w:cs="Arial"/>
          <w:sz w:val="22"/>
          <w:szCs w:val="22"/>
        </w:rPr>
        <w:t xml:space="preserve"> a membrilor </w:t>
      </w:r>
      <w:r w:rsidR="00E76E2A" w:rsidRPr="00CA37C0">
        <w:rPr>
          <w:rFonts w:ascii="Trebuchet MS" w:hAnsi="Trebuchet MS" w:cs="Arial"/>
          <w:sz w:val="22"/>
          <w:szCs w:val="22"/>
        </w:rPr>
        <w:t>CCMAP</w:t>
      </w:r>
      <w:r w:rsidRPr="00CA37C0">
        <w:rPr>
          <w:rFonts w:ascii="Trebuchet MS" w:hAnsi="Trebuchet MS" w:cs="Arial"/>
          <w:sz w:val="22"/>
          <w:szCs w:val="22"/>
        </w:rPr>
        <w:t>.</w:t>
      </w:r>
    </w:p>
    <w:p w:rsidR="007403AB" w:rsidRPr="00CA37C0" w:rsidRDefault="00D80C27" w:rsidP="00CA37C0">
      <w:pPr>
        <w:numPr>
          <w:ilvl w:val="0"/>
          <w:numId w:val="7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În termen de 5 zile calendaristice de la data (re)transmiterii</w:t>
      </w:r>
      <w:r w:rsidR="00E73011" w:rsidRPr="00CA37C0">
        <w:rPr>
          <w:rFonts w:ascii="Trebuchet MS" w:hAnsi="Trebuchet MS" w:cs="Arial"/>
          <w:sz w:val="22"/>
          <w:szCs w:val="22"/>
        </w:rPr>
        <w:t xml:space="preserve"> documentelor</w:t>
      </w:r>
      <w:r w:rsidRPr="00CA37C0">
        <w:rPr>
          <w:rFonts w:ascii="Trebuchet MS" w:hAnsi="Trebuchet MS" w:cs="Arial"/>
          <w:sz w:val="22"/>
          <w:szCs w:val="22"/>
        </w:rPr>
        <w:t xml:space="preserve">, fiecare membru </w:t>
      </w:r>
      <w:r w:rsidR="00E76E2A" w:rsidRPr="00CA37C0">
        <w:rPr>
          <w:rFonts w:ascii="Trebuchet MS" w:hAnsi="Trebuchet MS" w:cs="Arial"/>
          <w:sz w:val="22"/>
          <w:szCs w:val="22"/>
        </w:rPr>
        <w:t xml:space="preserve">CCMAP </w:t>
      </w:r>
      <w:r w:rsidRPr="00CA37C0">
        <w:rPr>
          <w:rFonts w:ascii="Trebuchet MS" w:hAnsi="Trebuchet MS" w:cs="Arial"/>
          <w:sz w:val="22"/>
          <w:szCs w:val="22"/>
        </w:rPr>
        <w:t xml:space="preserve">transmite </w:t>
      </w:r>
      <w:r w:rsidR="002E01AE" w:rsidRPr="00CA37C0">
        <w:rPr>
          <w:rFonts w:ascii="Trebuchet MS" w:hAnsi="Trebuchet MS" w:cs="Arial"/>
          <w:sz w:val="22"/>
          <w:szCs w:val="22"/>
        </w:rPr>
        <w:t xml:space="preserve">opinia sa, </w:t>
      </w:r>
      <w:r w:rsidRPr="00CA37C0">
        <w:rPr>
          <w:rFonts w:ascii="Trebuchet MS" w:hAnsi="Trebuchet MS" w:cs="Arial"/>
          <w:sz w:val="22"/>
          <w:szCs w:val="22"/>
        </w:rPr>
        <w:t>în format electronic</w:t>
      </w:r>
      <w:r w:rsidR="002E01AE" w:rsidRPr="00CA37C0">
        <w:rPr>
          <w:rFonts w:ascii="Trebuchet MS" w:hAnsi="Trebuchet MS" w:cs="Arial"/>
          <w:sz w:val="22"/>
          <w:szCs w:val="22"/>
        </w:rPr>
        <w:t>,</w:t>
      </w:r>
      <w:r w:rsidRPr="00CA37C0">
        <w:rPr>
          <w:rFonts w:ascii="Trebuchet MS" w:hAnsi="Trebuchet MS" w:cs="Arial"/>
          <w:sz w:val="22"/>
          <w:szCs w:val="22"/>
        </w:rPr>
        <w:t xml:space="preserve"> secretariatului </w:t>
      </w:r>
      <w:r w:rsidR="00F152F2" w:rsidRPr="00CA37C0">
        <w:rPr>
          <w:rFonts w:ascii="Trebuchet MS" w:hAnsi="Trebuchet MS" w:cs="Arial"/>
          <w:sz w:val="22"/>
          <w:szCs w:val="22"/>
        </w:rPr>
        <w:t>permanent</w:t>
      </w:r>
      <w:r w:rsidRPr="00CA37C0">
        <w:rPr>
          <w:rFonts w:ascii="Trebuchet MS" w:hAnsi="Trebuchet MS" w:cs="Arial"/>
          <w:sz w:val="22"/>
          <w:szCs w:val="22"/>
        </w:rPr>
        <w:t xml:space="preserve">; în lipsa unui răspuns transmis în acest termen documentele se consideră agreate de către respectivul membru </w:t>
      </w:r>
      <w:r w:rsidR="00E76E2A" w:rsidRPr="00CA37C0">
        <w:rPr>
          <w:rFonts w:ascii="Trebuchet MS" w:hAnsi="Trebuchet MS" w:cs="Arial"/>
          <w:sz w:val="22"/>
          <w:szCs w:val="22"/>
        </w:rPr>
        <w:t xml:space="preserve">CCMAP </w:t>
      </w:r>
      <w:r w:rsidRPr="00CA37C0">
        <w:rPr>
          <w:rFonts w:ascii="Trebuchet MS" w:hAnsi="Trebuchet MS" w:cs="Arial"/>
          <w:sz w:val="22"/>
          <w:szCs w:val="22"/>
        </w:rPr>
        <w:t>.</w:t>
      </w:r>
    </w:p>
    <w:p w:rsidR="00737486" w:rsidRPr="00CA37C0" w:rsidRDefault="00737486" w:rsidP="00CA37C0">
      <w:pPr>
        <w:pStyle w:val="Footer"/>
        <w:tabs>
          <w:tab w:val="clear" w:pos="4320"/>
          <w:tab w:val="clear" w:pos="8640"/>
        </w:tabs>
        <w:spacing w:before="240" w:after="12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Art. </w:t>
      </w:r>
      <w:r w:rsidR="00AC3A7E" w:rsidRPr="00CA37C0">
        <w:rPr>
          <w:rFonts w:ascii="Trebuchet MS" w:hAnsi="Trebuchet MS" w:cs="Arial"/>
          <w:b/>
          <w:bCs/>
          <w:sz w:val="22"/>
          <w:szCs w:val="22"/>
        </w:rPr>
        <w:t>9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  <w:r w:rsidR="00E76E2A" w:rsidRPr="00CA37C0">
        <w:rPr>
          <w:rFonts w:ascii="Trebuchet MS" w:hAnsi="Trebuchet MS" w:cs="Arial"/>
          <w:b/>
          <w:bCs/>
          <w:sz w:val="22"/>
          <w:szCs w:val="22"/>
        </w:rPr>
        <w:t>Sub-</w:t>
      </w:r>
      <w:r w:rsidR="00755275" w:rsidRPr="00CA37C0">
        <w:rPr>
          <w:rFonts w:ascii="Trebuchet MS" w:hAnsi="Trebuchet MS" w:cs="Arial"/>
          <w:b/>
          <w:bCs/>
          <w:sz w:val="22"/>
          <w:szCs w:val="22"/>
        </w:rPr>
        <w:t xml:space="preserve">comitetele </w:t>
      </w:r>
      <w:r w:rsidR="00E76E2A" w:rsidRPr="00CA37C0">
        <w:rPr>
          <w:rFonts w:ascii="Trebuchet MS" w:hAnsi="Trebuchet MS" w:cs="Arial"/>
          <w:b/>
          <w:bCs/>
          <w:sz w:val="22"/>
          <w:szCs w:val="22"/>
        </w:rPr>
        <w:t>de Coordonare Tematic</w:t>
      </w:r>
      <w:r w:rsidR="00813FC6" w:rsidRPr="00CA37C0">
        <w:rPr>
          <w:rFonts w:ascii="Trebuchet MS" w:hAnsi="Trebuchet MS" w:cs="Arial"/>
          <w:b/>
          <w:bCs/>
          <w:sz w:val="22"/>
          <w:szCs w:val="22"/>
        </w:rPr>
        <w:t>e</w:t>
      </w:r>
      <w:r w:rsidR="00D85CC7" w:rsidRPr="00CA37C0">
        <w:rPr>
          <w:rFonts w:ascii="Trebuchet MS" w:hAnsi="Trebuchet MS" w:cs="Arial"/>
          <w:b/>
          <w:bCs/>
          <w:sz w:val="22"/>
          <w:szCs w:val="22"/>
        </w:rPr>
        <w:t xml:space="preserve"> şi </w:t>
      </w:r>
      <w:r w:rsidR="0046509B" w:rsidRPr="00CA37C0">
        <w:rPr>
          <w:rFonts w:ascii="Trebuchet MS" w:hAnsi="Trebuchet MS" w:cs="Arial"/>
          <w:b/>
          <w:bCs/>
          <w:sz w:val="22"/>
          <w:szCs w:val="22"/>
        </w:rPr>
        <w:t xml:space="preserve">Grupurile </w:t>
      </w:r>
      <w:r w:rsidR="00D85CC7" w:rsidRPr="00CA37C0">
        <w:rPr>
          <w:rFonts w:ascii="Trebuchet MS" w:hAnsi="Trebuchet MS" w:cs="Arial"/>
          <w:b/>
          <w:bCs/>
          <w:sz w:val="22"/>
          <w:szCs w:val="22"/>
        </w:rPr>
        <w:t xml:space="preserve">de </w:t>
      </w:r>
      <w:r w:rsidR="0046509B" w:rsidRPr="00CA37C0">
        <w:rPr>
          <w:rFonts w:ascii="Trebuchet MS" w:hAnsi="Trebuchet MS" w:cs="Arial"/>
          <w:b/>
          <w:bCs/>
          <w:sz w:val="22"/>
          <w:szCs w:val="22"/>
        </w:rPr>
        <w:t>Lucru</w:t>
      </w:r>
      <w:r w:rsidR="00755275" w:rsidRPr="00CA37C0">
        <w:rPr>
          <w:rFonts w:ascii="Trebuchet MS" w:hAnsi="Trebuchet MS" w:cs="Arial"/>
          <w:b/>
          <w:bCs/>
          <w:sz w:val="22"/>
          <w:szCs w:val="22"/>
        </w:rPr>
        <w:t xml:space="preserve"> Funcționale</w:t>
      </w:r>
    </w:p>
    <w:p w:rsidR="00F152F2" w:rsidRPr="00CA37C0" w:rsidRDefault="00F152F2" w:rsidP="00BA6689">
      <w:pPr>
        <w:numPr>
          <w:ilvl w:val="0"/>
          <w:numId w:val="6"/>
        </w:numPr>
        <w:spacing w:after="120"/>
        <w:ind w:left="403" w:hanging="403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Sub-comitetele de Coordonare Tematic</w:t>
      </w:r>
      <w:r w:rsidR="00813FC6" w:rsidRPr="00CA37C0">
        <w:rPr>
          <w:rFonts w:ascii="Trebuchet MS" w:hAnsi="Trebuchet MS" w:cs="Arial"/>
          <w:sz w:val="22"/>
          <w:szCs w:val="22"/>
        </w:rPr>
        <w:t>e</w:t>
      </w:r>
      <w:r w:rsidRPr="00CA37C0">
        <w:rPr>
          <w:rFonts w:ascii="Trebuchet MS" w:hAnsi="Trebuchet MS" w:cs="Arial"/>
          <w:sz w:val="22"/>
          <w:szCs w:val="22"/>
        </w:rPr>
        <w:t xml:space="preserve"> sunt stabilite corespunzător celor cinci provocări naționale</w:t>
      </w:r>
      <w:r w:rsidR="007350AA" w:rsidRPr="00CA37C0">
        <w:rPr>
          <w:rFonts w:ascii="Trebuchet MS" w:hAnsi="Trebuchet MS" w:cs="Arial"/>
          <w:sz w:val="22"/>
          <w:szCs w:val="22"/>
        </w:rPr>
        <w:t xml:space="preserve"> de dezvoltare stabilite prin Acordul de Parteneriat</w:t>
      </w:r>
      <w:r w:rsidRPr="00CA37C0">
        <w:rPr>
          <w:rFonts w:ascii="Trebuchet MS" w:hAnsi="Trebuchet MS" w:cs="Arial"/>
          <w:sz w:val="22"/>
          <w:szCs w:val="22"/>
        </w:rPr>
        <w:t>, cu asigurarea reprezentării echilibrate a instituţiilor publice relevante, precum şi a organizaţiilor din mediul economic, social, academic şi din societatea civilă.</w:t>
      </w:r>
    </w:p>
    <w:p w:rsidR="00BA6689" w:rsidRPr="00CA37C0" w:rsidRDefault="00BA6689" w:rsidP="00BA6689">
      <w:pPr>
        <w:numPr>
          <w:ilvl w:val="0"/>
          <w:numId w:val="6"/>
        </w:numPr>
        <w:spacing w:after="120"/>
        <w:ind w:left="403" w:hanging="403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Sub-comitete de Coordonare Tematic</w:t>
      </w:r>
      <w:r w:rsidR="00695B26" w:rsidRPr="00CA37C0">
        <w:rPr>
          <w:rFonts w:ascii="Trebuchet MS" w:hAnsi="Trebuchet MS" w:cs="Arial"/>
          <w:sz w:val="22"/>
          <w:szCs w:val="22"/>
        </w:rPr>
        <w:t>e</w:t>
      </w:r>
      <w:r w:rsidRPr="00CA37C0">
        <w:rPr>
          <w:rFonts w:ascii="Trebuchet MS" w:hAnsi="Trebuchet MS" w:cs="Arial"/>
          <w:sz w:val="22"/>
          <w:szCs w:val="22"/>
        </w:rPr>
        <w:t xml:space="preserve"> își desfășoară activitatea în plen și prin Grupuri de Lucru Funcționale. </w:t>
      </w:r>
    </w:p>
    <w:p w:rsidR="00F152F2" w:rsidRPr="00CA37C0" w:rsidRDefault="00BA6689" w:rsidP="00BA6689">
      <w:pPr>
        <w:pStyle w:val="BodyText2"/>
        <w:numPr>
          <w:ilvl w:val="0"/>
          <w:numId w:val="6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Lista indicativă </w:t>
      </w:r>
      <w:r w:rsidR="00703935" w:rsidRPr="00CA37C0">
        <w:rPr>
          <w:rFonts w:ascii="Trebuchet MS" w:hAnsi="Trebuchet MS"/>
          <w:sz w:val="22"/>
          <w:szCs w:val="22"/>
        </w:rPr>
        <w:t xml:space="preserve">a </w:t>
      </w:r>
      <w:r w:rsidRPr="00CA37C0">
        <w:rPr>
          <w:rFonts w:ascii="Trebuchet MS" w:hAnsi="Trebuchet MS"/>
          <w:sz w:val="22"/>
          <w:szCs w:val="22"/>
        </w:rPr>
        <w:t>Sub-comitetelor de Coordonare Tematic</w:t>
      </w:r>
      <w:r w:rsidR="00695B26" w:rsidRPr="00CA37C0">
        <w:rPr>
          <w:rFonts w:ascii="Trebuchet MS" w:hAnsi="Trebuchet MS"/>
          <w:sz w:val="22"/>
          <w:szCs w:val="22"/>
        </w:rPr>
        <w:t>e</w:t>
      </w:r>
      <w:r w:rsidRPr="00CA37C0">
        <w:rPr>
          <w:rFonts w:ascii="Trebuchet MS" w:hAnsi="Trebuchet MS"/>
          <w:sz w:val="22"/>
          <w:szCs w:val="22"/>
        </w:rPr>
        <w:t xml:space="preserve"> şi a Grupurilor de Lucru Funcționale </w:t>
      </w:r>
      <w:r w:rsidR="00703935" w:rsidRPr="00CA37C0">
        <w:rPr>
          <w:rFonts w:ascii="Trebuchet MS" w:hAnsi="Trebuchet MS"/>
          <w:sz w:val="22"/>
          <w:szCs w:val="22"/>
        </w:rPr>
        <w:t xml:space="preserve">este </w:t>
      </w:r>
      <w:r w:rsidR="00545E0B" w:rsidRPr="00CA37C0">
        <w:rPr>
          <w:rFonts w:ascii="Trebuchet MS" w:hAnsi="Trebuchet MS"/>
          <w:sz w:val="22"/>
          <w:szCs w:val="22"/>
        </w:rPr>
        <w:t>prevăzut</w:t>
      </w:r>
      <w:r w:rsidR="00703935" w:rsidRPr="00CA37C0">
        <w:rPr>
          <w:rFonts w:ascii="Trebuchet MS" w:hAnsi="Trebuchet MS"/>
          <w:sz w:val="22"/>
          <w:szCs w:val="22"/>
        </w:rPr>
        <w:t>ă</w:t>
      </w:r>
      <w:r w:rsidR="00545E0B" w:rsidRPr="00CA37C0">
        <w:rPr>
          <w:rFonts w:ascii="Trebuchet MS" w:hAnsi="Trebuchet MS"/>
          <w:sz w:val="22"/>
          <w:szCs w:val="22"/>
        </w:rPr>
        <w:t xml:space="preserve"> în Anexa </w:t>
      </w:r>
      <w:r w:rsidR="00695B26" w:rsidRPr="00CA37C0">
        <w:rPr>
          <w:rFonts w:ascii="Trebuchet MS" w:hAnsi="Trebuchet MS"/>
          <w:sz w:val="22"/>
          <w:szCs w:val="22"/>
        </w:rPr>
        <w:t xml:space="preserve">nr. </w:t>
      </w:r>
      <w:r w:rsidR="00545E0B" w:rsidRPr="00CA37C0">
        <w:rPr>
          <w:rFonts w:ascii="Trebuchet MS" w:hAnsi="Trebuchet MS"/>
          <w:sz w:val="22"/>
          <w:szCs w:val="22"/>
        </w:rPr>
        <w:t>2.</w:t>
      </w:r>
    </w:p>
    <w:p w:rsidR="008977EC" w:rsidRPr="00CA37C0" w:rsidRDefault="00B62BF8" w:rsidP="00CA37C0">
      <w:pPr>
        <w:numPr>
          <w:ilvl w:val="0"/>
          <w:numId w:val="6"/>
        </w:numPr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</w:t>
      </w:r>
      <w:r w:rsidR="00F43853" w:rsidRPr="00CA37C0">
        <w:rPr>
          <w:rFonts w:ascii="Trebuchet MS" w:hAnsi="Trebuchet MS" w:cs="Arial"/>
          <w:sz w:val="22"/>
          <w:szCs w:val="22"/>
        </w:rPr>
        <w:t>DRAP</w:t>
      </w:r>
      <w:r w:rsidRPr="00CA37C0">
        <w:rPr>
          <w:rFonts w:ascii="Trebuchet MS" w:hAnsi="Trebuchet MS" w:cs="Arial"/>
          <w:sz w:val="22"/>
          <w:szCs w:val="22"/>
        </w:rPr>
        <w:t xml:space="preserve">FE are calitate de </w:t>
      </w:r>
      <w:r w:rsidR="000B5258" w:rsidRPr="00CA37C0">
        <w:rPr>
          <w:rFonts w:ascii="Trebuchet MS" w:hAnsi="Trebuchet MS" w:cs="Arial"/>
          <w:sz w:val="22"/>
          <w:szCs w:val="22"/>
        </w:rPr>
        <w:t>membru</w:t>
      </w:r>
      <w:r w:rsidRPr="00CA37C0">
        <w:rPr>
          <w:rFonts w:ascii="Trebuchet MS" w:hAnsi="Trebuchet MS" w:cs="Arial"/>
          <w:sz w:val="22"/>
          <w:szCs w:val="22"/>
        </w:rPr>
        <w:t xml:space="preserve"> în cadrul </w:t>
      </w:r>
      <w:r w:rsidR="00BA6689" w:rsidRPr="00CA37C0">
        <w:rPr>
          <w:rFonts w:ascii="Trebuchet MS" w:hAnsi="Trebuchet MS" w:cs="Arial"/>
          <w:sz w:val="22"/>
          <w:szCs w:val="22"/>
        </w:rPr>
        <w:t xml:space="preserve">tuturor </w:t>
      </w:r>
      <w:r w:rsidR="00DE5B3D" w:rsidRPr="00CA37C0">
        <w:rPr>
          <w:rFonts w:ascii="Trebuchet MS" w:hAnsi="Trebuchet MS" w:cs="Arial"/>
          <w:sz w:val="22"/>
          <w:szCs w:val="22"/>
        </w:rPr>
        <w:t>Sub-comitetelor de Coordonare Tematic</w:t>
      </w:r>
      <w:r w:rsidR="00695B26" w:rsidRPr="00CA37C0">
        <w:rPr>
          <w:rFonts w:ascii="Trebuchet MS" w:hAnsi="Trebuchet MS" w:cs="Arial"/>
          <w:sz w:val="22"/>
          <w:szCs w:val="22"/>
        </w:rPr>
        <w:t>e</w:t>
      </w:r>
      <w:r w:rsidR="00DE5B3D" w:rsidRPr="00CA37C0">
        <w:rPr>
          <w:rFonts w:ascii="Trebuchet MS" w:hAnsi="Trebuchet MS" w:cs="Arial"/>
          <w:sz w:val="22"/>
          <w:szCs w:val="22"/>
        </w:rPr>
        <w:t xml:space="preserve"> şi Grupurilor de Lucru Funcționale</w:t>
      </w:r>
      <w:r w:rsidR="00A76FCA" w:rsidRPr="00CA37C0">
        <w:rPr>
          <w:rFonts w:ascii="Trebuchet MS" w:hAnsi="Trebuchet MS" w:cs="Arial"/>
          <w:sz w:val="22"/>
          <w:szCs w:val="22"/>
        </w:rPr>
        <w:t>.</w:t>
      </w:r>
    </w:p>
    <w:p w:rsidR="006D57F5" w:rsidRPr="00CA37C0" w:rsidRDefault="006D57F5" w:rsidP="00CA37C0">
      <w:pPr>
        <w:spacing w:before="240" w:after="12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CA37C0">
        <w:rPr>
          <w:rFonts w:ascii="Trebuchet MS" w:hAnsi="Trebuchet MS" w:cs="Arial"/>
          <w:b/>
          <w:bCs/>
          <w:sz w:val="22"/>
          <w:szCs w:val="22"/>
        </w:rPr>
        <w:lastRenderedPageBreak/>
        <w:t xml:space="preserve">Art. </w:t>
      </w:r>
      <w:r w:rsidR="00737486" w:rsidRPr="00CA37C0">
        <w:rPr>
          <w:rFonts w:ascii="Trebuchet MS" w:hAnsi="Trebuchet MS" w:cs="Arial"/>
          <w:b/>
          <w:bCs/>
          <w:sz w:val="22"/>
          <w:szCs w:val="22"/>
        </w:rPr>
        <w:t>1</w:t>
      </w:r>
      <w:r w:rsidR="00704305" w:rsidRPr="00CA37C0">
        <w:rPr>
          <w:rFonts w:ascii="Trebuchet MS" w:hAnsi="Trebuchet MS" w:cs="Arial"/>
          <w:b/>
          <w:bCs/>
          <w:sz w:val="22"/>
          <w:szCs w:val="22"/>
        </w:rPr>
        <w:t>0</w:t>
      </w: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 Codul de conduită</w:t>
      </w:r>
    </w:p>
    <w:p w:rsidR="008977EC" w:rsidRPr="00CA37C0" w:rsidRDefault="006D57F5" w:rsidP="00884BED">
      <w:pPr>
        <w:numPr>
          <w:ilvl w:val="1"/>
          <w:numId w:val="1"/>
        </w:numPr>
        <w:tabs>
          <w:tab w:val="clear" w:pos="1440"/>
          <w:tab w:val="num" w:pos="426"/>
        </w:tabs>
        <w:spacing w:after="120"/>
        <w:ind w:left="426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Membrii şi invitaţii </w:t>
      </w:r>
      <w:r w:rsidR="00E76E2A" w:rsidRPr="00CA37C0">
        <w:rPr>
          <w:rFonts w:ascii="Trebuchet MS" w:hAnsi="Trebuchet MS" w:cs="Arial"/>
          <w:sz w:val="22"/>
          <w:szCs w:val="22"/>
        </w:rPr>
        <w:t>CCMAP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  <w:r w:rsidR="00E2283D" w:rsidRPr="00CA37C0">
        <w:rPr>
          <w:rFonts w:ascii="Trebuchet MS" w:hAnsi="Trebuchet MS" w:cs="Arial"/>
          <w:sz w:val="22"/>
          <w:szCs w:val="22"/>
        </w:rPr>
        <w:t>respectă,</w:t>
      </w:r>
      <w:r w:rsidRPr="00CA37C0">
        <w:rPr>
          <w:rFonts w:ascii="Trebuchet MS" w:hAnsi="Trebuchet MS" w:cs="Arial"/>
          <w:sz w:val="22"/>
          <w:szCs w:val="22"/>
        </w:rPr>
        <w:t xml:space="preserve"> în activitatea lor</w:t>
      </w:r>
      <w:r w:rsidR="00E2283D" w:rsidRPr="00CA37C0">
        <w:rPr>
          <w:rFonts w:ascii="Trebuchet MS" w:hAnsi="Trebuchet MS" w:cs="Arial"/>
          <w:sz w:val="22"/>
          <w:szCs w:val="22"/>
        </w:rPr>
        <w:t>,</w:t>
      </w:r>
      <w:r w:rsidRPr="00CA37C0">
        <w:rPr>
          <w:rFonts w:ascii="Trebuchet MS" w:hAnsi="Trebuchet MS" w:cs="Arial"/>
          <w:sz w:val="22"/>
          <w:szCs w:val="22"/>
        </w:rPr>
        <w:t xml:space="preserve"> </w:t>
      </w:r>
      <w:r w:rsidR="001A53B8" w:rsidRPr="00CA37C0">
        <w:rPr>
          <w:rFonts w:ascii="Trebuchet MS" w:hAnsi="Trebuchet MS" w:cs="Arial"/>
          <w:sz w:val="22"/>
          <w:szCs w:val="22"/>
        </w:rPr>
        <w:t xml:space="preserve">prevederile </w:t>
      </w:r>
      <w:r w:rsidRPr="00CA37C0">
        <w:rPr>
          <w:rFonts w:ascii="Trebuchet MS" w:hAnsi="Trebuchet MS" w:cs="Arial"/>
          <w:b/>
          <w:sz w:val="22"/>
          <w:szCs w:val="22"/>
        </w:rPr>
        <w:t>Codului de conduită</w:t>
      </w:r>
      <w:r w:rsidRPr="00CA37C0">
        <w:rPr>
          <w:rFonts w:ascii="Trebuchet MS" w:hAnsi="Trebuchet MS" w:cs="Arial"/>
          <w:sz w:val="22"/>
          <w:szCs w:val="22"/>
        </w:rPr>
        <w:t xml:space="preserve">, care face parte integrantă din prezentul Regulament (Anexa </w:t>
      </w:r>
      <w:r w:rsidR="00695B26" w:rsidRPr="00CA37C0">
        <w:rPr>
          <w:rFonts w:ascii="Trebuchet MS" w:hAnsi="Trebuchet MS" w:cs="Arial"/>
          <w:sz w:val="22"/>
          <w:szCs w:val="22"/>
        </w:rPr>
        <w:t xml:space="preserve">nr. </w:t>
      </w:r>
      <w:r w:rsidRPr="00CA37C0">
        <w:rPr>
          <w:rFonts w:ascii="Trebuchet MS" w:hAnsi="Trebuchet MS" w:cs="Arial"/>
          <w:sz w:val="22"/>
          <w:szCs w:val="22"/>
        </w:rPr>
        <w:t>3).</w:t>
      </w:r>
    </w:p>
    <w:p w:rsidR="007403AB" w:rsidRPr="00CA37C0" w:rsidRDefault="007403AB" w:rsidP="00CA37C0">
      <w:pPr>
        <w:pStyle w:val="BodyText2"/>
        <w:spacing w:before="240" w:after="120"/>
        <w:rPr>
          <w:rFonts w:ascii="Trebuchet MS" w:hAnsi="Trebuchet MS"/>
          <w:b/>
          <w:sz w:val="22"/>
          <w:szCs w:val="22"/>
        </w:rPr>
      </w:pPr>
      <w:r w:rsidRPr="00CA37C0">
        <w:rPr>
          <w:rFonts w:ascii="Trebuchet MS" w:hAnsi="Trebuchet MS"/>
          <w:b/>
          <w:sz w:val="22"/>
          <w:szCs w:val="22"/>
        </w:rPr>
        <w:t>Art. 1</w:t>
      </w:r>
      <w:r w:rsidR="00704305" w:rsidRPr="00CA37C0">
        <w:rPr>
          <w:rFonts w:ascii="Trebuchet MS" w:hAnsi="Trebuchet MS"/>
          <w:b/>
          <w:sz w:val="22"/>
          <w:szCs w:val="22"/>
        </w:rPr>
        <w:t>1</w:t>
      </w:r>
      <w:r w:rsidRPr="00CA37C0">
        <w:rPr>
          <w:rFonts w:ascii="Trebuchet MS" w:hAnsi="Trebuchet MS"/>
          <w:b/>
          <w:sz w:val="22"/>
          <w:szCs w:val="22"/>
        </w:rPr>
        <w:t xml:space="preserve"> Dispoziţii finale</w:t>
      </w:r>
      <w:r w:rsidR="00812EB0" w:rsidRPr="00CA37C0">
        <w:rPr>
          <w:rFonts w:ascii="Trebuchet MS" w:hAnsi="Trebuchet MS"/>
          <w:b/>
          <w:sz w:val="22"/>
          <w:szCs w:val="22"/>
        </w:rPr>
        <w:t xml:space="preserve">  </w:t>
      </w:r>
    </w:p>
    <w:p w:rsidR="007403AB" w:rsidRPr="00CA37C0" w:rsidRDefault="007403AB" w:rsidP="004C1E84">
      <w:pPr>
        <w:pStyle w:val="BodyText2"/>
        <w:numPr>
          <w:ilvl w:val="0"/>
          <w:numId w:val="14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Regulamentul de </w:t>
      </w:r>
      <w:r w:rsidR="00703935" w:rsidRPr="00CA37C0">
        <w:rPr>
          <w:rFonts w:ascii="Trebuchet MS" w:hAnsi="Trebuchet MS"/>
          <w:sz w:val="22"/>
          <w:szCs w:val="22"/>
        </w:rPr>
        <w:t>O</w:t>
      </w:r>
      <w:r w:rsidRPr="00CA37C0">
        <w:rPr>
          <w:rFonts w:ascii="Trebuchet MS" w:hAnsi="Trebuchet MS"/>
          <w:sz w:val="22"/>
          <w:szCs w:val="22"/>
        </w:rPr>
        <w:t xml:space="preserve">rganizare şi </w:t>
      </w:r>
      <w:r w:rsidR="00703935" w:rsidRPr="00CA37C0">
        <w:rPr>
          <w:rFonts w:ascii="Trebuchet MS" w:hAnsi="Trebuchet MS"/>
          <w:sz w:val="22"/>
          <w:szCs w:val="22"/>
        </w:rPr>
        <w:t>F</w:t>
      </w:r>
      <w:r w:rsidRPr="00CA37C0">
        <w:rPr>
          <w:rFonts w:ascii="Trebuchet MS" w:hAnsi="Trebuchet MS"/>
          <w:sz w:val="22"/>
          <w:szCs w:val="22"/>
        </w:rPr>
        <w:t xml:space="preserve">uncţionare poate fi modificat </w:t>
      </w:r>
      <w:r w:rsidR="00695B26" w:rsidRPr="00CA37C0">
        <w:rPr>
          <w:rFonts w:ascii="Trebuchet MS" w:hAnsi="Trebuchet MS"/>
          <w:sz w:val="22"/>
          <w:szCs w:val="22"/>
        </w:rPr>
        <w:t xml:space="preserve">de către membrii CCMAP, </w:t>
      </w:r>
      <w:r w:rsidRPr="00CA37C0">
        <w:rPr>
          <w:rFonts w:ascii="Trebuchet MS" w:hAnsi="Trebuchet MS"/>
          <w:sz w:val="22"/>
          <w:szCs w:val="22"/>
        </w:rPr>
        <w:t xml:space="preserve">prin </w:t>
      </w:r>
      <w:r w:rsidR="00256C55" w:rsidRPr="00CA37C0">
        <w:rPr>
          <w:rFonts w:ascii="Trebuchet MS" w:hAnsi="Trebuchet MS"/>
          <w:sz w:val="22"/>
          <w:szCs w:val="22"/>
        </w:rPr>
        <w:t>consens</w:t>
      </w:r>
      <w:r w:rsidR="00695B26" w:rsidRPr="00CA37C0">
        <w:rPr>
          <w:rFonts w:ascii="Trebuchet MS" w:hAnsi="Trebuchet MS"/>
          <w:sz w:val="22"/>
          <w:szCs w:val="22"/>
        </w:rPr>
        <w:t>.</w:t>
      </w:r>
      <w:r w:rsidRPr="00CA37C0">
        <w:rPr>
          <w:rFonts w:ascii="Trebuchet MS" w:hAnsi="Trebuchet MS"/>
          <w:sz w:val="22"/>
          <w:szCs w:val="22"/>
        </w:rPr>
        <w:t xml:space="preserve"> </w:t>
      </w:r>
      <w:r w:rsidR="00886699" w:rsidRPr="00CA37C0">
        <w:rPr>
          <w:rFonts w:ascii="Trebuchet MS" w:hAnsi="Trebuchet MS"/>
          <w:sz w:val="22"/>
          <w:szCs w:val="22"/>
        </w:rPr>
        <w:t>Orice p</w:t>
      </w:r>
      <w:r w:rsidRPr="00CA37C0">
        <w:rPr>
          <w:rFonts w:ascii="Trebuchet MS" w:hAnsi="Trebuchet MS"/>
          <w:sz w:val="22"/>
          <w:szCs w:val="22"/>
        </w:rPr>
        <w:t>ropuner</w:t>
      </w:r>
      <w:r w:rsidR="00886699" w:rsidRPr="00CA37C0">
        <w:rPr>
          <w:rFonts w:ascii="Trebuchet MS" w:hAnsi="Trebuchet MS"/>
          <w:sz w:val="22"/>
          <w:szCs w:val="22"/>
        </w:rPr>
        <w:t>e</w:t>
      </w:r>
      <w:r w:rsidRPr="00CA37C0">
        <w:rPr>
          <w:rFonts w:ascii="Trebuchet MS" w:hAnsi="Trebuchet MS"/>
          <w:sz w:val="22"/>
          <w:szCs w:val="22"/>
        </w:rPr>
        <w:t xml:space="preserve"> de modificare a regulamentului</w:t>
      </w:r>
      <w:r w:rsidR="008669D6" w:rsidRPr="00CA37C0">
        <w:rPr>
          <w:rFonts w:ascii="Trebuchet MS" w:hAnsi="Trebuchet MS"/>
          <w:sz w:val="22"/>
          <w:szCs w:val="22"/>
        </w:rPr>
        <w:t xml:space="preserve">, inclusiv în ceea ce privește numărul membrilor </w:t>
      </w:r>
      <w:r w:rsidR="00755275" w:rsidRPr="00CA37C0">
        <w:rPr>
          <w:rFonts w:ascii="Trebuchet MS" w:hAnsi="Trebuchet MS"/>
          <w:sz w:val="22"/>
          <w:szCs w:val="22"/>
        </w:rPr>
        <w:t>CCMAP</w:t>
      </w:r>
      <w:r w:rsidR="008669D6" w:rsidRPr="00CA37C0">
        <w:rPr>
          <w:rFonts w:ascii="Trebuchet MS" w:hAnsi="Trebuchet MS"/>
          <w:sz w:val="22"/>
          <w:szCs w:val="22"/>
        </w:rPr>
        <w:t xml:space="preserve">, </w:t>
      </w:r>
      <w:r w:rsidRPr="00CA37C0">
        <w:rPr>
          <w:rFonts w:ascii="Trebuchet MS" w:hAnsi="Trebuchet MS"/>
          <w:sz w:val="22"/>
          <w:szCs w:val="22"/>
        </w:rPr>
        <w:t>v</w:t>
      </w:r>
      <w:r w:rsidR="00886699" w:rsidRPr="00CA37C0">
        <w:rPr>
          <w:rFonts w:ascii="Trebuchet MS" w:hAnsi="Trebuchet MS"/>
          <w:sz w:val="22"/>
          <w:szCs w:val="22"/>
        </w:rPr>
        <w:t xml:space="preserve">a fi comunicată Secretariatului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="00886699" w:rsidRPr="00CA37C0">
        <w:rPr>
          <w:rFonts w:ascii="Trebuchet MS" w:hAnsi="Trebuchet MS"/>
          <w:sz w:val="22"/>
          <w:szCs w:val="22"/>
        </w:rPr>
        <w:t xml:space="preserve">care asigură consultarea </w:t>
      </w:r>
      <w:r w:rsidRPr="00CA37C0">
        <w:rPr>
          <w:rFonts w:ascii="Trebuchet MS" w:hAnsi="Trebuchet MS"/>
          <w:sz w:val="22"/>
          <w:szCs w:val="22"/>
        </w:rPr>
        <w:t>tuturor membrilor</w:t>
      </w:r>
      <w:r w:rsidR="00886699" w:rsidRPr="00CA37C0">
        <w:rPr>
          <w:rFonts w:ascii="Trebuchet MS" w:hAnsi="Trebuchet MS"/>
          <w:sz w:val="22"/>
          <w:szCs w:val="22"/>
        </w:rPr>
        <w:t xml:space="preserve"> </w:t>
      </w:r>
      <w:r w:rsidR="00011D17" w:rsidRPr="00CA37C0">
        <w:rPr>
          <w:rFonts w:ascii="Trebuchet MS" w:hAnsi="Trebuchet MS"/>
          <w:sz w:val="22"/>
          <w:szCs w:val="22"/>
        </w:rPr>
        <w:t>ş</w:t>
      </w:r>
      <w:r w:rsidR="00886699" w:rsidRPr="00CA37C0">
        <w:rPr>
          <w:rFonts w:ascii="Trebuchet MS" w:hAnsi="Trebuchet MS"/>
          <w:sz w:val="22"/>
          <w:szCs w:val="22"/>
        </w:rPr>
        <w:t xml:space="preserve">i </w:t>
      </w:r>
      <w:r w:rsidR="00F379FD" w:rsidRPr="00CA37C0">
        <w:rPr>
          <w:rFonts w:ascii="Trebuchet MS" w:hAnsi="Trebuchet MS"/>
          <w:sz w:val="22"/>
          <w:szCs w:val="22"/>
        </w:rPr>
        <w:t>întreprinde</w:t>
      </w:r>
      <w:r w:rsidR="00886699" w:rsidRPr="00CA37C0">
        <w:rPr>
          <w:rFonts w:ascii="Trebuchet MS" w:hAnsi="Trebuchet MS"/>
          <w:sz w:val="22"/>
          <w:szCs w:val="22"/>
        </w:rPr>
        <w:t xml:space="preserve">, după caz, demersurile necesare pentru modificarea ROF </w:t>
      </w:r>
      <w:r w:rsidR="00011D17" w:rsidRPr="00CA37C0">
        <w:rPr>
          <w:rFonts w:ascii="Trebuchet MS" w:hAnsi="Trebuchet MS"/>
          <w:sz w:val="22"/>
          <w:szCs w:val="22"/>
        </w:rPr>
        <w:t>ş</w:t>
      </w:r>
      <w:r w:rsidR="00886699" w:rsidRPr="00CA37C0">
        <w:rPr>
          <w:rFonts w:ascii="Trebuchet MS" w:hAnsi="Trebuchet MS"/>
          <w:sz w:val="22"/>
          <w:szCs w:val="22"/>
        </w:rPr>
        <w:t>i adoptarea  acestuia</w:t>
      </w:r>
      <w:r w:rsidRPr="00CA37C0">
        <w:rPr>
          <w:rFonts w:ascii="Trebuchet MS" w:hAnsi="Trebuchet MS"/>
          <w:sz w:val="22"/>
          <w:szCs w:val="22"/>
        </w:rPr>
        <w:t>.</w:t>
      </w:r>
    </w:p>
    <w:p w:rsidR="005E22A6" w:rsidRPr="00CA37C0" w:rsidRDefault="007403AB" w:rsidP="005E22A6">
      <w:pPr>
        <w:pStyle w:val="BodyText2"/>
        <w:numPr>
          <w:ilvl w:val="0"/>
          <w:numId w:val="14"/>
        </w:numPr>
        <w:spacing w:after="120"/>
        <w:rPr>
          <w:rFonts w:ascii="Trebuchet MS" w:hAnsi="Trebuchet MS"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t xml:space="preserve">Documentele </w:t>
      </w:r>
      <w:r w:rsidR="00704305" w:rsidRPr="00CA37C0">
        <w:rPr>
          <w:rFonts w:ascii="Trebuchet MS" w:hAnsi="Trebuchet MS"/>
          <w:sz w:val="22"/>
          <w:szCs w:val="22"/>
        </w:rPr>
        <w:t xml:space="preserve">supuse dezbaterii </w:t>
      </w:r>
      <w:r w:rsidR="00755275" w:rsidRPr="00CA37C0">
        <w:rPr>
          <w:rFonts w:ascii="Trebuchet MS" w:hAnsi="Trebuchet MS"/>
          <w:sz w:val="22"/>
          <w:szCs w:val="22"/>
        </w:rPr>
        <w:t>CCMAP</w:t>
      </w:r>
      <w:r w:rsidR="00704305" w:rsidRPr="00CA37C0">
        <w:rPr>
          <w:rFonts w:ascii="Trebuchet MS" w:hAnsi="Trebuchet MS"/>
          <w:sz w:val="22"/>
          <w:szCs w:val="22"/>
        </w:rPr>
        <w:t xml:space="preserve">, precum şi cele rezultate în urma discuţiilor (minuta, sinteza deciziilor) vor fi publicate </w:t>
      </w:r>
      <w:r w:rsidRPr="00CA37C0">
        <w:rPr>
          <w:rFonts w:ascii="Trebuchet MS" w:hAnsi="Trebuchet MS"/>
          <w:sz w:val="22"/>
          <w:szCs w:val="22"/>
        </w:rPr>
        <w:t xml:space="preserve">în </w:t>
      </w:r>
      <w:r w:rsidR="00704305" w:rsidRPr="00CA37C0">
        <w:rPr>
          <w:rFonts w:ascii="Trebuchet MS" w:hAnsi="Trebuchet MS"/>
          <w:sz w:val="22"/>
          <w:szCs w:val="22"/>
        </w:rPr>
        <w:t xml:space="preserve">secţiunea </w:t>
      </w:r>
      <w:r w:rsidRPr="00CA37C0">
        <w:rPr>
          <w:rFonts w:ascii="Trebuchet MS" w:hAnsi="Trebuchet MS"/>
          <w:sz w:val="22"/>
          <w:szCs w:val="22"/>
        </w:rPr>
        <w:t xml:space="preserve">destinată </w:t>
      </w:r>
      <w:r w:rsidR="00E76E2A" w:rsidRPr="00CA37C0">
        <w:rPr>
          <w:rFonts w:ascii="Trebuchet MS" w:hAnsi="Trebuchet MS"/>
          <w:sz w:val="22"/>
          <w:szCs w:val="22"/>
        </w:rPr>
        <w:t xml:space="preserve">CCMAP </w:t>
      </w:r>
      <w:r w:rsidRPr="00CA37C0">
        <w:rPr>
          <w:rFonts w:ascii="Trebuchet MS" w:hAnsi="Trebuchet MS"/>
          <w:sz w:val="22"/>
          <w:szCs w:val="22"/>
        </w:rPr>
        <w:t xml:space="preserve">de pe pagina de </w:t>
      </w:r>
      <w:r w:rsidR="00704305" w:rsidRPr="00CA37C0">
        <w:rPr>
          <w:rFonts w:ascii="Trebuchet MS" w:hAnsi="Trebuchet MS"/>
          <w:sz w:val="22"/>
          <w:szCs w:val="22"/>
        </w:rPr>
        <w:t>i</w:t>
      </w:r>
      <w:r w:rsidRPr="00CA37C0">
        <w:rPr>
          <w:rFonts w:ascii="Trebuchet MS" w:hAnsi="Trebuchet MS"/>
          <w:sz w:val="22"/>
          <w:szCs w:val="22"/>
        </w:rPr>
        <w:t>nternet a M</w:t>
      </w:r>
      <w:r w:rsidR="00F43853" w:rsidRPr="00CA37C0">
        <w:rPr>
          <w:rFonts w:ascii="Trebuchet MS" w:hAnsi="Trebuchet MS"/>
          <w:sz w:val="22"/>
          <w:szCs w:val="22"/>
        </w:rPr>
        <w:t>DRAP</w:t>
      </w:r>
      <w:r w:rsidR="00832850" w:rsidRPr="00CA37C0">
        <w:rPr>
          <w:rFonts w:ascii="Trebuchet MS" w:hAnsi="Trebuchet MS"/>
          <w:sz w:val="22"/>
          <w:szCs w:val="22"/>
        </w:rPr>
        <w:t>FE</w:t>
      </w:r>
      <w:r w:rsidR="00256C55" w:rsidRPr="00CA37C0">
        <w:rPr>
          <w:rFonts w:ascii="Trebuchet MS" w:hAnsi="Trebuchet MS"/>
          <w:sz w:val="22"/>
          <w:szCs w:val="22"/>
        </w:rPr>
        <w:t>.</w:t>
      </w:r>
    </w:p>
    <w:p w:rsidR="00F840F9" w:rsidRPr="00CA37C0" w:rsidRDefault="005E22A6" w:rsidP="002F2578">
      <w:pPr>
        <w:pStyle w:val="BodyText2"/>
        <w:ind w:left="357" w:hanging="357"/>
        <w:jc w:val="right"/>
        <w:rPr>
          <w:rFonts w:ascii="Trebuchet MS" w:hAnsi="Trebuchet MS"/>
          <w:b/>
          <w:bCs/>
          <w:sz w:val="22"/>
          <w:szCs w:val="22"/>
        </w:rPr>
      </w:pPr>
      <w:r w:rsidRPr="00CA37C0">
        <w:rPr>
          <w:rFonts w:ascii="Trebuchet MS" w:hAnsi="Trebuchet MS"/>
          <w:sz w:val="22"/>
          <w:szCs w:val="22"/>
        </w:rPr>
        <w:br w:type="page"/>
      </w:r>
      <w:r w:rsidR="00F840F9" w:rsidRPr="00CA37C0">
        <w:rPr>
          <w:rFonts w:ascii="Trebuchet MS" w:hAnsi="Trebuchet MS"/>
          <w:b/>
          <w:bCs/>
          <w:sz w:val="22"/>
          <w:szCs w:val="22"/>
        </w:rPr>
        <w:lastRenderedPageBreak/>
        <w:t>Anexa nr.1</w:t>
      </w:r>
    </w:p>
    <w:p w:rsidR="000429D5" w:rsidRPr="00CA37C0" w:rsidRDefault="000429D5" w:rsidP="00CF2AFD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F840F9" w:rsidRPr="00CA37C0" w:rsidRDefault="00EA5A45" w:rsidP="00CF2AFD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CA37C0">
        <w:rPr>
          <w:rFonts w:ascii="Trebuchet MS" w:hAnsi="Trebuchet MS" w:cs="Arial"/>
          <w:b/>
          <w:bCs/>
          <w:sz w:val="22"/>
          <w:szCs w:val="22"/>
        </w:rPr>
        <w:t>A</w:t>
      </w:r>
      <w:r w:rsidR="00F840F9" w:rsidRPr="00CA37C0">
        <w:rPr>
          <w:rFonts w:ascii="Trebuchet MS" w:hAnsi="Trebuchet MS" w:cs="Arial"/>
          <w:b/>
          <w:bCs/>
          <w:sz w:val="22"/>
          <w:szCs w:val="22"/>
        </w:rPr>
        <w:t>utorităţ</w:t>
      </w:r>
      <w:r w:rsidR="00BA055B" w:rsidRPr="00CA37C0">
        <w:rPr>
          <w:rFonts w:ascii="Trebuchet MS" w:hAnsi="Trebuchet MS" w:cs="Arial"/>
          <w:b/>
          <w:bCs/>
          <w:sz w:val="22"/>
          <w:szCs w:val="22"/>
        </w:rPr>
        <w:t>i</w:t>
      </w:r>
      <w:r w:rsidR="00F840F9" w:rsidRPr="00CA37C0">
        <w:rPr>
          <w:rFonts w:ascii="Trebuchet MS" w:hAnsi="Trebuchet MS" w:cs="Arial"/>
          <w:b/>
          <w:bCs/>
          <w:sz w:val="22"/>
          <w:szCs w:val="22"/>
        </w:rPr>
        <w:t xml:space="preserve"> publice, instituţii şi </w:t>
      </w:r>
      <w:r w:rsidR="007A20F8" w:rsidRPr="00CA37C0">
        <w:rPr>
          <w:rFonts w:ascii="Trebuchet MS" w:hAnsi="Trebuchet MS" w:cs="Arial"/>
          <w:b/>
          <w:bCs/>
          <w:sz w:val="22"/>
          <w:szCs w:val="22"/>
        </w:rPr>
        <w:t>organiza</w:t>
      </w:r>
      <w:r w:rsidR="00011D17" w:rsidRPr="00CA37C0">
        <w:rPr>
          <w:rFonts w:ascii="Trebuchet MS" w:hAnsi="Trebuchet MS" w:cs="Arial"/>
          <w:b/>
          <w:bCs/>
          <w:sz w:val="22"/>
          <w:szCs w:val="22"/>
        </w:rPr>
        <w:t>ţ</w:t>
      </w:r>
      <w:r w:rsidR="007A20F8" w:rsidRPr="00CA37C0">
        <w:rPr>
          <w:rFonts w:ascii="Trebuchet MS" w:hAnsi="Trebuchet MS" w:cs="Arial"/>
          <w:b/>
          <w:bCs/>
          <w:sz w:val="22"/>
          <w:szCs w:val="22"/>
        </w:rPr>
        <w:t>ii</w:t>
      </w:r>
      <w:r w:rsidR="00F840F9" w:rsidRPr="00CA37C0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B43B84" w:rsidRPr="00CA37C0">
        <w:rPr>
          <w:rFonts w:ascii="Trebuchet MS" w:hAnsi="Trebuchet MS" w:cs="Arial"/>
          <w:b/>
          <w:bCs/>
          <w:sz w:val="22"/>
          <w:szCs w:val="22"/>
        </w:rPr>
        <w:t>cu statut de membru</w:t>
      </w:r>
      <w:r w:rsidR="00F840F9" w:rsidRPr="00CA37C0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E76E2A" w:rsidRPr="00CA37C0">
        <w:rPr>
          <w:rFonts w:ascii="Trebuchet MS" w:hAnsi="Trebuchet MS" w:cs="Arial"/>
          <w:b/>
          <w:bCs/>
          <w:sz w:val="22"/>
          <w:szCs w:val="22"/>
        </w:rPr>
        <w:t xml:space="preserve">CCMAP </w:t>
      </w:r>
    </w:p>
    <w:p w:rsidR="0021343F" w:rsidRPr="00CA37C0" w:rsidRDefault="0021343F" w:rsidP="00CF2AF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74922" w:rsidRPr="00CA37C0" w:rsidRDefault="00AB5B56" w:rsidP="0042079A">
      <w:pPr>
        <w:widowControl w:val="0"/>
        <w:spacing w:after="60"/>
        <w:ind w:left="142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CA37C0">
        <w:rPr>
          <w:rFonts w:ascii="Trebuchet MS" w:hAnsi="Trebuchet MS" w:cs="Arial"/>
          <w:b/>
          <w:sz w:val="22"/>
          <w:szCs w:val="22"/>
          <w:u w:val="single"/>
        </w:rPr>
        <w:t>I</w:t>
      </w:r>
      <w:r w:rsidR="00674922" w:rsidRPr="00CA37C0">
        <w:rPr>
          <w:rFonts w:ascii="Trebuchet MS" w:hAnsi="Trebuchet MS" w:cs="Arial"/>
          <w:b/>
          <w:sz w:val="22"/>
          <w:szCs w:val="22"/>
          <w:u w:val="single"/>
        </w:rPr>
        <w:t xml:space="preserve">. Autorităţi şi instituţii ale </w:t>
      </w:r>
      <w:r w:rsidR="001F41C0" w:rsidRPr="00CA37C0">
        <w:rPr>
          <w:rFonts w:ascii="Trebuchet MS" w:hAnsi="Trebuchet MS" w:cs="Arial"/>
          <w:b/>
          <w:sz w:val="22"/>
          <w:szCs w:val="22"/>
          <w:u w:val="single"/>
        </w:rPr>
        <w:t xml:space="preserve">administraţiei publice 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D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ezvoltării </w:t>
      </w:r>
      <w:r w:rsidR="00D410B7" w:rsidRPr="00CA37C0">
        <w:rPr>
          <w:rFonts w:ascii="Trebuchet MS" w:hAnsi="Trebuchet MS" w:cs="Arial"/>
          <w:sz w:val="22"/>
          <w:szCs w:val="22"/>
        </w:rPr>
        <w:t>R</w:t>
      </w:r>
      <w:r w:rsidR="005C4C11" w:rsidRPr="00CA37C0">
        <w:rPr>
          <w:rFonts w:ascii="Trebuchet MS" w:hAnsi="Trebuchet MS" w:cs="Arial"/>
          <w:sz w:val="22"/>
          <w:szCs w:val="22"/>
        </w:rPr>
        <w:t>egionale</w:t>
      </w:r>
      <w:r w:rsidR="00BF715F" w:rsidRPr="00CA37C0">
        <w:rPr>
          <w:rFonts w:ascii="Trebuchet MS" w:hAnsi="Trebuchet MS" w:cs="Arial"/>
          <w:sz w:val="22"/>
          <w:szCs w:val="22"/>
        </w:rPr>
        <w:t>,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 </w:t>
      </w:r>
      <w:r w:rsidR="00D410B7" w:rsidRPr="00CA37C0">
        <w:rPr>
          <w:rFonts w:ascii="Trebuchet MS" w:hAnsi="Trebuchet MS" w:cs="Arial"/>
          <w:sz w:val="22"/>
          <w:szCs w:val="22"/>
        </w:rPr>
        <w:t>A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dministrației </w:t>
      </w:r>
      <w:r w:rsidR="00D410B7" w:rsidRPr="00CA37C0">
        <w:rPr>
          <w:rFonts w:ascii="Trebuchet MS" w:hAnsi="Trebuchet MS" w:cs="Arial"/>
          <w:sz w:val="22"/>
          <w:szCs w:val="22"/>
        </w:rPr>
        <w:t>P</w:t>
      </w:r>
      <w:r w:rsidR="005C4C11" w:rsidRPr="00CA37C0">
        <w:rPr>
          <w:rFonts w:ascii="Trebuchet MS" w:hAnsi="Trebuchet MS" w:cs="Arial"/>
          <w:sz w:val="22"/>
          <w:szCs w:val="22"/>
        </w:rPr>
        <w:t>ublice</w:t>
      </w:r>
      <w:r w:rsidR="00BF715F" w:rsidRPr="00CA37C0">
        <w:rPr>
          <w:rFonts w:ascii="Trebuchet MS" w:hAnsi="Trebuchet MS" w:cs="Arial"/>
          <w:sz w:val="22"/>
          <w:szCs w:val="22"/>
        </w:rPr>
        <w:t xml:space="preserve"> și Fondurilor Europene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Afacerilor I</w:t>
      </w:r>
      <w:r w:rsidR="005C4C11" w:rsidRPr="00CA37C0">
        <w:rPr>
          <w:rFonts w:ascii="Trebuchet MS" w:hAnsi="Trebuchet MS" w:cs="Arial"/>
          <w:sz w:val="22"/>
          <w:szCs w:val="22"/>
        </w:rPr>
        <w:t>nterne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A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griculturii şi </w:t>
      </w:r>
      <w:r w:rsidR="00D410B7" w:rsidRPr="00CA37C0">
        <w:rPr>
          <w:rFonts w:ascii="Trebuchet MS" w:hAnsi="Trebuchet MS" w:cs="Arial"/>
          <w:sz w:val="22"/>
          <w:szCs w:val="22"/>
        </w:rPr>
        <w:t>D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ezvoltării </w:t>
      </w:r>
      <w:r w:rsidR="00D410B7" w:rsidRPr="00CA37C0">
        <w:rPr>
          <w:rFonts w:ascii="Trebuchet MS" w:hAnsi="Trebuchet MS" w:cs="Arial"/>
          <w:sz w:val="22"/>
          <w:szCs w:val="22"/>
        </w:rPr>
        <w:t>R</w:t>
      </w:r>
      <w:r w:rsidR="005C4C11" w:rsidRPr="00CA37C0">
        <w:rPr>
          <w:rFonts w:ascii="Trebuchet MS" w:hAnsi="Trebuchet MS" w:cs="Arial"/>
          <w:sz w:val="22"/>
          <w:szCs w:val="22"/>
        </w:rPr>
        <w:t>urale</w:t>
      </w:r>
    </w:p>
    <w:p w:rsidR="005C4C11" w:rsidRPr="00CA37C0" w:rsidRDefault="00846B49" w:rsidP="00480250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480250" w:rsidRPr="00CA37C0">
        <w:rPr>
          <w:rFonts w:ascii="Trebuchet MS" w:hAnsi="Trebuchet MS" w:cs="Arial"/>
          <w:sz w:val="22"/>
          <w:szCs w:val="22"/>
        </w:rPr>
        <w:t>Mediului</w:t>
      </w:r>
    </w:p>
    <w:p w:rsidR="00BF715F" w:rsidRPr="00CA37C0" w:rsidRDefault="00BF715F" w:rsidP="00480250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Ministerul Apelor și Pădurilor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T</w:t>
      </w:r>
      <w:r w:rsidR="005C4C11" w:rsidRPr="00CA37C0">
        <w:rPr>
          <w:rFonts w:ascii="Trebuchet MS" w:hAnsi="Trebuchet MS" w:cs="Arial"/>
          <w:sz w:val="22"/>
          <w:szCs w:val="22"/>
        </w:rPr>
        <w:t>ransporturilor</w:t>
      </w:r>
    </w:p>
    <w:p w:rsidR="005C4C11" w:rsidRPr="00CA37C0" w:rsidRDefault="00846B49" w:rsidP="00480250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</w:t>
      </w:r>
      <w:r w:rsidR="00480250" w:rsidRPr="00CA37C0">
        <w:rPr>
          <w:rFonts w:ascii="Trebuchet MS" w:hAnsi="Trebuchet MS" w:cs="Arial"/>
          <w:sz w:val="22"/>
          <w:szCs w:val="22"/>
        </w:rPr>
        <w:t>inisterul Economiei</w:t>
      </w:r>
    </w:p>
    <w:p w:rsidR="00BF715F" w:rsidRPr="00CA37C0" w:rsidRDefault="00BF715F" w:rsidP="00480250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Ministerul Turismului</w:t>
      </w:r>
    </w:p>
    <w:p w:rsidR="00124676" w:rsidRPr="00CA37C0" w:rsidRDefault="00480250" w:rsidP="00D410B7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Ministerul Energiei</w:t>
      </w:r>
    </w:p>
    <w:p w:rsidR="00BF715F" w:rsidRPr="00CA37C0" w:rsidRDefault="00BF715F" w:rsidP="00D410B7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Ministerul pentru Mediul de Afaceri, Comerț și Antreprenoriat</w:t>
      </w:r>
    </w:p>
    <w:p w:rsidR="005C4C11" w:rsidRPr="00CA37C0" w:rsidRDefault="00846B49" w:rsidP="00D410B7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BF715F" w:rsidRPr="00CA37C0">
        <w:rPr>
          <w:rFonts w:ascii="Trebuchet MS" w:hAnsi="Trebuchet MS" w:cs="Arial"/>
          <w:sz w:val="22"/>
          <w:szCs w:val="22"/>
        </w:rPr>
        <w:t>Comunicațiilor și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 </w:t>
      </w:r>
      <w:r w:rsidR="00BF715F" w:rsidRPr="00CA37C0">
        <w:rPr>
          <w:rFonts w:ascii="Trebuchet MS" w:hAnsi="Trebuchet MS" w:cs="Arial"/>
          <w:sz w:val="22"/>
          <w:szCs w:val="22"/>
        </w:rPr>
        <w:t xml:space="preserve">Societății </w:t>
      </w:r>
      <w:r w:rsidR="00D410B7" w:rsidRPr="00CA37C0">
        <w:rPr>
          <w:rFonts w:ascii="Trebuchet MS" w:hAnsi="Trebuchet MS" w:cs="Arial"/>
          <w:sz w:val="22"/>
          <w:szCs w:val="22"/>
        </w:rPr>
        <w:t>I</w:t>
      </w:r>
      <w:r w:rsidR="005C4C11" w:rsidRPr="00CA37C0">
        <w:rPr>
          <w:rFonts w:ascii="Trebuchet MS" w:hAnsi="Trebuchet MS" w:cs="Arial"/>
          <w:sz w:val="22"/>
          <w:szCs w:val="22"/>
        </w:rPr>
        <w:t>nformaţional</w:t>
      </w:r>
      <w:r w:rsidR="00BF715F" w:rsidRPr="00CA37C0">
        <w:rPr>
          <w:rFonts w:ascii="Trebuchet MS" w:hAnsi="Trebuchet MS" w:cs="Arial"/>
          <w:sz w:val="22"/>
          <w:szCs w:val="22"/>
        </w:rPr>
        <w:t>e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M</w:t>
      </w:r>
      <w:r w:rsidR="005C4C11" w:rsidRPr="00CA37C0">
        <w:rPr>
          <w:rFonts w:ascii="Trebuchet MS" w:hAnsi="Trebuchet MS" w:cs="Arial"/>
          <w:sz w:val="22"/>
          <w:szCs w:val="22"/>
        </w:rPr>
        <w:t>uncii</w:t>
      </w:r>
      <w:r w:rsidR="00BF715F" w:rsidRPr="00CA37C0">
        <w:rPr>
          <w:rFonts w:ascii="Trebuchet MS" w:hAnsi="Trebuchet MS" w:cs="Arial"/>
          <w:sz w:val="22"/>
          <w:szCs w:val="22"/>
        </w:rPr>
        <w:t xml:space="preserve"> și Justiției Sociale</w:t>
      </w:r>
    </w:p>
    <w:p w:rsidR="005C4C11" w:rsidRPr="00CA37C0" w:rsidRDefault="00846B49" w:rsidP="0058200A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58200A" w:rsidRPr="00CA37C0">
        <w:rPr>
          <w:rFonts w:ascii="Trebuchet MS" w:hAnsi="Trebuchet MS" w:cs="Arial"/>
          <w:sz w:val="22"/>
          <w:szCs w:val="22"/>
        </w:rPr>
        <w:t xml:space="preserve">Educației </w:t>
      </w:r>
      <w:r w:rsidR="00BF715F" w:rsidRPr="00CA37C0">
        <w:rPr>
          <w:rFonts w:ascii="Trebuchet MS" w:hAnsi="Trebuchet MS" w:cs="Arial"/>
          <w:sz w:val="22"/>
          <w:szCs w:val="22"/>
        </w:rPr>
        <w:t>Naționale</w:t>
      </w:r>
    </w:p>
    <w:p w:rsidR="00BF715F" w:rsidRPr="00CA37C0" w:rsidRDefault="00BF715F" w:rsidP="0058200A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Ministerul Cercetării Științifice și Inovării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S</w:t>
      </w:r>
      <w:r w:rsidR="005C4C11" w:rsidRPr="00CA37C0">
        <w:rPr>
          <w:rFonts w:ascii="Trebuchet MS" w:hAnsi="Trebuchet MS" w:cs="Arial"/>
          <w:sz w:val="22"/>
          <w:szCs w:val="22"/>
        </w:rPr>
        <w:t>ănătății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C</w:t>
      </w:r>
      <w:r w:rsidR="005C4C11" w:rsidRPr="00CA37C0">
        <w:rPr>
          <w:rFonts w:ascii="Trebuchet MS" w:hAnsi="Trebuchet MS" w:cs="Arial"/>
          <w:sz w:val="22"/>
          <w:szCs w:val="22"/>
        </w:rPr>
        <w:t>ulturii</w:t>
      </w:r>
      <w:r w:rsidR="00BF715F" w:rsidRPr="00CA37C0">
        <w:rPr>
          <w:rFonts w:ascii="Trebuchet MS" w:hAnsi="Trebuchet MS" w:cs="Arial"/>
          <w:sz w:val="22"/>
          <w:szCs w:val="22"/>
        </w:rPr>
        <w:t xml:space="preserve"> și Identității Naționale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F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inanțelor </w:t>
      </w:r>
      <w:r w:rsidR="00D410B7" w:rsidRPr="00CA37C0">
        <w:rPr>
          <w:rFonts w:ascii="Trebuchet MS" w:hAnsi="Trebuchet MS" w:cs="Arial"/>
          <w:sz w:val="22"/>
          <w:szCs w:val="22"/>
        </w:rPr>
        <w:t>P</w:t>
      </w:r>
      <w:r w:rsidR="005C4C11" w:rsidRPr="00CA37C0">
        <w:rPr>
          <w:rFonts w:ascii="Trebuchet MS" w:hAnsi="Trebuchet MS" w:cs="Arial"/>
          <w:sz w:val="22"/>
          <w:szCs w:val="22"/>
        </w:rPr>
        <w:t>ublice</w:t>
      </w:r>
    </w:p>
    <w:p w:rsidR="005C4C11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J</w:t>
      </w:r>
      <w:r w:rsidR="005C4C11" w:rsidRPr="00CA37C0">
        <w:rPr>
          <w:rFonts w:ascii="Trebuchet MS" w:hAnsi="Trebuchet MS" w:cs="Arial"/>
          <w:sz w:val="22"/>
          <w:szCs w:val="22"/>
        </w:rPr>
        <w:t>ustiției</w:t>
      </w:r>
    </w:p>
    <w:p w:rsidR="00BF715F" w:rsidRPr="00CA37C0" w:rsidRDefault="00BF715F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Ministerul Tineretului și Sportului</w:t>
      </w:r>
    </w:p>
    <w:p w:rsidR="00846B49" w:rsidRPr="00CA37C0" w:rsidRDefault="00846B49" w:rsidP="005C4C1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 xml:space="preserve">Ministerul </w:t>
      </w:r>
      <w:r w:rsidR="00D410B7" w:rsidRPr="00CA37C0">
        <w:rPr>
          <w:rFonts w:ascii="Trebuchet MS" w:hAnsi="Trebuchet MS" w:cs="Arial"/>
          <w:sz w:val="22"/>
          <w:szCs w:val="22"/>
        </w:rPr>
        <w:t>A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facerilor </w:t>
      </w:r>
      <w:r w:rsidR="00D410B7" w:rsidRPr="00CA37C0">
        <w:rPr>
          <w:rFonts w:ascii="Trebuchet MS" w:hAnsi="Trebuchet MS" w:cs="Arial"/>
          <w:sz w:val="22"/>
          <w:szCs w:val="22"/>
        </w:rPr>
        <w:t>E</w:t>
      </w:r>
      <w:r w:rsidR="005C4C11" w:rsidRPr="00CA37C0">
        <w:rPr>
          <w:rFonts w:ascii="Trebuchet MS" w:hAnsi="Trebuchet MS" w:cs="Arial"/>
          <w:sz w:val="22"/>
          <w:szCs w:val="22"/>
        </w:rPr>
        <w:t xml:space="preserve">xterne </w:t>
      </w:r>
    </w:p>
    <w:p w:rsidR="00846B49" w:rsidRPr="00CA37C0" w:rsidRDefault="00846B49" w:rsidP="0058109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Agenţia Naţională pentru Romi</w:t>
      </w:r>
    </w:p>
    <w:p w:rsidR="00846B49" w:rsidRPr="00CA37C0" w:rsidRDefault="00846B49" w:rsidP="0058109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Comisia Naţională de Prognoză</w:t>
      </w:r>
    </w:p>
    <w:p w:rsidR="00846B49" w:rsidRPr="00CA37C0" w:rsidRDefault="00846B49" w:rsidP="0058109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Institutul Naţional de Statistică</w:t>
      </w:r>
    </w:p>
    <w:p w:rsidR="00E05C56" w:rsidRPr="00CA37C0" w:rsidRDefault="00E05C56" w:rsidP="0058109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Consiliul Concurenţei</w:t>
      </w:r>
    </w:p>
    <w:p w:rsidR="00E05C56" w:rsidRPr="00CA37C0" w:rsidRDefault="00E05C56" w:rsidP="0058109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Consiliul Economic şi Social</w:t>
      </w:r>
    </w:p>
    <w:p w:rsidR="00124676" w:rsidRPr="00CA37C0" w:rsidRDefault="00124676" w:rsidP="00581091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Consiliul Național pentru Combaterea Discriminării</w:t>
      </w:r>
    </w:p>
    <w:p w:rsidR="00A31025" w:rsidRPr="00CA37C0" w:rsidRDefault="00A31025" w:rsidP="00A31025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Administrația Rezervației Biosferei Delta Dunării</w:t>
      </w:r>
    </w:p>
    <w:p w:rsidR="00674922" w:rsidRPr="00CA37C0" w:rsidRDefault="00674922" w:rsidP="00200C43">
      <w:pPr>
        <w:widowControl w:val="0"/>
        <w:ind w:left="142"/>
        <w:jc w:val="both"/>
        <w:rPr>
          <w:rFonts w:ascii="Trebuchet MS" w:hAnsi="Trebuchet MS" w:cs="Arial"/>
          <w:sz w:val="22"/>
          <w:szCs w:val="22"/>
          <w:highlight w:val="yellow"/>
        </w:rPr>
      </w:pPr>
    </w:p>
    <w:p w:rsidR="00674922" w:rsidRPr="00CA37C0" w:rsidRDefault="00BA395E" w:rsidP="0042079A">
      <w:pPr>
        <w:widowControl w:val="0"/>
        <w:spacing w:after="60"/>
        <w:ind w:left="142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CA37C0">
        <w:rPr>
          <w:rFonts w:ascii="Trebuchet MS" w:hAnsi="Trebuchet MS" w:cs="Arial"/>
          <w:b/>
          <w:sz w:val="22"/>
          <w:szCs w:val="22"/>
          <w:u w:val="single"/>
        </w:rPr>
        <w:t>II</w:t>
      </w:r>
      <w:r w:rsidR="00674922" w:rsidRPr="00CA37C0">
        <w:rPr>
          <w:rFonts w:ascii="Trebuchet MS" w:hAnsi="Trebuchet MS" w:cs="Arial"/>
          <w:b/>
          <w:sz w:val="22"/>
          <w:szCs w:val="22"/>
          <w:u w:val="single"/>
        </w:rPr>
        <w:t xml:space="preserve">. </w:t>
      </w:r>
      <w:r w:rsidRPr="00CA37C0">
        <w:rPr>
          <w:rFonts w:ascii="Trebuchet MS" w:hAnsi="Trebuchet MS" w:cs="Arial"/>
          <w:b/>
          <w:sz w:val="22"/>
          <w:szCs w:val="22"/>
          <w:u w:val="single"/>
        </w:rPr>
        <w:t>Structuri asociative, o</w:t>
      </w:r>
      <w:r w:rsidR="00674922" w:rsidRPr="00CA37C0">
        <w:rPr>
          <w:rFonts w:ascii="Trebuchet MS" w:hAnsi="Trebuchet MS" w:cs="Arial"/>
          <w:b/>
          <w:sz w:val="22"/>
          <w:szCs w:val="22"/>
          <w:u w:val="single"/>
        </w:rPr>
        <w:t>rganizaţii din mediul economic, social şi din societatea civilă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Asociația Centrul Român de Politici Europene</w:t>
      </w:r>
    </w:p>
    <w:p w:rsidR="0033557A" w:rsidRPr="00CA37C0" w:rsidRDefault="0033557A" w:rsidP="00BA395E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Asociaţia Comunelor din România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Asociația Institutul pentru Politici Publice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Asociația Națională de Turism Rural Ecologic și Cultural (ANTREC)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Asociaţia Oamenilor de Afaceri din România (AOAR)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Asociația Patronală a Furnizorilor de Formare Profesională din România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Asociația Patronatul Tinerilor Întreprinzători din România (PTIR)</w:t>
      </w:r>
    </w:p>
    <w:p w:rsidR="0033557A" w:rsidRPr="00CA37C0" w:rsidRDefault="0033557A" w:rsidP="00D410B7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Asociația Pro-Youth</w:t>
      </w:r>
    </w:p>
    <w:p w:rsidR="0033557A" w:rsidRPr="00CA37C0" w:rsidRDefault="0033557A" w:rsidP="000C4290">
      <w:pPr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Asociația Română a Băncilor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Blocul Național Sindical (BNS)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Camera de Comerţ şi Industrie a României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Centrul de Resurse pentru Participare publică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Centrul Romilor pentru Intervenţie Socială şi Studii (Romani Criss)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Confederația Sindicală Națională Meridian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Consiliul de Coordonare Naţională a Pactelor Regionale pentru Ocupare şi Incluziune Socială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Consiliul Naţional al Întreprinderilor Private Mici şi Mijlocii din România</w:t>
      </w:r>
    </w:p>
    <w:p w:rsidR="0033557A" w:rsidRPr="00CA37C0" w:rsidRDefault="0033557A" w:rsidP="000C4290">
      <w:pPr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Consiliul Patronatelor Bancare din Romania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RURALNET – rețea de dezvoltare comunitară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UNICEF</w:t>
      </w:r>
    </w:p>
    <w:p w:rsidR="0033557A" w:rsidRPr="00CA37C0" w:rsidRDefault="0033557A" w:rsidP="00CF7D78">
      <w:pPr>
        <w:widowControl w:val="0"/>
        <w:numPr>
          <w:ilvl w:val="0"/>
          <w:numId w:val="13"/>
        </w:numPr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sz w:val="22"/>
          <w:szCs w:val="22"/>
        </w:rPr>
        <w:t>WWF Asociaţia programul Dunăre Carpaţi Romania</w:t>
      </w:r>
    </w:p>
    <w:p w:rsidR="0021343F" w:rsidRPr="00CA37C0" w:rsidRDefault="007B27A5" w:rsidP="00884BED">
      <w:pPr>
        <w:autoSpaceDE w:val="0"/>
        <w:autoSpaceDN w:val="0"/>
        <w:adjustRightInd w:val="0"/>
        <w:spacing w:after="120"/>
        <w:jc w:val="right"/>
        <w:rPr>
          <w:rFonts w:ascii="Trebuchet MS" w:hAnsi="Trebuchet MS" w:cs="Arial"/>
          <w:b/>
          <w:bCs/>
          <w:sz w:val="22"/>
          <w:szCs w:val="22"/>
        </w:rPr>
      </w:pPr>
      <w:r w:rsidRPr="00CA37C0">
        <w:rPr>
          <w:rFonts w:ascii="Trebuchet MS" w:hAnsi="Trebuchet MS" w:cs="Arial"/>
          <w:b/>
          <w:bCs/>
          <w:sz w:val="22"/>
          <w:szCs w:val="22"/>
        </w:rPr>
        <w:br w:type="page"/>
      </w:r>
      <w:r w:rsidR="0021343F" w:rsidRPr="00CA37C0">
        <w:rPr>
          <w:rFonts w:ascii="Trebuchet MS" w:hAnsi="Trebuchet MS" w:cs="Arial"/>
          <w:b/>
          <w:bCs/>
          <w:sz w:val="22"/>
          <w:szCs w:val="22"/>
        </w:rPr>
        <w:lastRenderedPageBreak/>
        <w:t>Anexa nr.</w:t>
      </w:r>
      <w:r w:rsidR="00695B26" w:rsidRPr="00CA37C0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21343F" w:rsidRPr="00CA37C0">
        <w:rPr>
          <w:rFonts w:ascii="Trebuchet MS" w:hAnsi="Trebuchet MS" w:cs="Arial"/>
          <w:b/>
          <w:bCs/>
          <w:sz w:val="22"/>
          <w:szCs w:val="22"/>
        </w:rPr>
        <w:t>2</w:t>
      </w:r>
    </w:p>
    <w:p w:rsidR="00755275" w:rsidRPr="00CA37C0" w:rsidRDefault="0021343F" w:rsidP="00755275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Lista </w:t>
      </w:r>
      <w:r w:rsidR="0077489E" w:rsidRPr="00CA37C0">
        <w:rPr>
          <w:rFonts w:ascii="Trebuchet MS" w:hAnsi="Trebuchet MS" w:cs="Arial"/>
          <w:b/>
          <w:bCs/>
          <w:sz w:val="22"/>
          <w:szCs w:val="22"/>
        </w:rPr>
        <w:t xml:space="preserve">indicativă </w:t>
      </w:r>
      <w:r w:rsidR="00703935" w:rsidRPr="00CA37C0">
        <w:rPr>
          <w:rFonts w:ascii="Trebuchet MS" w:hAnsi="Trebuchet MS" w:cs="Arial"/>
          <w:b/>
          <w:bCs/>
          <w:sz w:val="22"/>
          <w:szCs w:val="22"/>
        </w:rPr>
        <w:t xml:space="preserve">a </w:t>
      </w:r>
      <w:r w:rsidR="00755275" w:rsidRPr="00CA37C0">
        <w:rPr>
          <w:rFonts w:ascii="Trebuchet MS" w:hAnsi="Trebuchet MS" w:cs="Arial"/>
          <w:b/>
          <w:bCs/>
          <w:sz w:val="22"/>
          <w:szCs w:val="22"/>
        </w:rPr>
        <w:t>Sub-comitetelor de Coordonare Tematic</w:t>
      </w:r>
      <w:r w:rsidR="00516F41" w:rsidRPr="00CA37C0">
        <w:rPr>
          <w:rFonts w:ascii="Trebuchet MS" w:hAnsi="Trebuchet MS" w:cs="Arial"/>
          <w:b/>
          <w:bCs/>
          <w:sz w:val="22"/>
          <w:szCs w:val="22"/>
        </w:rPr>
        <w:t>e</w:t>
      </w:r>
      <w:r w:rsidR="00755275" w:rsidRPr="00CA37C0"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21343F" w:rsidRPr="00CA37C0" w:rsidRDefault="0021343F" w:rsidP="00755275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şi a </w:t>
      </w:r>
      <w:r w:rsidR="005B1AAF" w:rsidRPr="00CA37C0">
        <w:rPr>
          <w:rFonts w:ascii="Trebuchet MS" w:hAnsi="Trebuchet MS" w:cs="Arial"/>
          <w:b/>
          <w:bCs/>
          <w:sz w:val="22"/>
          <w:szCs w:val="22"/>
        </w:rPr>
        <w:t>G</w:t>
      </w: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rupurilor de </w:t>
      </w:r>
      <w:r w:rsidR="005B1AAF" w:rsidRPr="00CA37C0">
        <w:rPr>
          <w:rFonts w:ascii="Trebuchet MS" w:hAnsi="Trebuchet MS" w:cs="Arial"/>
          <w:b/>
          <w:bCs/>
          <w:sz w:val="22"/>
          <w:szCs w:val="22"/>
        </w:rPr>
        <w:t>L</w:t>
      </w:r>
      <w:r w:rsidRPr="00CA37C0">
        <w:rPr>
          <w:rFonts w:ascii="Trebuchet MS" w:hAnsi="Trebuchet MS" w:cs="Arial"/>
          <w:b/>
          <w:bCs/>
          <w:sz w:val="22"/>
          <w:szCs w:val="22"/>
        </w:rPr>
        <w:t xml:space="preserve">ucru </w:t>
      </w:r>
      <w:r w:rsidR="00755275" w:rsidRPr="00CA37C0">
        <w:rPr>
          <w:rFonts w:ascii="Trebuchet MS" w:hAnsi="Trebuchet MS" w:cs="Arial"/>
          <w:b/>
          <w:bCs/>
          <w:sz w:val="22"/>
          <w:szCs w:val="22"/>
        </w:rPr>
        <w:t>Funcționale</w:t>
      </w:r>
    </w:p>
    <w:p w:rsidR="00755275" w:rsidRPr="00CA37C0" w:rsidRDefault="00755275" w:rsidP="002F2578">
      <w:pPr>
        <w:autoSpaceDE w:val="0"/>
        <w:autoSpaceDN w:val="0"/>
        <w:adjustRightInd w:val="0"/>
        <w:spacing w:after="240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581091" w:rsidRPr="00CA37C0" w:rsidRDefault="00581091" w:rsidP="00581091">
      <w:pPr>
        <w:autoSpaceDE w:val="0"/>
        <w:autoSpaceDN w:val="0"/>
        <w:adjustRightInd w:val="0"/>
        <w:spacing w:after="240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CA37C0">
        <w:rPr>
          <w:rFonts w:ascii="Trebuchet MS" w:hAnsi="Trebuchet MS" w:cs="Arial"/>
          <w:b/>
          <w:bCs/>
          <w:sz w:val="22"/>
          <w:szCs w:val="22"/>
          <w:u w:val="single"/>
        </w:rPr>
        <w:t>Sub-comitete de Coordonare Tematic</w:t>
      </w:r>
      <w:r w:rsidR="00516F41" w:rsidRPr="00CA37C0">
        <w:rPr>
          <w:rFonts w:ascii="Trebuchet MS" w:hAnsi="Trebuchet MS" w:cs="Arial"/>
          <w:b/>
          <w:bCs/>
          <w:sz w:val="22"/>
          <w:szCs w:val="22"/>
          <w:u w:val="single"/>
        </w:rPr>
        <w:t>e</w:t>
      </w:r>
    </w:p>
    <w:p w:rsidR="00793C33" w:rsidRPr="00CA37C0" w:rsidRDefault="00581091" w:rsidP="00581091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bCs/>
          <w:sz w:val="22"/>
          <w:szCs w:val="22"/>
        </w:rPr>
        <w:t xml:space="preserve">Sub-comitetul de Coordonare Tematic </w:t>
      </w:r>
      <w:r w:rsidR="00B43B84" w:rsidRPr="00CA37C0">
        <w:rPr>
          <w:rFonts w:ascii="Trebuchet MS" w:hAnsi="Trebuchet MS" w:cs="Arial"/>
          <w:bCs/>
          <w:sz w:val="22"/>
          <w:szCs w:val="22"/>
        </w:rPr>
        <w:t xml:space="preserve">pentru </w:t>
      </w:r>
      <w:r w:rsidR="00793C33" w:rsidRPr="00CA37C0">
        <w:rPr>
          <w:rFonts w:ascii="Trebuchet MS" w:hAnsi="Trebuchet MS" w:cs="Arial"/>
          <w:b/>
          <w:sz w:val="22"/>
          <w:szCs w:val="22"/>
        </w:rPr>
        <w:t>promovarea competitivității economice și a dezvoltării locale</w:t>
      </w:r>
      <w:r w:rsidR="00793C33" w:rsidRPr="00CA37C0">
        <w:rPr>
          <w:rFonts w:ascii="Trebuchet MS" w:hAnsi="Trebuchet MS" w:cs="Arial"/>
          <w:sz w:val="22"/>
          <w:szCs w:val="22"/>
        </w:rPr>
        <w:t>;</w:t>
      </w:r>
    </w:p>
    <w:p w:rsidR="00793C33" w:rsidRPr="00CA37C0" w:rsidRDefault="00581091" w:rsidP="00B43B8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bCs/>
          <w:sz w:val="22"/>
          <w:szCs w:val="22"/>
        </w:rPr>
        <w:t xml:space="preserve">Sub-comitetul de Coordonare Tematic </w:t>
      </w:r>
      <w:r w:rsidR="00B43B84" w:rsidRPr="00CA37C0">
        <w:rPr>
          <w:rFonts w:ascii="Trebuchet MS" w:hAnsi="Trebuchet MS" w:cs="Arial"/>
          <w:bCs/>
          <w:sz w:val="22"/>
          <w:szCs w:val="22"/>
        </w:rPr>
        <w:t xml:space="preserve">pentru </w:t>
      </w:r>
      <w:r w:rsidR="00793C33" w:rsidRPr="00CA37C0">
        <w:rPr>
          <w:rFonts w:ascii="Trebuchet MS" w:hAnsi="Trebuchet MS" w:cs="Arial"/>
          <w:b/>
          <w:sz w:val="22"/>
          <w:szCs w:val="22"/>
        </w:rPr>
        <w:t>îmbunătățirea capitalului uman prin creșterea ratei de ocupare a forței de muncă și politici mai bune privind incluziunea socială și educația</w:t>
      </w:r>
      <w:r w:rsidR="00793C33" w:rsidRPr="00CA37C0">
        <w:rPr>
          <w:rFonts w:ascii="Trebuchet MS" w:hAnsi="Trebuchet MS" w:cs="Arial"/>
          <w:sz w:val="22"/>
          <w:szCs w:val="22"/>
        </w:rPr>
        <w:t>;</w:t>
      </w:r>
    </w:p>
    <w:p w:rsidR="00793C33" w:rsidRPr="00CA37C0" w:rsidRDefault="00581091" w:rsidP="00B43B8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bCs/>
          <w:sz w:val="22"/>
          <w:szCs w:val="22"/>
        </w:rPr>
        <w:t xml:space="preserve">Sub-comitetul de Coordonare Tematic </w:t>
      </w:r>
      <w:r w:rsidR="00B43B84" w:rsidRPr="00CA37C0">
        <w:rPr>
          <w:rFonts w:ascii="Trebuchet MS" w:hAnsi="Trebuchet MS" w:cs="Arial"/>
          <w:bCs/>
          <w:sz w:val="22"/>
          <w:szCs w:val="22"/>
        </w:rPr>
        <w:t xml:space="preserve">pentru </w:t>
      </w:r>
      <w:r w:rsidR="00793C33" w:rsidRPr="00CA37C0">
        <w:rPr>
          <w:rFonts w:ascii="Trebuchet MS" w:hAnsi="Trebuchet MS" w:cs="Arial"/>
          <w:b/>
          <w:sz w:val="22"/>
          <w:szCs w:val="22"/>
        </w:rPr>
        <w:t>dezvoltarea</w:t>
      </w:r>
      <w:r w:rsidR="00B43B84" w:rsidRPr="00CA37C0">
        <w:rPr>
          <w:rFonts w:ascii="Trebuchet MS" w:hAnsi="Trebuchet MS" w:cs="Arial"/>
          <w:b/>
          <w:sz w:val="22"/>
          <w:szCs w:val="22"/>
        </w:rPr>
        <w:t xml:space="preserve"> unei</w:t>
      </w:r>
      <w:r w:rsidR="00793C33" w:rsidRPr="00CA37C0">
        <w:rPr>
          <w:rFonts w:ascii="Trebuchet MS" w:hAnsi="Trebuchet MS" w:cs="Arial"/>
          <w:b/>
          <w:sz w:val="22"/>
          <w:szCs w:val="22"/>
        </w:rPr>
        <w:t xml:space="preserve"> infrastructuri moderne</w:t>
      </w:r>
      <w:r w:rsidR="00793C33" w:rsidRPr="00CA37C0">
        <w:rPr>
          <w:rFonts w:ascii="Trebuchet MS" w:hAnsi="Trebuchet MS" w:cs="Arial"/>
          <w:sz w:val="22"/>
          <w:szCs w:val="22"/>
        </w:rPr>
        <w:t>;</w:t>
      </w:r>
    </w:p>
    <w:p w:rsidR="00793C33" w:rsidRPr="00CA37C0" w:rsidRDefault="00581091" w:rsidP="00B43B8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bCs/>
          <w:sz w:val="22"/>
          <w:szCs w:val="22"/>
        </w:rPr>
        <w:t xml:space="preserve">Sub-comitetul de Coordonare Tematic </w:t>
      </w:r>
      <w:r w:rsidR="00B43B84" w:rsidRPr="00CA37C0">
        <w:rPr>
          <w:rFonts w:ascii="Trebuchet MS" w:hAnsi="Trebuchet MS" w:cs="Arial"/>
          <w:bCs/>
          <w:sz w:val="22"/>
          <w:szCs w:val="22"/>
        </w:rPr>
        <w:t xml:space="preserve">pentru </w:t>
      </w:r>
      <w:r w:rsidR="00793C33" w:rsidRPr="00CA37C0">
        <w:rPr>
          <w:rFonts w:ascii="Trebuchet MS" w:hAnsi="Trebuchet MS" w:cs="Arial"/>
          <w:b/>
          <w:sz w:val="22"/>
          <w:szCs w:val="22"/>
        </w:rPr>
        <w:t>optimizarea utilizării și protecției resurselor naturale și activelor</w:t>
      </w:r>
      <w:r w:rsidR="00793C33" w:rsidRPr="00CA37C0">
        <w:rPr>
          <w:rFonts w:ascii="Trebuchet MS" w:hAnsi="Trebuchet MS" w:cs="Arial"/>
          <w:sz w:val="22"/>
          <w:szCs w:val="22"/>
        </w:rPr>
        <w:t>;</w:t>
      </w:r>
    </w:p>
    <w:p w:rsidR="00793C33" w:rsidRPr="00CA37C0" w:rsidRDefault="00581091" w:rsidP="00B43B84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sz w:val="22"/>
          <w:szCs w:val="22"/>
        </w:rPr>
      </w:pPr>
      <w:r w:rsidRPr="00CA37C0">
        <w:rPr>
          <w:rFonts w:ascii="Trebuchet MS" w:hAnsi="Trebuchet MS" w:cs="Arial"/>
          <w:bCs/>
          <w:sz w:val="22"/>
          <w:szCs w:val="22"/>
        </w:rPr>
        <w:t xml:space="preserve">Sub-comitetul de Coordonare Tematic </w:t>
      </w:r>
      <w:r w:rsidR="00B43B84" w:rsidRPr="00CA37C0">
        <w:rPr>
          <w:rFonts w:ascii="Trebuchet MS" w:hAnsi="Trebuchet MS" w:cs="Arial"/>
          <w:bCs/>
          <w:sz w:val="22"/>
          <w:szCs w:val="22"/>
        </w:rPr>
        <w:t xml:space="preserve">pentru </w:t>
      </w:r>
      <w:r w:rsidR="00793C33" w:rsidRPr="00CA37C0">
        <w:rPr>
          <w:rFonts w:ascii="Trebuchet MS" w:hAnsi="Trebuchet MS" w:cs="Arial"/>
          <w:b/>
          <w:sz w:val="22"/>
          <w:szCs w:val="22"/>
        </w:rPr>
        <w:t>modernizarea și consolidarea administrației naționale și a sistemului judiciar</w:t>
      </w:r>
      <w:r w:rsidRPr="00CA37C0">
        <w:rPr>
          <w:rFonts w:ascii="Trebuchet MS" w:hAnsi="Trebuchet MS" w:cs="Arial"/>
          <w:b/>
          <w:sz w:val="22"/>
          <w:szCs w:val="22"/>
        </w:rPr>
        <w:t>.</w:t>
      </w:r>
    </w:p>
    <w:p w:rsidR="00793C33" w:rsidRPr="00CA37C0" w:rsidRDefault="00581091" w:rsidP="00581091">
      <w:pPr>
        <w:autoSpaceDE w:val="0"/>
        <w:autoSpaceDN w:val="0"/>
        <w:adjustRightInd w:val="0"/>
        <w:spacing w:after="240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CA37C0">
        <w:rPr>
          <w:rFonts w:ascii="Trebuchet MS" w:hAnsi="Trebuchet MS" w:cs="Arial"/>
          <w:b/>
          <w:bCs/>
          <w:sz w:val="22"/>
          <w:szCs w:val="22"/>
          <w:u w:val="single"/>
        </w:rPr>
        <w:t>Grupuri de Lucru Funcționale</w:t>
      </w:r>
      <w:r w:rsidR="00B43B84" w:rsidRPr="00CA37C0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și </w:t>
      </w:r>
      <w:r w:rsidR="00B43B84" w:rsidRPr="00CA37C0">
        <w:rPr>
          <w:rFonts w:ascii="Trebuchet MS" w:eastAsia="Calibri" w:hAnsi="Trebuchet MS" w:cs="Arial"/>
          <w:b/>
          <w:sz w:val="22"/>
          <w:szCs w:val="22"/>
          <w:u w:val="single"/>
        </w:rPr>
        <w:t>zone orientative de interes</w:t>
      </w:r>
    </w:p>
    <w:p w:rsidR="00B43B84" w:rsidRPr="00CA37C0" w:rsidRDefault="00B43B84" w:rsidP="00B43B84">
      <w:p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CA37C0">
        <w:rPr>
          <w:rFonts w:ascii="Trebuchet MS" w:eastAsia="Calibri" w:hAnsi="Trebuchet MS" w:cs="Arial"/>
          <w:b/>
          <w:sz w:val="22"/>
          <w:szCs w:val="22"/>
        </w:rPr>
        <w:t>I. Grup de Lucru Funcțional operațional: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simplificare: sarcini administrative, ghișeu unic, opțiuni simplificate și subvenții globale;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proceduri operaționale, audit, nereguli și fraude;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sisteme electronice și schimb de date;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comunicare;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achiziții publice;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 xml:space="preserve">asistență tehnică și resurse umane; 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principii orizontale;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ajutor de stat.</w:t>
      </w:r>
    </w:p>
    <w:p w:rsidR="00B43B84" w:rsidRPr="00CA37C0" w:rsidRDefault="00B43B84" w:rsidP="00B43B84">
      <w:p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sz w:val="22"/>
          <w:szCs w:val="22"/>
        </w:rPr>
      </w:pPr>
    </w:p>
    <w:p w:rsidR="00B43B84" w:rsidRPr="00CA37C0" w:rsidRDefault="00B43B84" w:rsidP="00B43B84">
      <w:p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CA37C0">
        <w:rPr>
          <w:rFonts w:ascii="Trebuchet MS" w:eastAsia="Calibri" w:hAnsi="Trebuchet MS" w:cs="Arial"/>
          <w:b/>
          <w:sz w:val="22"/>
          <w:szCs w:val="22"/>
        </w:rPr>
        <w:t xml:space="preserve">II. Grup de Lucru Funcțional pentru evaluarea performanței: 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cadrul de performanță;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evaluare;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 xml:space="preserve">raportare; 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statistică și indicatori;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gestiune și prognoze financiare.</w:t>
      </w:r>
    </w:p>
    <w:p w:rsidR="00B43B84" w:rsidRPr="00CA37C0" w:rsidRDefault="00B43B84" w:rsidP="00B43B84">
      <w:p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sz w:val="22"/>
          <w:szCs w:val="22"/>
        </w:rPr>
      </w:pPr>
    </w:p>
    <w:p w:rsidR="00B43B84" w:rsidRPr="00CA37C0" w:rsidRDefault="00B43B84" w:rsidP="00B43B84">
      <w:p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CA37C0">
        <w:rPr>
          <w:rFonts w:ascii="Trebuchet MS" w:eastAsia="Calibri" w:hAnsi="Trebuchet MS" w:cs="Arial"/>
          <w:b/>
          <w:sz w:val="22"/>
          <w:szCs w:val="22"/>
        </w:rPr>
        <w:t xml:space="preserve">III. Grup de Lucru Funcțional pentru coerență teritorială și cooperare teritorială europeană: 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Cooperare Teritorială Europeană;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implementarea obiectivelor SUERD</w:t>
      </w:r>
      <w:r w:rsidRPr="00CA37C0">
        <w:rPr>
          <w:rFonts w:ascii="Trebuchet MS" w:eastAsia="Calibri" w:hAnsi="Trebuchet MS" w:cs="Arial"/>
          <w:b/>
          <w:sz w:val="22"/>
          <w:szCs w:val="22"/>
        </w:rPr>
        <w:t xml:space="preserve">. </w:t>
      </w:r>
    </w:p>
    <w:p w:rsidR="00B43B84" w:rsidRPr="00CA37C0" w:rsidRDefault="00B43B84" w:rsidP="00B43B84">
      <w:p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sz w:val="22"/>
          <w:szCs w:val="22"/>
        </w:rPr>
      </w:pPr>
    </w:p>
    <w:p w:rsidR="00B43B84" w:rsidRPr="00CA37C0" w:rsidRDefault="00B43B84" w:rsidP="00B43B84">
      <w:pPr>
        <w:spacing w:before="120" w:after="200" w:line="276" w:lineRule="auto"/>
        <w:contextualSpacing/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CA37C0">
        <w:rPr>
          <w:rFonts w:ascii="Trebuchet MS" w:eastAsia="Calibri" w:hAnsi="Trebuchet MS" w:cs="Arial"/>
          <w:b/>
          <w:sz w:val="22"/>
          <w:szCs w:val="22"/>
        </w:rPr>
        <w:t xml:space="preserve">IV. Grup de Lucru Funcțional pentru abordări </w:t>
      </w:r>
      <w:r w:rsidR="00910F0A" w:rsidRPr="00CA37C0">
        <w:rPr>
          <w:rFonts w:ascii="Trebuchet MS" w:eastAsia="Calibri" w:hAnsi="Trebuchet MS" w:cs="Arial"/>
          <w:b/>
          <w:sz w:val="22"/>
          <w:szCs w:val="22"/>
        </w:rPr>
        <w:t>inovative</w:t>
      </w:r>
      <w:r w:rsidRPr="00CA37C0">
        <w:rPr>
          <w:rFonts w:ascii="Trebuchet MS" w:eastAsia="Calibri" w:hAnsi="Trebuchet MS" w:cs="Arial"/>
          <w:b/>
          <w:sz w:val="22"/>
          <w:szCs w:val="22"/>
        </w:rPr>
        <w:t>: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instrumente financiare;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>dezvoltare urbană</w:t>
      </w:r>
      <w:r w:rsidR="00BA6689" w:rsidRPr="00CA37C0">
        <w:rPr>
          <w:rFonts w:ascii="Trebuchet MS" w:eastAsia="Calibri" w:hAnsi="Trebuchet MS" w:cs="Arial"/>
          <w:sz w:val="22"/>
          <w:szCs w:val="22"/>
        </w:rPr>
        <w:t xml:space="preserve"> sustenabilă</w:t>
      </w:r>
      <w:r w:rsidRPr="00CA37C0">
        <w:rPr>
          <w:rFonts w:ascii="Trebuchet MS" w:eastAsia="Calibri" w:hAnsi="Trebuchet MS" w:cs="Arial"/>
          <w:sz w:val="22"/>
          <w:szCs w:val="22"/>
        </w:rPr>
        <w:t>;</w:t>
      </w:r>
    </w:p>
    <w:p w:rsidR="00B43B84" w:rsidRPr="00CA37C0" w:rsidRDefault="00B43B84" w:rsidP="00B43B84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 w:cs="Arial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 xml:space="preserve">investiții teritoriale integrate; </w:t>
      </w:r>
    </w:p>
    <w:p w:rsidR="00755275" w:rsidRPr="00CA37C0" w:rsidRDefault="00B43B84" w:rsidP="00755275">
      <w:pPr>
        <w:numPr>
          <w:ilvl w:val="0"/>
          <w:numId w:val="20"/>
        </w:numPr>
        <w:spacing w:before="120" w:after="200" w:line="276" w:lineRule="auto"/>
        <w:contextualSpacing/>
        <w:jc w:val="both"/>
        <w:rPr>
          <w:rFonts w:ascii="Trebuchet MS" w:eastAsia="Calibri" w:hAnsi="Trebuchet MS"/>
          <w:sz w:val="22"/>
          <w:szCs w:val="22"/>
        </w:rPr>
      </w:pPr>
      <w:r w:rsidRPr="00CA37C0">
        <w:rPr>
          <w:rFonts w:ascii="Trebuchet MS" w:eastAsia="Calibri" w:hAnsi="Trebuchet MS" w:cs="Arial"/>
          <w:sz w:val="22"/>
          <w:szCs w:val="22"/>
        </w:rPr>
        <w:t xml:space="preserve">dezvoltare </w:t>
      </w:r>
      <w:r w:rsidR="00BA6689" w:rsidRPr="00CA37C0">
        <w:rPr>
          <w:rFonts w:ascii="Trebuchet MS" w:eastAsia="Calibri" w:hAnsi="Trebuchet MS" w:cs="Arial"/>
          <w:sz w:val="22"/>
          <w:szCs w:val="22"/>
        </w:rPr>
        <w:t xml:space="preserve">locală plasată </w:t>
      </w:r>
      <w:r w:rsidRPr="00CA37C0">
        <w:rPr>
          <w:rFonts w:ascii="Trebuchet MS" w:eastAsia="Calibri" w:hAnsi="Trebuchet MS" w:cs="Arial"/>
          <w:sz w:val="22"/>
          <w:szCs w:val="22"/>
        </w:rPr>
        <w:t>sub responsabilitatea comunități</w:t>
      </w:r>
      <w:r w:rsidR="00BA6689" w:rsidRPr="00CA37C0">
        <w:rPr>
          <w:rFonts w:ascii="Trebuchet MS" w:eastAsia="Calibri" w:hAnsi="Trebuchet MS" w:cs="Arial"/>
          <w:sz w:val="22"/>
          <w:szCs w:val="22"/>
        </w:rPr>
        <w:t>i</w:t>
      </w:r>
      <w:r w:rsidRPr="00CA37C0">
        <w:rPr>
          <w:rFonts w:ascii="Trebuchet MS" w:eastAsia="Calibri" w:hAnsi="Trebuchet MS" w:cs="Arial"/>
          <w:sz w:val="22"/>
          <w:szCs w:val="22"/>
        </w:rPr>
        <w:t xml:space="preserve">. </w:t>
      </w:r>
    </w:p>
    <w:p w:rsidR="00A247B0" w:rsidRPr="00CA37C0" w:rsidRDefault="00A247B0" w:rsidP="005C148A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bCs/>
          <w:sz w:val="22"/>
          <w:szCs w:val="22"/>
        </w:rPr>
      </w:pPr>
    </w:p>
    <w:p w:rsidR="0021343F" w:rsidRPr="00CA37C0" w:rsidRDefault="00BA6689" w:rsidP="005C148A">
      <w:pPr>
        <w:autoSpaceDE w:val="0"/>
        <w:autoSpaceDN w:val="0"/>
        <w:adjustRightInd w:val="0"/>
        <w:jc w:val="right"/>
        <w:rPr>
          <w:rFonts w:ascii="Trebuchet MS" w:hAnsi="Trebuchet MS" w:cs="Arial"/>
          <w:b/>
          <w:sz w:val="22"/>
          <w:szCs w:val="22"/>
          <w:u w:val="single"/>
        </w:rPr>
      </w:pPr>
      <w:r w:rsidRPr="00CA37C0">
        <w:rPr>
          <w:rFonts w:ascii="Trebuchet MS" w:hAnsi="Trebuchet MS" w:cs="Arial"/>
          <w:b/>
          <w:sz w:val="22"/>
          <w:szCs w:val="22"/>
          <w:u w:val="single"/>
        </w:rPr>
        <w:br w:type="page"/>
      </w:r>
      <w:r w:rsidR="00952B12" w:rsidRPr="00CA37C0">
        <w:rPr>
          <w:rFonts w:ascii="Trebuchet MS" w:hAnsi="Trebuchet MS" w:cs="Arial"/>
          <w:b/>
          <w:sz w:val="22"/>
          <w:szCs w:val="22"/>
          <w:u w:val="single"/>
        </w:rPr>
        <w:lastRenderedPageBreak/>
        <w:t>A</w:t>
      </w:r>
      <w:r w:rsidR="00EC77DE" w:rsidRPr="00CA37C0">
        <w:rPr>
          <w:rFonts w:ascii="Trebuchet MS" w:hAnsi="Trebuchet MS" w:cs="Arial"/>
          <w:b/>
          <w:sz w:val="22"/>
          <w:szCs w:val="22"/>
          <w:u w:val="single"/>
        </w:rPr>
        <w:t>ne</w:t>
      </w:r>
      <w:r w:rsidR="0021343F" w:rsidRPr="00CA37C0">
        <w:rPr>
          <w:rFonts w:ascii="Trebuchet MS" w:hAnsi="Trebuchet MS" w:cs="Arial"/>
          <w:b/>
          <w:sz w:val="22"/>
          <w:szCs w:val="22"/>
          <w:u w:val="single"/>
        </w:rPr>
        <w:t xml:space="preserve">xa nr. 3 </w:t>
      </w:r>
    </w:p>
    <w:p w:rsidR="0021343F" w:rsidRPr="00CA37C0" w:rsidRDefault="0021343F" w:rsidP="00884BED">
      <w:pPr>
        <w:autoSpaceDE w:val="0"/>
        <w:autoSpaceDN w:val="0"/>
        <w:adjustRightInd w:val="0"/>
        <w:spacing w:after="120"/>
        <w:jc w:val="center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04238B" w:rsidRPr="00CA37C0" w:rsidRDefault="0004238B" w:rsidP="00884BED">
      <w:pPr>
        <w:autoSpaceDE w:val="0"/>
        <w:autoSpaceDN w:val="0"/>
        <w:adjustRightInd w:val="0"/>
        <w:spacing w:after="120"/>
        <w:jc w:val="center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21343F" w:rsidRPr="00CA37C0" w:rsidRDefault="0021343F" w:rsidP="007A20F8">
      <w:pPr>
        <w:autoSpaceDE w:val="0"/>
        <w:autoSpaceDN w:val="0"/>
        <w:adjustRightInd w:val="0"/>
        <w:spacing w:after="120"/>
        <w:ind w:left="284" w:right="426"/>
        <w:jc w:val="center"/>
        <w:rPr>
          <w:rFonts w:ascii="Trebuchet MS" w:hAnsi="Trebuchet MS" w:cs="Arial"/>
          <w:b/>
          <w:bCs/>
          <w:caps/>
          <w:sz w:val="22"/>
          <w:szCs w:val="22"/>
        </w:rPr>
      </w:pPr>
      <w:r w:rsidRPr="00CA37C0">
        <w:rPr>
          <w:rFonts w:ascii="Trebuchet MS" w:hAnsi="Trebuchet MS" w:cs="Arial"/>
          <w:b/>
          <w:bCs/>
          <w:sz w:val="22"/>
          <w:szCs w:val="22"/>
        </w:rPr>
        <w:t>Codul de Conduită</w:t>
      </w:r>
    </w:p>
    <w:p w:rsidR="0021343F" w:rsidRPr="00CA37C0" w:rsidRDefault="0021343F" w:rsidP="007A20F8">
      <w:pPr>
        <w:spacing w:after="120"/>
        <w:ind w:left="284" w:righ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:rsidR="0021343F" w:rsidRPr="00CA37C0" w:rsidRDefault="0021343F" w:rsidP="007A20F8">
      <w:pPr>
        <w:spacing w:after="120"/>
        <w:ind w:left="284" w:righ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:rsidR="0021343F" w:rsidRPr="00CA37C0" w:rsidRDefault="0021343F" w:rsidP="007A20F8">
      <w:pPr>
        <w:autoSpaceDE w:val="0"/>
        <w:autoSpaceDN w:val="0"/>
        <w:adjustRightInd w:val="0"/>
        <w:spacing w:after="120"/>
        <w:ind w:left="284" w:right="426"/>
        <w:jc w:val="both"/>
        <w:rPr>
          <w:rFonts w:ascii="Trebuchet MS" w:hAnsi="Trebuchet MS" w:cs="Arial"/>
          <w:bCs/>
          <w:sz w:val="22"/>
          <w:szCs w:val="22"/>
        </w:rPr>
      </w:pPr>
      <w:bookmarkStart w:id="4" w:name="ref#"/>
      <w:bookmarkEnd w:id="4"/>
      <w:r w:rsidRPr="00CA37C0">
        <w:rPr>
          <w:rFonts w:ascii="Trebuchet MS" w:hAnsi="Trebuchet MS" w:cs="Arial"/>
          <w:bCs/>
          <w:sz w:val="22"/>
          <w:szCs w:val="22"/>
        </w:rPr>
        <w:t xml:space="preserve">Membrii şi invitaţii </w:t>
      </w:r>
      <w:r w:rsidR="00E76E2A" w:rsidRPr="00CA37C0">
        <w:rPr>
          <w:rFonts w:ascii="Trebuchet MS" w:hAnsi="Trebuchet MS" w:cs="Arial"/>
          <w:bCs/>
          <w:sz w:val="22"/>
          <w:szCs w:val="22"/>
        </w:rPr>
        <w:t xml:space="preserve">CCMAP </w:t>
      </w:r>
      <w:r w:rsidRPr="00CA37C0">
        <w:rPr>
          <w:rFonts w:ascii="Trebuchet MS" w:hAnsi="Trebuchet MS" w:cs="Arial"/>
          <w:bCs/>
          <w:sz w:val="22"/>
          <w:szCs w:val="22"/>
        </w:rPr>
        <w:t>au obligaţia de a respecta următoarele reguli de conduită:</w:t>
      </w:r>
    </w:p>
    <w:p w:rsidR="0021343F" w:rsidRPr="00CA37C0" w:rsidRDefault="0021343F" w:rsidP="007A20F8">
      <w:pPr>
        <w:autoSpaceDE w:val="0"/>
        <w:autoSpaceDN w:val="0"/>
        <w:adjustRightInd w:val="0"/>
        <w:spacing w:after="120"/>
        <w:ind w:left="284" w:right="426"/>
        <w:jc w:val="both"/>
        <w:rPr>
          <w:rFonts w:ascii="Trebuchet MS" w:hAnsi="Trebuchet MS" w:cs="Arial"/>
          <w:bCs/>
          <w:sz w:val="22"/>
          <w:szCs w:val="22"/>
        </w:rPr>
      </w:pPr>
    </w:p>
    <w:p w:rsidR="0021343F" w:rsidRPr="00CA37C0" w:rsidRDefault="0021343F" w:rsidP="004C1E84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284" w:right="426" w:firstLine="0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să acţioneze în interesul </w:t>
      </w:r>
      <w:r w:rsidR="00755275" w:rsidRPr="00CA37C0">
        <w:rPr>
          <w:rFonts w:ascii="Trebuchet MS" w:hAnsi="Trebuchet MS" w:cs="Arial"/>
          <w:sz w:val="22"/>
          <w:szCs w:val="22"/>
        </w:rPr>
        <w:t>CCMAP</w:t>
      </w:r>
      <w:r w:rsidRPr="00CA37C0">
        <w:rPr>
          <w:rFonts w:ascii="Trebuchet MS" w:hAnsi="Trebuchet MS" w:cs="Arial"/>
          <w:sz w:val="22"/>
          <w:szCs w:val="22"/>
        </w:rPr>
        <w:t xml:space="preserve">, în concordanţă cu </w:t>
      </w:r>
      <w:r w:rsidR="001B34F4" w:rsidRPr="00CA37C0">
        <w:rPr>
          <w:rFonts w:ascii="Trebuchet MS" w:hAnsi="Trebuchet MS" w:cs="Arial"/>
          <w:sz w:val="22"/>
          <w:szCs w:val="22"/>
        </w:rPr>
        <w:t>rolul</w:t>
      </w:r>
      <w:r w:rsidRPr="00CA37C0">
        <w:rPr>
          <w:rFonts w:ascii="Trebuchet MS" w:hAnsi="Trebuchet MS" w:cs="Arial"/>
          <w:sz w:val="22"/>
          <w:szCs w:val="22"/>
        </w:rPr>
        <w:t xml:space="preserve"> şi obiectivele stabilite;</w:t>
      </w:r>
    </w:p>
    <w:p w:rsidR="0021343F" w:rsidRPr="00CA37C0" w:rsidRDefault="0021343F" w:rsidP="004C1E84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284" w:right="426" w:firstLine="0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să ia decizii în interes public şi să nu acţioneze în scopul obţinerii de avantaje financiare sau alte beneficii pentru sine sau pentru alţii; </w:t>
      </w:r>
    </w:p>
    <w:p w:rsidR="0021343F" w:rsidRPr="00CA37C0" w:rsidRDefault="0021343F" w:rsidP="004C1E84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284" w:right="426" w:firstLine="0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să declare </w:t>
      </w:r>
      <w:r w:rsidR="00452E81" w:rsidRPr="00CA37C0">
        <w:rPr>
          <w:rFonts w:ascii="Trebuchet MS" w:hAnsi="Trebuchet MS" w:cs="Arial"/>
          <w:bCs/>
          <w:iCs/>
          <w:sz w:val="22"/>
          <w:szCs w:val="22"/>
        </w:rPr>
        <w:t>p</w:t>
      </w:r>
      <w:r w:rsidRPr="00CA37C0">
        <w:rPr>
          <w:rFonts w:ascii="Trebuchet MS" w:hAnsi="Trebuchet MS" w:cs="Arial"/>
          <w:bCs/>
          <w:iCs/>
          <w:sz w:val="22"/>
          <w:szCs w:val="22"/>
        </w:rPr>
        <w:t>reşedintelui</w:t>
      </w:r>
      <w:r w:rsidR="00E77147" w:rsidRPr="00CA37C0">
        <w:rPr>
          <w:rFonts w:ascii="Trebuchet MS" w:hAnsi="Trebuchet MS" w:cs="Arial"/>
          <w:bCs/>
          <w:iCs/>
          <w:sz w:val="22"/>
          <w:szCs w:val="22"/>
        </w:rPr>
        <w:t xml:space="preserve"> </w:t>
      </w:r>
      <w:r w:rsidR="00755275" w:rsidRPr="00CA37C0">
        <w:rPr>
          <w:rFonts w:ascii="Trebuchet MS" w:hAnsi="Trebuchet MS" w:cs="Arial"/>
          <w:bCs/>
          <w:iCs/>
          <w:sz w:val="22"/>
          <w:szCs w:val="22"/>
        </w:rPr>
        <w:t>CCMAP</w:t>
      </w: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, la începutul oricărei reuniuni sau pe parcursul acesteia, orice situaţie de conflict de interese în care s-ar putea afla în legătură cu un anumit subiect dezbătut; </w:t>
      </w:r>
    </w:p>
    <w:p w:rsidR="0021343F" w:rsidRPr="00CA37C0" w:rsidRDefault="0021343F" w:rsidP="004C1E84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284" w:right="426" w:firstLine="0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să informeze, după încheierea reuniunilor, autoritatea publică, instituţia sau </w:t>
      </w:r>
      <w:r w:rsidR="007A20F8" w:rsidRPr="00CA37C0">
        <w:rPr>
          <w:rFonts w:ascii="Trebuchet MS" w:hAnsi="Trebuchet MS" w:cs="Arial"/>
          <w:bCs/>
          <w:iCs/>
          <w:sz w:val="22"/>
          <w:szCs w:val="22"/>
        </w:rPr>
        <w:t>organiza</w:t>
      </w:r>
      <w:r w:rsidR="00011D17" w:rsidRPr="00CA37C0">
        <w:rPr>
          <w:rFonts w:ascii="Trebuchet MS" w:hAnsi="Trebuchet MS" w:cs="Arial"/>
          <w:bCs/>
          <w:iCs/>
          <w:sz w:val="22"/>
          <w:szCs w:val="22"/>
        </w:rPr>
        <w:t>ţ</w:t>
      </w:r>
      <w:r w:rsidR="007A20F8" w:rsidRPr="00CA37C0">
        <w:rPr>
          <w:rFonts w:ascii="Trebuchet MS" w:hAnsi="Trebuchet MS" w:cs="Arial"/>
          <w:bCs/>
          <w:iCs/>
          <w:sz w:val="22"/>
          <w:szCs w:val="22"/>
        </w:rPr>
        <w:t>ia</w:t>
      </w: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 pe care </w:t>
      </w:r>
      <w:r w:rsidR="007A20F8" w:rsidRPr="00CA37C0">
        <w:rPr>
          <w:rFonts w:ascii="Trebuchet MS" w:hAnsi="Trebuchet MS" w:cs="Arial"/>
          <w:bCs/>
          <w:iCs/>
          <w:sz w:val="22"/>
          <w:szCs w:val="22"/>
        </w:rPr>
        <w:t>o</w:t>
      </w: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 reprezintă în legătură cu principalele chestiuni discutate şi deciziile luate;</w:t>
      </w:r>
    </w:p>
    <w:p w:rsidR="0021343F" w:rsidRPr="00CA37C0" w:rsidRDefault="0021343F" w:rsidP="004C1E84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284" w:right="426" w:firstLine="0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să păstreze confidenţialitatea </w:t>
      </w:r>
      <w:r w:rsidR="00D12FE5" w:rsidRPr="00CA37C0">
        <w:rPr>
          <w:rFonts w:ascii="Trebuchet MS" w:hAnsi="Trebuchet MS" w:cs="Arial"/>
          <w:bCs/>
          <w:iCs/>
          <w:sz w:val="22"/>
          <w:szCs w:val="22"/>
        </w:rPr>
        <w:t xml:space="preserve">acelor </w:t>
      </w:r>
      <w:r w:rsidRPr="00CA37C0">
        <w:rPr>
          <w:rFonts w:ascii="Trebuchet MS" w:hAnsi="Trebuchet MS" w:cs="Arial"/>
          <w:bCs/>
          <w:iCs/>
          <w:sz w:val="22"/>
          <w:szCs w:val="22"/>
        </w:rPr>
        <w:t>informaţii</w:t>
      </w:r>
      <w:r w:rsidR="003B308D" w:rsidRPr="00CA37C0">
        <w:rPr>
          <w:rFonts w:ascii="Trebuchet MS" w:hAnsi="Trebuchet MS" w:cs="Arial"/>
          <w:bCs/>
          <w:iCs/>
          <w:sz w:val="22"/>
          <w:szCs w:val="22"/>
        </w:rPr>
        <w:t xml:space="preserve">, </w:t>
      </w:r>
      <w:r w:rsidR="00916D70" w:rsidRPr="00CA37C0">
        <w:rPr>
          <w:rFonts w:ascii="Trebuchet MS" w:hAnsi="Trebuchet MS" w:cs="Arial"/>
          <w:bCs/>
          <w:iCs/>
          <w:sz w:val="22"/>
          <w:szCs w:val="22"/>
        </w:rPr>
        <w:t>expres men</w:t>
      </w:r>
      <w:r w:rsidR="00011D17" w:rsidRPr="00CA37C0">
        <w:rPr>
          <w:rFonts w:ascii="Trebuchet MS" w:hAnsi="Trebuchet MS" w:cs="Arial"/>
          <w:bCs/>
          <w:iCs/>
          <w:sz w:val="22"/>
          <w:szCs w:val="22"/>
        </w:rPr>
        <w:t>ţ</w:t>
      </w:r>
      <w:r w:rsidR="00916D70" w:rsidRPr="00CA37C0">
        <w:rPr>
          <w:rFonts w:ascii="Trebuchet MS" w:hAnsi="Trebuchet MS" w:cs="Arial"/>
          <w:bCs/>
          <w:iCs/>
          <w:sz w:val="22"/>
          <w:szCs w:val="22"/>
        </w:rPr>
        <w:t>ionate</w:t>
      </w:r>
      <w:r w:rsidR="003B308D" w:rsidRPr="00CA37C0">
        <w:rPr>
          <w:rFonts w:ascii="Trebuchet MS" w:hAnsi="Trebuchet MS" w:cs="Arial"/>
          <w:bCs/>
          <w:iCs/>
          <w:sz w:val="22"/>
          <w:szCs w:val="22"/>
        </w:rPr>
        <w:t xml:space="preserve"> ca atare,</w:t>
      </w: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 prin a căror divulgare s-ar putea leza interesul legitim al oricărei instituţii, organizaţii sau persoane, sau prin a căror utilizare privilegiată s-ar putea crea avantaje nelegitime;</w:t>
      </w:r>
    </w:p>
    <w:p w:rsidR="0021343F" w:rsidRPr="00CA37C0" w:rsidRDefault="0021343F" w:rsidP="004C1E84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284" w:right="426" w:firstLine="0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să acţioneze în conformitate cu deciziile </w:t>
      </w:r>
      <w:r w:rsidR="00E76E2A" w:rsidRPr="00CA37C0">
        <w:rPr>
          <w:rFonts w:ascii="Trebuchet MS" w:hAnsi="Trebuchet MS" w:cs="Arial"/>
          <w:bCs/>
          <w:iCs/>
          <w:sz w:val="22"/>
          <w:szCs w:val="22"/>
        </w:rPr>
        <w:t xml:space="preserve">CCMAP </w:t>
      </w:r>
      <w:r w:rsidRPr="00CA37C0">
        <w:rPr>
          <w:rFonts w:ascii="Trebuchet MS" w:hAnsi="Trebuchet MS" w:cs="Arial"/>
          <w:bCs/>
          <w:iCs/>
          <w:sz w:val="22"/>
          <w:szCs w:val="22"/>
        </w:rPr>
        <w:t>adoptate în co</w:t>
      </w:r>
      <w:r w:rsidR="00990D9B" w:rsidRPr="00CA37C0">
        <w:rPr>
          <w:rFonts w:ascii="Trebuchet MS" w:hAnsi="Trebuchet MS" w:cs="Arial"/>
          <w:bCs/>
          <w:iCs/>
          <w:sz w:val="22"/>
          <w:szCs w:val="22"/>
        </w:rPr>
        <w:t>ndiţiile R</w:t>
      </w:r>
      <w:r w:rsidR="00B43B84" w:rsidRPr="00CA37C0">
        <w:rPr>
          <w:rFonts w:ascii="Trebuchet MS" w:hAnsi="Trebuchet MS" w:cs="Arial"/>
          <w:bCs/>
          <w:iCs/>
          <w:sz w:val="22"/>
          <w:szCs w:val="22"/>
        </w:rPr>
        <w:t>OF</w:t>
      </w:r>
      <w:r w:rsidR="00990D9B" w:rsidRPr="00CA37C0">
        <w:rPr>
          <w:rFonts w:ascii="Trebuchet MS" w:hAnsi="Trebuchet MS" w:cs="Arial"/>
          <w:bCs/>
          <w:iCs/>
          <w:sz w:val="22"/>
          <w:szCs w:val="22"/>
        </w:rPr>
        <w:t>;</w:t>
      </w:r>
    </w:p>
    <w:p w:rsidR="00990D9B" w:rsidRPr="00CA37C0" w:rsidRDefault="00990D9B" w:rsidP="004C1E84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284" w:right="426" w:firstLine="0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să respecte libertatea opiniilor </w:t>
      </w:r>
      <w:r w:rsidR="00011D17" w:rsidRPr="00CA37C0">
        <w:rPr>
          <w:rFonts w:ascii="Trebuchet MS" w:hAnsi="Trebuchet MS" w:cs="Arial"/>
          <w:bCs/>
          <w:iCs/>
          <w:sz w:val="22"/>
          <w:szCs w:val="22"/>
        </w:rPr>
        <w:t>ş</w:t>
      </w:r>
      <w:r w:rsidRPr="00CA37C0">
        <w:rPr>
          <w:rFonts w:ascii="Trebuchet MS" w:hAnsi="Trebuchet MS" w:cs="Arial"/>
          <w:bCs/>
          <w:iCs/>
          <w:sz w:val="22"/>
          <w:szCs w:val="22"/>
        </w:rPr>
        <w:t>i să nu se lase influen</w:t>
      </w:r>
      <w:r w:rsidR="00011D17" w:rsidRPr="00CA37C0">
        <w:rPr>
          <w:rFonts w:ascii="Trebuchet MS" w:hAnsi="Trebuchet MS" w:cs="Arial"/>
          <w:bCs/>
          <w:iCs/>
          <w:sz w:val="22"/>
          <w:szCs w:val="22"/>
        </w:rPr>
        <w:t>ţ</w:t>
      </w:r>
      <w:r w:rsidRPr="00CA37C0">
        <w:rPr>
          <w:rFonts w:ascii="Trebuchet MS" w:hAnsi="Trebuchet MS" w:cs="Arial"/>
          <w:bCs/>
          <w:iCs/>
          <w:sz w:val="22"/>
          <w:szCs w:val="22"/>
        </w:rPr>
        <w:t>a</w:t>
      </w:r>
      <w:r w:rsidR="00011D17" w:rsidRPr="00CA37C0">
        <w:rPr>
          <w:rFonts w:ascii="Trebuchet MS" w:hAnsi="Trebuchet MS" w:cs="Arial"/>
          <w:bCs/>
          <w:iCs/>
          <w:sz w:val="22"/>
          <w:szCs w:val="22"/>
        </w:rPr>
        <w:t>ţ</w:t>
      </w:r>
      <w:r w:rsidRPr="00CA37C0">
        <w:rPr>
          <w:rFonts w:ascii="Trebuchet MS" w:hAnsi="Trebuchet MS" w:cs="Arial"/>
          <w:bCs/>
          <w:iCs/>
          <w:sz w:val="22"/>
          <w:szCs w:val="22"/>
        </w:rPr>
        <w:t>i de considerente personale;</w:t>
      </w:r>
    </w:p>
    <w:p w:rsidR="00990D9B" w:rsidRPr="00CA37C0" w:rsidRDefault="00990D9B" w:rsidP="004C1E84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284" w:right="426" w:firstLine="0"/>
        <w:jc w:val="both"/>
        <w:rPr>
          <w:rFonts w:ascii="Trebuchet MS" w:hAnsi="Trebuchet MS" w:cs="Arial"/>
          <w:bCs/>
          <w:iCs/>
          <w:sz w:val="22"/>
          <w:szCs w:val="22"/>
        </w:rPr>
      </w:pPr>
      <w:r w:rsidRPr="00CA37C0">
        <w:rPr>
          <w:rFonts w:ascii="Trebuchet MS" w:hAnsi="Trebuchet MS" w:cs="Arial"/>
          <w:bCs/>
          <w:iCs/>
          <w:sz w:val="22"/>
          <w:szCs w:val="22"/>
        </w:rPr>
        <w:t xml:space="preserve">să manifeste o atitudine conciliantă </w:t>
      </w:r>
      <w:r w:rsidR="00011D17" w:rsidRPr="00CA37C0">
        <w:rPr>
          <w:rFonts w:ascii="Trebuchet MS" w:hAnsi="Trebuchet MS" w:cs="Arial"/>
          <w:bCs/>
          <w:iCs/>
          <w:sz w:val="22"/>
          <w:szCs w:val="22"/>
        </w:rPr>
        <w:t>ş</w:t>
      </w:r>
      <w:r w:rsidRPr="00CA37C0">
        <w:rPr>
          <w:rFonts w:ascii="Trebuchet MS" w:hAnsi="Trebuchet MS" w:cs="Arial"/>
          <w:bCs/>
          <w:iCs/>
          <w:sz w:val="22"/>
          <w:szCs w:val="22"/>
        </w:rPr>
        <w:t>i să evite generarea conflictelor datorate schimbului de păreri.</w:t>
      </w:r>
    </w:p>
    <w:p w:rsidR="0021343F" w:rsidRPr="00CA37C0" w:rsidRDefault="0021343F" w:rsidP="00884BED">
      <w:pPr>
        <w:autoSpaceDE w:val="0"/>
        <w:autoSpaceDN w:val="0"/>
        <w:adjustRightInd w:val="0"/>
        <w:spacing w:after="120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21343F" w:rsidRPr="00CA37C0" w:rsidRDefault="0021343F" w:rsidP="00884BED">
      <w:pPr>
        <w:autoSpaceDE w:val="0"/>
        <w:autoSpaceDN w:val="0"/>
        <w:adjustRightInd w:val="0"/>
        <w:spacing w:after="120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21343F" w:rsidRPr="00CA37C0" w:rsidRDefault="0021343F" w:rsidP="00884BED">
      <w:pPr>
        <w:autoSpaceDE w:val="0"/>
        <w:autoSpaceDN w:val="0"/>
        <w:adjustRightInd w:val="0"/>
        <w:spacing w:after="120"/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21343F" w:rsidRPr="00CA37C0" w:rsidRDefault="0021343F" w:rsidP="00884BED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</w:p>
    <w:p w:rsidR="0021343F" w:rsidRPr="00CA37C0" w:rsidRDefault="0021343F" w:rsidP="00884BED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</w:p>
    <w:p w:rsidR="0021343F" w:rsidRPr="00CA37C0" w:rsidRDefault="0021343F" w:rsidP="00884BED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</w:p>
    <w:p w:rsidR="0021343F" w:rsidRPr="00CA37C0" w:rsidRDefault="0021343F" w:rsidP="00884BED">
      <w:pPr>
        <w:spacing w:after="120"/>
        <w:jc w:val="center"/>
        <w:rPr>
          <w:rFonts w:ascii="Trebuchet MS" w:hAnsi="Trebuchet MS" w:cs="Arial"/>
          <w:b/>
          <w:sz w:val="22"/>
          <w:szCs w:val="22"/>
        </w:rPr>
      </w:pPr>
    </w:p>
    <w:sectPr w:rsidR="0021343F" w:rsidRPr="00CA37C0" w:rsidSect="00480250">
      <w:footerReference w:type="even" r:id="rId9"/>
      <w:footerReference w:type="default" r:id="rId10"/>
      <w:pgSz w:w="11907" w:h="16840" w:code="9"/>
      <w:pgMar w:top="993" w:right="1275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55" w:rsidRDefault="003F5E55">
      <w:r>
        <w:separator/>
      </w:r>
    </w:p>
  </w:endnote>
  <w:endnote w:type="continuationSeparator" w:id="0">
    <w:p w:rsidR="003F5E55" w:rsidRDefault="003F5E55">
      <w:r>
        <w:continuationSeparator/>
      </w:r>
    </w:p>
  </w:endnote>
  <w:endnote w:type="continuationNotice" w:id="1">
    <w:p w:rsidR="003F5E55" w:rsidRDefault="003F5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37" w:rsidRDefault="005965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537" w:rsidRDefault="005965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37" w:rsidRPr="008B635C" w:rsidRDefault="00596537" w:rsidP="00D60A6C">
    <w:pPr>
      <w:pStyle w:val="Footer"/>
      <w:framePr w:h="538" w:hRule="exact" w:wrap="around" w:vAnchor="text" w:hAnchor="margin" w:xAlign="right" w:y="-257"/>
      <w:rPr>
        <w:rStyle w:val="PageNumber"/>
        <w:sz w:val="18"/>
        <w:szCs w:val="18"/>
      </w:rPr>
    </w:pPr>
    <w:r w:rsidRPr="008B635C">
      <w:rPr>
        <w:rStyle w:val="PageNumber"/>
        <w:sz w:val="18"/>
        <w:szCs w:val="18"/>
      </w:rPr>
      <w:fldChar w:fldCharType="begin"/>
    </w:r>
    <w:r w:rsidRPr="008B635C">
      <w:rPr>
        <w:rStyle w:val="PageNumber"/>
        <w:sz w:val="18"/>
        <w:szCs w:val="18"/>
      </w:rPr>
      <w:instrText xml:space="preserve">PAGE  </w:instrText>
    </w:r>
    <w:r w:rsidRPr="008B635C">
      <w:rPr>
        <w:rStyle w:val="PageNumber"/>
        <w:sz w:val="18"/>
        <w:szCs w:val="18"/>
      </w:rPr>
      <w:fldChar w:fldCharType="separate"/>
    </w:r>
    <w:r w:rsidR="00084FAE">
      <w:rPr>
        <w:rStyle w:val="PageNumber"/>
        <w:noProof/>
        <w:sz w:val="18"/>
        <w:szCs w:val="18"/>
      </w:rPr>
      <w:t>1</w:t>
    </w:r>
    <w:r w:rsidRPr="008B635C">
      <w:rPr>
        <w:rStyle w:val="PageNumber"/>
        <w:sz w:val="18"/>
        <w:szCs w:val="18"/>
      </w:rPr>
      <w:fldChar w:fldCharType="end"/>
    </w:r>
  </w:p>
  <w:p w:rsidR="00596537" w:rsidRDefault="00596537" w:rsidP="00D60A6C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55" w:rsidRDefault="003F5E55">
      <w:r>
        <w:separator/>
      </w:r>
    </w:p>
  </w:footnote>
  <w:footnote w:type="continuationSeparator" w:id="0">
    <w:p w:rsidR="003F5E55" w:rsidRDefault="003F5E55">
      <w:r>
        <w:continuationSeparator/>
      </w:r>
    </w:p>
  </w:footnote>
  <w:footnote w:type="continuationNotice" w:id="1">
    <w:p w:rsidR="003F5E55" w:rsidRDefault="003F5E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646"/>
    <w:multiLevelType w:val="hybridMultilevel"/>
    <w:tmpl w:val="685C1294"/>
    <w:lvl w:ilvl="0" w:tplc="6226DC68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3400"/>
    <w:multiLevelType w:val="hybridMultilevel"/>
    <w:tmpl w:val="C4905C22"/>
    <w:lvl w:ilvl="0" w:tplc="5698996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6BE483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9C4E6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D17CA"/>
    <w:multiLevelType w:val="hybridMultilevel"/>
    <w:tmpl w:val="A352F308"/>
    <w:lvl w:ilvl="0" w:tplc="03CE397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4BA"/>
    <w:multiLevelType w:val="hybridMultilevel"/>
    <w:tmpl w:val="B290AA26"/>
    <w:lvl w:ilvl="0" w:tplc="17EE614E">
      <w:start w:val="1"/>
      <w:numFmt w:val="lowerLetter"/>
      <w:lvlText w:val="%1)"/>
      <w:lvlJc w:val="left"/>
      <w:pPr>
        <w:tabs>
          <w:tab w:val="num" w:pos="72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821FCA"/>
    <w:multiLevelType w:val="hybridMultilevel"/>
    <w:tmpl w:val="9D5C7890"/>
    <w:lvl w:ilvl="0" w:tplc="5698996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F73CF0"/>
    <w:multiLevelType w:val="hybridMultilevel"/>
    <w:tmpl w:val="CA441B5A"/>
    <w:lvl w:ilvl="0" w:tplc="3034B52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1B55F4"/>
    <w:multiLevelType w:val="hybridMultilevel"/>
    <w:tmpl w:val="F5263A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8ABB6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12E99"/>
    <w:multiLevelType w:val="hybridMultilevel"/>
    <w:tmpl w:val="861A3E72"/>
    <w:lvl w:ilvl="0" w:tplc="97CE624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737564"/>
    <w:multiLevelType w:val="hybridMultilevel"/>
    <w:tmpl w:val="BE0ED24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5477152E"/>
    <w:multiLevelType w:val="hybridMultilevel"/>
    <w:tmpl w:val="BF1E8248"/>
    <w:lvl w:ilvl="0" w:tplc="5698996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54CEF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799F"/>
    <w:multiLevelType w:val="hybridMultilevel"/>
    <w:tmpl w:val="BF1E8248"/>
    <w:lvl w:ilvl="0" w:tplc="5698996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54CEF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650220"/>
    <w:multiLevelType w:val="hybridMultilevel"/>
    <w:tmpl w:val="156AF4FA"/>
    <w:lvl w:ilvl="0" w:tplc="5698996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1362A5"/>
    <w:multiLevelType w:val="hybridMultilevel"/>
    <w:tmpl w:val="A8764C56"/>
    <w:lvl w:ilvl="0" w:tplc="C61A8E66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97" w:hanging="360"/>
      </w:pPr>
    </w:lvl>
    <w:lvl w:ilvl="2" w:tplc="0418001B" w:tentative="1">
      <w:start w:val="1"/>
      <w:numFmt w:val="lowerRoman"/>
      <w:lvlText w:val="%3."/>
      <w:lvlJc w:val="right"/>
      <w:pPr>
        <w:ind w:left="2017" w:hanging="180"/>
      </w:pPr>
    </w:lvl>
    <w:lvl w:ilvl="3" w:tplc="0418000F" w:tentative="1">
      <w:start w:val="1"/>
      <w:numFmt w:val="decimal"/>
      <w:lvlText w:val="%4."/>
      <w:lvlJc w:val="left"/>
      <w:pPr>
        <w:ind w:left="2737" w:hanging="360"/>
      </w:pPr>
    </w:lvl>
    <w:lvl w:ilvl="4" w:tplc="04180019" w:tentative="1">
      <w:start w:val="1"/>
      <w:numFmt w:val="lowerLetter"/>
      <w:lvlText w:val="%5."/>
      <w:lvlJc w:val="left"/>
      <w:pPr>
        <w:ind w:left="3457" w:hanging="360"/>
      </w:pPr>
    </w:lvl>
    <w:lvl w:ilvl="5" w:tplc="0418001B" w:tentative="1">
      <w:start w:val="1"/>
      <w:numFmt w:val="lowerRoman"/>
      <w:lvlText w:val="%6."/>
      <w:lvlJc w:val="right"/>
      <w:pPr>
        <w:ind w:left="4177" w:hanging="180"/>
      </w:pPr>
    </w:lvl>
    <w:lvl w:ilvl="6" w:tplc="0418000F" w:tentative="1">
      <w:start w:val="1"/>
      <w:numFmt w:val="decimal"/>
      <w:lvlText w:val="%7."/>
      <w:lvlJc w:val="left"/>
      <w:pPr>
        <w:ind w:left="4897" w:hanging="360"/>
      </w:pPr>
    </w:lvl>
    <w:lvl w:ilvl="7" w:tplc="04180019" w:tentative="1">
      <w:start w:val="1"/>
      <w:numFmt w:val="lowerLetter"/>
      <w:lvlText w:val="%8."/>
      <w:lvlJc w:val="left"/>
      <w:pPr>
        <w:ind w:left="5617" w:hanging="360"/>
      </w:pPr>
    </w:lvl>
    <w:lvl w:ilvl="8" w:tplc="0418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 w15:restartNumberingAfterBreak="0">
    <w:nsid w:val="6C165286"/>
    <w:multiLevelType w:val="hybridMultilevel"/>
    <w:tmpl w:val="9D5C7890"/>
    <w:lvl w:ilvl="0" w:tplc="5698996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D33A54"/>
    <w:multiLevelType w:val="hybridMultilevel"/>
    <w:tmpl w:val="9D5C7890"/>
    <w:lvl w:ilvl="0" w:tplc="5698996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3080E"/>
    <w:multiLevelType w:val="hybridMultilevel"/>
    <w:tmpl w:val="AF2E15EA"/>
    <w:lvl w:ilvl="0" w:tplc="128ABB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3166C5E">
      <w:start w:val="1"/>
      <w:numFmt w:val="decimal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5161B1C">
      <w:start w:val="13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5820C60">
      <w:start w:val="46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716C5"/>
    <w:multiLevelType w:val="hybridMultilevel"/>
    <w:tmpl w:val="BF220768"/>
    <w:lvl w:ilvl="0" w:tplc="E4286F8C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3213"/>
    <w:multiLevelType w:val="hybridMultilevel"/>
    <w:tmpl w:val="9C76FB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B3A2F"/>
    <w:multiLevelType w:val="hybridMultilevel"/>
    <w:tmpl w:val="9F7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A3F4D"/>
    <w:multiLevelType w:val="hybridMultilevel"/>
    <w:tmpl w:val="1EE46CBA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E755A"/>
    <w:multiLevelType w:val="hybridMultilevel"/>
    <w:tmpl w:val="650254A2"/>
    <w:lvl w:ilvl="0" w:tplc="5698996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38A3F2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  <w:b w:val="0"/>
      </w:rPr>
    </w:lvl>
    <w:lvl w:ilvl="3" w:tplc="4D3EB43C">
      <w:start w:val="5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3D8683A">
      <w:start w:val="40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8"/>
  </w:num>
  <w:num w:numId="12">
    <w:abstractNumId w:val="14"/>
  </w:num>
  <w:num w:numId="13">
    <w:abstractNumId w:val="12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7"/>
  </w:num>
  <w:num w:numId="19">
    <w:abstractNumId w:val="13"/>
  </w:num>
  <w:num w:numId="20">
    <w:abstractNumId w:val="2"/>
  </w:num>
  <w:num w:numId="2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1C"/>
    <w:rsid w:val="00000458"/>
    <w:rsid w:val="000008FC"/>
    <w:rsid w:val="00003241"/>
    <w:rsid w:val="000032C0"/>
    <w:rsid w:val="00003CF5"/>
    <w:rsid w:val="0000413F"/>
    <w:rsid w:val="00004735"/>
    <w:rsid w:val="00007000"/>
    <w:rsid w:val="00011D17"/>
    <w:rsid w:val="000163E2"/>
    <w:rsid w:val="00020AC8"/>
    <w:rsid w:val="000212FA"/>
    <w:rsid w:val="000221D7"/>
    <w:rsid w:val="000221E2"/>
    <w:rsid w:val="00023767"/>
    <w:rsid w:val="000245B6"/>
    <w:rsid w:val="00027E57"/>
    <w:rsid w:val="00030073"/>
    <w:rsid w:val="00030E95"/>
    <w:rsid w:val="00031038"/>
    <w:rsid w:val="0003381E"/>
    <w:rsid w:val="000347D5"/>
    <w:rsid w:val="0003583A"/>
    <w:rsid w:val="00040858"/>
    <w:rsid w:val="0004238B"/>
    <w:rsid w:val="000429D5"/>
    <w:rsid w:val="000440C2"/>
    <w:rsid w:val="000543EC"/>
    <w:rsid w:val="00054F55"/>
    <w:rsid w:val="00055647"/>
    <w:rsid w:val="000571D7"/>
    <w:rsid w:val="0005720D"/>
    <w:rsid w:val="00060AE9"/>
    <w:rsid w:val="000611B2"/>
    <w:rsid w:val="0007226B"/>
    <w:rsid w:val="00077F39"/>
    <w:rsid w:val="000827CB"/>
    <w:rsid w:val="00084FAE"/>
    <w:rsid w:val="00086A19"/>
    <w:rsid w:val="0009389C"/>
    <w:rsid w:val="000A13F1"/>
    <w:rsid w:val="000A2185"/>
    <w:rsid w:val="000A2ECD"/>
    <w:rsid w:val="000A66BA"/>
    <w:rsid w:val="000A6838"/>
    <w:rsid w:val="000A7615"/>
    <w:rsid w:val="000B1892"/>
    <w:rsid w:val="000B2E09"/>
    <w:rsid w:val="000B5258"/>
    <w:rsid w:val="000B53A5"/>
    <w:rsid w:val="000B5E62"/>
    <w:rsid w:val="000B781C"/>
    <w:rsid w:val="000C35D8"/>
    <w:rsid w:val="000C4290"/>
    <w:rsid w:val="000C4C65"/>
    <w:rsid w:val="000C4C8B"/>
    <w:rsid w:val="000D5551"/>
    <w:rsid w:val="000D644F"/>
    <w:rsid w:val="000D6569"/>
    <w:rsid w:val="000D6B34"/>
    <w:rsid w:val="000D7958"/>
    <w:rsid w:val="000D7C9C"/>
    <w:rsid w:val="000E0C12"/>
    <w:rsid w:val="000E1BB6"/>
    <w:rsid w:val="000E4C31"/>
    <w:rsid w:val="000E4C84"/>
    <w:rsid w:val="000E60D8"/>
    <w:rsid w:val="000F1538"/>
    <w:rsid w:val="000F4BED"/>
    <w:rsid w:val="000F4DC0"/>
    <w:rsid w:val="000F5D76"/>
    <w:rsid w:val="000F662C"/>
    <w:rsid w:val="0010061D"/>
    <w:rsid w:val="00102DD8"/>
    <w:rsid w:val="00103A98"/>
    <w:rsid w:val="00104C0A"/>
    <w:rsid w:val="00106FE5"/>
    <w:rsid w:val="00110EB1"/>
    <w:rsid w:val="00110F54"/>
    <w:rsid w:val="001128D5"/>
    <w:rsid w:val="00117C70"/>
    <w:rsid w:val="00121FE5"/>
    <w:rsid w:val="001228B1"/>
    <w:rsid w:val="0012294F"/>
    <w:rsid w:val="00124676"/>
    <w:rsid w:val="0012772D"/>
    <w:rsid w:val="00130E5D"/>
    <w:rsid w:val="001335BC"/>
    <w:rsid w:val="00136A9A"/>
    <w:rsid w:val="00141714"/>
    <w:rsid w:val="00141826"/>
    <w:rsid w:val="00142298"/>
    <w:rsid w:val="0014397C"/>
    <w:rsid w:val="00151F77"/>
    <w:rsid w:val="00155027"/>
    <w:rsid w:val="0015658F"/>
    <w:rsid w:val="001601C2"/>
    <w:rsid w:val="0016555A"/>
    <w:rsid w:val="00166A93"/>
    <w:rsid w:val="0017275E"/>
    <w:rsid w:val="00176B8F"/>
    <w:rsid w:val="00180F56"/>
    <w:rsid w:val="0019431B"/>
    <w:rsid w:val="0019593F"/>
    <w:rsid w:val="001A150F"/>
    <w:rsid w:val="001A3C64"/>
    <w:rsid w:val="001A53B8"/>
    <w:rsid w:val="001A5C64"/>
    <w:rsid w:val="001B041E"/>
    <w:rsid w:val="001B34F4"/>
    <w:rsid w:val="001B73CA"/>
    <w:rsid w:val="001C12F8"/>
    <w:rsid w:val="001C160E"/>
    <w:rsid w:val="001C23CD"/>
    <w:rsid w:val="001C5016"/>
    <w:rsid w:val="001C5974"/>
    <w:rsid w:val="001C7295"/>
    <w:rsid w:val="001C7C06"/>
    <w:rsid w:val="001D6550"/>
    <w:rsid w:val="001E04B9"/>
    <w:rsid w:val="001F38E6"/>
    <w:rsid w:val="001F3950"/>
    <w:rsid w:val="001F41C0"/>
    <w:rsid w:val="001F4F4B"/>
    <w:rsid w:val="001F686C"/>
    <w:rsid w:val="00200C43"/>
    <w:rsid w:val="00200E21"/>
    <w:rsid w:val="002056D3"/>
    <w:rsid w:val="00205A3F"/>
    <w:rsid w:val="00206563"/>
    <w:rsid w:val="0021343F"/>
    <w:rsid w:val="002138F1"/>
    <w:rsid w:val="00216D94"/>
    <w:rsid w:val="002212B6"/>
    <w:rsid w:val="00221324"/>
    <w:rsid w:val="0022251E"/>
    <w:rsid w:val="00222CB2"/>
    <w:rsid w:val="00223AC0"/>
    <w:rsid w:val="00224529"/>
    <w:rsid w:val="00225C5A"/>
    <w:rsid w:val="00226151"/>
    <w:rsid w:val="00227442"/>
    <w:rsid w:val="00230183"/>
    <w:rsid w:val="00232985"/>
    <w:rsid w:val="00234BDE"/>
    <w:rsid w:val="00236FE2"/>
    <w:rsid w:val="00240473"/>
    <w:rsid w:val="002416CF"/>
    <w:rsid w:val="00244117"/>
    <w:rsid w:val="0024485D"/>
    <w:rsid w:val="002523AD"/>
    <w:rsid w:val="00253AB6"/>
    <w:rsid w:val="00256C55"/>
    <w:rsid w:val="00262BE4"/>
    <w:rsid w:val="00262D55"/>
    <w:rsid w:val="00265D0B"/>
    <w:rsid w:val="00267046"/>
    <w:rsid w:val="00274FFE"/>
    <w:rsid w:val="00276403"/>
    <w:rsid w:val="002816F3"/>
    <w:rsid w:val="0028332A"/>
    <w:rsid w:val="0029158A"/>
    <w:rsid w:val="00291895"/>
    <w:rsid w:val="002933AA"/>
    <w:rsid w:val="00294120"/>
    <w:rsid w:val="00297877"/>
    <w:rsid w:val="002A01B3"/>
    <w:rsid w:val="002A29D1"/>
    <w:rsid w:val="002A2CB9"/>
    <w:rsid w:val="002B2435"/>
    <w:rsid w:val="002B40C9"/>
    <w:rsid w:val="002B435F"/>
    <w:rsid w:val="002B4FE7"/>
    <w:rsid w:val="002B5247"/>
    <w:rsid w:val="002B6368"/>
    <w:rsid w:val="002B7AAD"/>
    <w:rsid w:val="002C0AFA"/>
    <w:rsid w:val="002C2E4C"/>
    <w:rsid w:val="002C3326"/>
    <w:rsid w:val="002C6811"/>
    <w:rsid w:val="002D0EA4"/>
    <w:rsid w:val="002D2CC0"/>
    <w:rsid w:val="002D458B"/>
    <w:rsid w:val="002D5066"/>
    <w:rsid w:val="002D554E"/>
    <w:rsid w:val="002D639A"/>
    <w:rsid w:val="002E01AE"/>
    <w:rsid w:val="002E30E3"/>
    <w:rsid w:val="002E741C"/>
    <w:rsid w:val="002E7EDD"/>
    <w:rsid w:val="002F183E"/>
    <w:rsid w:val="002F2578"/>
    <w:rsid w:val="00302557"/>
    <w:rsid w:val="00305081"/>
    <w:rsid w:val="003056F4"/>
    <w:rsid w:val="003063E8"/>
    <w:rsid w:val="00306780"/>
    <w:rsid w:val="00306B22"/>
    <w:rsid w:val="00311196"/>
    <w:rsid w:val="003151C3"/>
    <w:rsid w:val="00315BB9"/>
    <w:rsid w:val="003164C0"/>
    <w:rsid w:val="003173EC"/>
    <w:rsid w:val="0031766E"/>
    <w:rsid w:val="0032159E"/>
    <w:rsid w:val="00322651"/>
    <w:rsid w:val="00322829"/>
    <w:rsid w:val="0032290D"/>
    <w:rsid w:val="003251AA"/>
    <w:rsid w:val="00327AA8"/>
    <w:rsid w:val="003302D7"/>
    <w:rsid w:val="0033108E"/>
    <w:rsid w:val="00331578"/>
    <w:rsid w:val="0033557A"/>
    <w:rsid w:val="00340712"/>
    <w:rsid w:val="0034735D"/>
    <w:rsid w:val="00353BE6"/>
    <w:rsid w:val="0035503C"/>
    <w:rsid w:val="00355110"/>
    <w:rsid w:val="00357281"/>
    <w:rsid w:val="003622C5"/>
    <w:rsid w:val="00366DBF"/>
    <w:rsid w:val="00367101"/>
    <w:rsid w:val="00370A1E"/>
    <w:rsid w:val="00371B3A"/>
    <w:rsid w:val="003724A4"/>
    <w:rsid w:val="00375A51"/>
    <w:rsid w:val="00375C3C"/>
    <w:rsid w:val="0037737E"/>
    <w:rsid w:val="00382AA0"/>
    <w:rsid w:val="003836F6"/>
    <w:rsid w:val="0039052B"/>
    <w:rsid w:val="003929BB"/>
    <w:rsid w:val="00394B17"/>
    <w:rsid w:val="003956CA"/>
    <w:rsid w:val="003960ED"/>
    <w:rsid w:val="003A64D0"/>
    <w:rsid w:val="003A6C72"/>
    <w:rsid w:val="003B1A05"/>
    <w:rsid w:val="003B308D"/>
    <w:rsid w:val="003B3F4C"/>
    <w:rsid w:val="003B4617"/>
    <w:rsid w:val="003B4D9D"/>
    <w:rsid w:val="003C1387"/>
    <w:rsid w:val="003C1735"/>
    <w:rsid w:val="003C4BFE"/>
    <w:rsid w:val="003C4DBE"/>
    <w:rsid w:val="003C5798"/>
    <w:rsid w:val="003D683D"/>
    <w:rsid w:val="003E09EE"/>
    <w:rsid w:val="003E25DE"/>
    <w:rsid w:val="003E5978"/>
    <w:rsid w:val="003E6B2B"/>
    <w:rsid w:val="003F1C6F"/>
    <w:rsid w:val="003F2AB5"/>
    <w:rsid w:val="003F5139"/>
    <w:rsid w:val="003F5E55"/>
    <w:rsid w:val="00410F13"/>
    <w:rsid w:val="00411E85"/>
    <w:rsid w:val="00414187"/>
    <w:rsid w:val="00415E14"/>
    <w:rsid w:val="00416BB8"/>
    <w:rsid w:val="0042079A"/>
    <w:rsid w:val="00421AF9"/>
    <w:rsid w:val="00421C8E"/>
    <w:rsid w:val="004227F5"/>
    <w:rsid w:val="00424C30"/>
    <w:rsid w:val="00426C5F"/>
    <w:rsid w:val="00432B4D"/>
    <w:rsid w:val="004353FD"/>
    <w:rsid w:val="004368C3"/>
    <w:rsid w:val="00436BEB"/>
    <w:rsid w:val="004412F3"/>
    <w:rsid w:val="00441BD1"/>
    <w:rsid w:val="00442072"/>
    <w:rsid w:val="00444ACE"/>
    <w:rsid w:val="00446301"/>
    <w:rsid w:val="00446EDC"/>
    <w:rsid w:val="0045264B"/>
    <w:rsid w:val="00452E81"/>
    <w:rsid w:val="00453D1C"/>
    <w:rsid w:val="004553FB"/>
    <w:rsid w:val="00455BC5"/>
    <w:rsid w:val="00462EE6"/>
    <w:rsid w:val="00463AA2"/>
    <w:rsid w:val="00464761"/>
    <w:rsid w:val="0046509B"/>
    <w:rsid w:val="00465439"/>
    <w:rsid w:val="00470EAC"/>
    <w:rsid w:val="004735E9"/>
    <w:rsid w:val="00475FD2"/>
    <w:rsid w:val="004770B7"/>
    <w:rsid w:val="004777AC"/>
    <w:rsid w:val="00480250"/>
    <w:rsid w:val="00481385"/>
    <w:rsid w:val="00481682"/>
    <w:rsid w:val="00481D99"/>
    <w:rsid w:val="00481F96"/>
    <w:rsid w:val="00482AA9"/>
    <w:rsid w:val="00484F10"/>
    <w:rsid w:val="00494769"/>
    <w:rsid w:val="00495A8A"/>
    <w:rsid w:val="00496308"/>
    <w:rsid w:val="00497639"/>
    <w:rsid w:val="004A1D83"/>
    <w:rsid w:val="004A2B40"/>
    <w:rsid w:val="004A32AB"/>
    <w:rsid w:val="004A349E"/>
    <w:rsid w:val="004A4102"/>
    <w:rsid w:val="004B128E"/>
    <w:rsid w:val="004B5848"/>
    <w:rsid w:val="004B6DB6"/>
    <w:rsid w:val="004C0143"/>
    <w:rsid w:val="004C025A"/>
    <w:rsid w:val="004C1E84"/>
    <w:rsid w:val="004D0D5B"/>
    <w:rsid w:val="004D0EF1"/>
    <w:rsid w:val="004D15BE"/>
    <w:rsid w:val="004D17F9"/>
    <w:rsid w:val="004D550F"/>
    <w:rsid w:val="004D5A44"/>
    <w:rsid w:val="004D6625"/>
    <w:rsid w:val="004E11A7"/>
    <w:rsid w:val="004E2675"/>
    <w:rsid w:val="004E3480"/>
    <w:rsid w:val="004F19A4"/>
    <w:rsid w:val="004F1A5D"/>
    <w:rsid w:val="004F2426"/>
    <w:rsid w:val="004F2FA8"/>
    <w:rsid w:val="004F4949"/>
    <w:rsid w:val="004F64C3"/>
    <w:rsid w:val="005009EF"/>
    <w:rsid w:val="00503D1B"/>
    <w:rsid w:val="00503D5F"/>
    <w:rsid w:val="00504F2A"/>
    <w:rsid w:val="005073C5"/>
    <w:rsid w:val="00511437"/>
    <w:rsid w:val="005114E3"/>
    <w:rsid w:val="00514B07"/>
    <w:rsid w:val="00514F45"/>
    <w:rsid w:val="0051557E"/>
    <w:rsid w:val="00516F41"/>
    <w:rsid w:val="00522EFB"/>
    <w:rsid w:val="00523CC3"/>
    <w:rsid w:val="00523FDB"/>
    <w:rsid w:val="00524B4D"/>
    <w:rsid w:val="00524FD1"/>
    <w:rsid w:val="00531D56"/>
    <w:rsid w:val="00532815"/>
    <w:rsid w:val="00537132"/>
    <w:rsid w:val="00537F2F"/>
    <w:rsid w:val="00541106"/>
    <w:rsid w:val="005440DC"/>
    <w:rsid w:val="00544BC0"/>
    <w:rsid w:val="00545E0B"/>
    <w:rsid w:val="00546853"/>
    <w:rsid w:val="00546918"/>
    <w:rsid w:val="00552A55"/>
    <w:rsid w:val="005557FA"/>
    <w:rsid w:val="00557848"/>
    <w:rsid w:val="00560EA3"/>
    <w:rsid w:val="00561AE7"/>
    <w:rsid w:val="00565C06"/>
    <w:rsid w:val="00566E3A"/>
    <w:rsid w:val="005724BF"/>
    <w:rsid w:val="005738A8"/>
    <w:rsid w:val="005740A6"/>
    <w:rsid w:val="00575C91"/>
    <w:rsid w:val="00581091"/>
    <w:rsid w:val="0058200A"/>
    <w:rsid w:val="00583655"/>
    <w:rsid w:val="00583CEC"/>
    <w:rsid w:val="00584326"/>
    <w:rsid w:val="00590057"/>
    <w:rsid w:val="005914D1"/>
    <w:rsid w:val="005917F2"/>
    <w:rsid w:val="005932FF"/>
    <w:rsid w:val="005935D1"/>
    <w:rsid w:val="00593F9E"/>
    <w:rsid w:val="00595807"/>
    <w:rsid w:val="0059591F"/>
    <w:rsid w:val="00596537"/>
    <w:rsid w:val="005A427A"/>
    <w:rsid w:val="005A49C6"/>
    <w:rsid w:val="005A7E29"/>
    <w:rsid w:val="005B0212"/>
    <w:rsid w:val="005B0ABB"/>
    <w:rsid w:val="005B14EB"/>
    <w:rsid w:val="005B1AAF"/>
    <w:rsid w:val="005C01D6"/>
    <w:rsid w:val="005C02B8"/>
    <w:rsid w:val="005C148A"/>
    <w:rsid w:val="005C1CA7"/>
    <w:rsid w:val="005C4070"/>
    <w:rsid w:val="005C4C11"/>
    <w:rsid w:val="005C7BD2"/>
    <w:rsid w:val="005D002C"/>
    <w:rsid w:val="005D1187"/>
    <w:rsid w:val="005D562F"/>
    <w:rsid w:val="005D7760"/>
    <w:rsid w:val="005D79FE"/>
    <w:rsid w:val="005E22A6"/>
    <w:rsid w:val="005E287F"/>
    <w:rsid w:val="005E294A"/>
    <w:rsid w:val="005E2A02"/>
    <w:rsid w:val="005E7903"/>
    <w:rsid w:val="005F20D7"/>
    <w:rsid w:val="005F56D7"/>
    <w:rsid w:val="005F7129"/>
    <w:rsid w:val="005F7BF4"/>
    <w:rsid w:val="00602FAB"/>
    <w:rsid w:val="00606C0B"/>
    <w:rsid w:val="006075AD"/>
    <w:rsid w:val="00610364"/>
    <w:rsid w:val="00610768"/>
    <w:rsid w:val="00612747"/>
    <w:rsid w:val="00613144"/>
    <w:rsid w:val="00613157"/>
    <w:rsid w:val="00614D82"/>
    <w:rsid w:val="00620D09"/>
    <w:rsid w:val="006224BF"/>
    <w:rsid w:val="00622DCC"/>
    <w:rsid w:val="0063154B"/>
    <w:rsid w:val="0063328E"/>
    <w:rsid w:val="0063412C"/>
    <w:rsid w:val="0063430A"/>
    <w:rsid w:val="0063703C"/>
    <w:rsid w:val="00641652"/>
    <w:rsid w:val="00641E83"/>
    <w:rsid w:val="006440C9"/>
    <w:rsid w:val="00644D30"/>
    <w:rsid w:val="0064577D"/>
    <w:rsid w:val="00646616"/>
    <w:rsid w:val="00653323"/>
    <w:rsid w:val="00653CA8"/>
    <w:rsid w:val="0065465F"/>
    <w:rsid w:val="006546D6"/>
    <w:rsid w:val="00655727"/>
    <w:rsid w:val="00656F63"/>
    <w:rsid w:val="0065759F"/>
    <w:rsid w:val="00657D44"/>
    <w:rsid w:val="0066195B"/>
    <w:rsid w:val="00665D66"/>
    <w:rsid w:val="00670E13"/>
    <w:rsid w:val="0067151D"/>
    <w:rsid w:val="00674922"/>
    <w:rsid w:val="00675632"/>
    <w:rsid w:val="00676938"/>
    <w:rsid w:val="00680D22"/>
    <w:rsid w:val="00682BD3"/>
    <w:rsid w:val="006862F5"/>
    <w:rsid w:val="006940DA"/>
    <w:rsid w:val="00694D4C"/>
    <w:rsid w:val="00695712"/>
    <w:rsid w:val="00695B26"/>
    <w:rsid w:val="0069661A"/>
    <w:rsid w:val="006A20D2"/>
    <w:rsid w:val="006A4AB0"/>
    <w:rsid w:val="006B2D1F"/>
    <w:rsid w:val="006B3882"/>
    <w:rsid w:val="006B61F6"/>
    <w:rsid w:val="006B6CF9"/>
    <w:rsid w:val="006C3184"/>
    <w:rsid w:val="006C3ADB"/>
    <w:rsid w:val="006C41AE"/>
    <w:rsid w:val="006C5C8B"/>
    <w:rsid w:val="006C6948"/>
    <w:rsid w:val="006D57F5"/>
    <w:rsid w:val="006D6817"/>
    <w:rsid w:val="006D7124"/>
    <w:rsid w:val="006E0D61"/>
    <w:rsid w:val="006E135D"/>
    <w:rsid w:val="006E4E62"/>
    <w:rsid w:val="006E7AA1"/>
    <w:rsid w:val="006F049A"/>
    <w:rsid w:val="006F31DB"/>
    <w:rsid w:val="006F5199"/>
    <w:rsid w:val="006F51FA"/>
    <w:rsid w:val="00700BE0"/>
    <w:rsid w:val="00701085"/>
    <w:rsid w:val="007018B6"/>
    <w:rsid w:val="00703401"/>
    <w:rsid w:val="00703935"/>
    <w:rsid w:val="00703D61"/>
    <w:rsid w:val="00703DE8"/>
    <w:rsid w:val="00704305"/>
    <w:rsid w:val="00704358"/>
    <w:rsid w:val="007057F6"/>
    <w:rsid w:val="00710287"/>
    <w:rsid w:val="00710D42"/>
    <w:rsid w:val="00711EFC"/>
    <w:rsid w:val="00717487"/>
    <w:rsid w:val="00717555"/>
    <w:rsid w:val="00721926"/>
    <w:rsid w:val="007254F8"/>
    <w:rsid w:val="00727BF1"/>
    <w:rsid w:val="00727F2A"/>
    <w:rsid w:val="007322ED"/>
    <w:rsid w:val="00732F6F"/>
    <w:rsid w:val="007334F2"/>
    <w:rsid w:val="007350AA"/>
    <w:rsid w:val="00735596"/>
    <w:rsid w:val="00735660"/>
    <w:rsid w:val="007359A5"/>
    <w:rsid w:val="00736253"/>
    <w:rsid w:val="00737486"/>
    <w:rsid w:val="00737721"/>
    <w:rsid w:val="007403AB"/>
    <w:rsid w:val="00742E63"/>
    <w:rsid w:val="00745871"/>
    <w:rsid w:val="007519E4"/>
    <w:rsid w:val="00755275"/>
    <w:rsid w:val="0075578A"/>
    <w:rsid w:val="00761693"/>
    <w:rsid w:val="007643B6"/>
    <w:rsid w:val="00764BB4"/>
    <w:rsid w:val="00767277"/>
    <w:rsid w:val="00767B62"/>
    <w:rsid w:val="0077049A"/>
    <w:rsid w:val="00771D03"/>
    <w:rsid w:val="007734E0"/>
    <w:rsid w:val="0077489E"/>
    <w:rsid w:val="00774F2A"/>
    <w:rsid w:val="00782DD1"/>
    <w:rsid w:val="007857EF"/>
    <w:rsid w:val="00785D8C"/>
    <w:rsid w:val="00786469"/>
    <w:rsid w:val="007909F9"/>
    <w:rsid w:val="007918D7"/>
    <w:rsid w:val="00793C33"/>
    <w:rsid w:val="00794DC6"/>
    <w:rsid w:val="007A1475"/>
    <w:rsid w:val="007A20F8"/>
    <w:rsid w:val="007A424B"/>
    <w:rsid w:val="007A770A"/>
    <w:rsid w:val="007B27A5"/>
    <w:rsid w:val="007C0A55"/>
    <w:rsid w:val="007C5F1D"/>
    <w:rsid w:val="007D477A"/>
    <w:rsid w:val="007E2ECC"/>
    <w:rsid w:val="007E31A3"/>
    <w:rsid w:val="007E33F2"/>
    <w:rsid w:val="007E4EF7"/>
    <w:rsid w:val="007E5D51"/>
    <w:rsid w:val="007E6AED"/>
    <w:rsid w:val="007F0035"/>
    <w:rsid w:val="007F02C5"/>
    <w:rsid w:val="007F1E06"/>
    <w:rsid w:val="007F2A85"/>
    <w:rsid w:val="007F2AB6"/>
    <w:rsid w:val="007F333B"/>
    <w:rsid w:val="007F4CB0"/>
    <w:rsid w:val="00802E6B"/>
    <w:rsid w:val="0080317E"/>
    <w:rsid w:val="00804225"/>
    <w:rsid w:val="00804265"/>
    <w:rsid w:val="008066E3"/>
    <w:rsid w:val="00811182"/>
    <w:rsid w:val="00811FDF"/>
    <w:rsid w:val="00812EB0"/>
    <w:rsid w:val="00813FC6"/>
    <w:rsid w:val="008144D5"/>
    <w:rsid w:val="00814745"/>
    <w:rsid w:val="00815B1B"/>
    <w:rsid w:val="00817C75"/>
    <w:rsid w:val="008236FD"/>
    <w:rsid w:val="00824ECD"/>
    <w:rsid w:val="0082543E"/>
    <w:rsid w:val="00825443"/>
    <w:rsid w:val="0082789C"/>
    <w:rsid w:val="00827EF8"/>
    <w:rsid w:val="00830401"/>
    <w:rsid w:val="00832850"/>
    <w:rsid w:val="00832E8B"/>
    <w:rsid w:val="008333A2"/>
    <w:rsid w:val="00834BAF"/>
    <w:rsid w:val="008350E9"/>
    <w:rsid w:val="008426D1"/>
    <w:rsid w:val="00842F73"/>
    <w:rsid w:val="00846B49"/>
    <w:rsid w:val="0085176C"/>
    <w:rsid w:val="00862251"/>
    <w:rsid w:val="008627B7"/>
    <w:rsid w:val="0086444B"/>
    <w:rsid w:val="008669D6"/>
    <w:rsid w:val="00867A2A"/>
    <w:rsid w:val="0087514D"/>
    <w:rsid w:val="008758BA"/>
    <w:rsid w:val="00875E92"/>
    <w:rsid w:val="00876C64"/>
    <w:rsid w:val="008776BF"/>
    <w:rsid w:val="00880602"/>
    <w:rsid w:val="00880D14"/>
    <w:rsid w:val="00884BED"/>
    <w:rsid w:val="00885576"/>
    <w:rsid w:val="00886699"/>
    <w:rsid w:val="00890EB6"/>
    <w:rsid w:val="00891FC5"/>
    <w:rsid w:val="008922BB"/>
    <w:rsid w:val="0089285A"/>
    <w:rsid w:val="0089720A"/>
    <w:rsid w:val="008977EC"/>
    <w:rsid w:val="008A192F"/>
    <w:rsid w:val="008A3E98"/>
    <w:rsid w:val="008A4307"/>
    <w:rsid w:val="008A4ADE"/>
    <w:rsid w:val="008A6455"/>
    <w:rsid w:val="008B2F05"/>
    <w:rsid w:val="008B3702"/>
    <w:rsid w:val="008B4098"/>
    <w:rsid w:val="008B415F"/>
    <w:rsid w:val="008B4652"/>
    <w:rsid w:val="008B635C"/>
    <w:rsid w:val="008C3FC1"/>
    <w:rsid w:val="008C4DD1"/>
    <w:rsid w:val="008D723A"/>
    <w:rsid w:val="008E293A"/>
    <w:rsid w:val="008E416C"/>
    <w:rsid w:val="008E417F"/>
    <w:rsid w:val="008E641E"/>
    <w:rsid w:val="008E79C9"/>
    <w:rsid w:val="008F239E"/>
    <w:rsid w:val="008F316C"/>
    <w:rsid w:val="008F624A"/>
    <w:rsid w:val="008F7840"/>
    <w:rsid w:val="00900661"/>
    <w:rsid w:val="00900E78"/>
    <w:rsid w:val="0090233C"/>
    <w:rsid w:val="00902346"/>
    <w:rsid w:val="009048FE"/>
    <w:rsid w:val="00905954"/>
    <w:rsid w:val="00910F0A"/>
    <w:rsid w:val="00911338"/>
    <w:rsid w:val="00911E9B"/>
    <w:rsid w:val="009156F7"/>
    <w:rsid w:val="00916D70"/>
    <w:rsid w:val="009177EC"/>
    <w:rsid w:val="00923625"/>
    <w:rsid w:val="009279D0"/>
    <w:rsid w:val="00931E43"/>
    <w:rsid w:val="009354BF"/>
    <w:rsid w:val="00935CC2"/>
    <w:rsid w:val="0093704B"/>
    <w:rsid w:val="00937248"/>
    <w:rsid w:val="0093780A"/>
    <w:rsid w:val="00952B12"/>
    <w:rsid w:val="00953059"/>
    <w:rsid w:val="00957B54"/>
    <w:rsid w:val="00960E1D"/>
    <w:rsid w:val="009623C7"/>
    <w:rsid w:val="00962D95"/>
    <w:rsid w:val="0097041A"/>
    <w:rsid w:val="009714D1"/>
    <w:rsid w:val="009733BA"/>
    <w:rsid w:val="009736B4"/>
    <w:rsid w:val="009739C9"/>
    <w:rsid w:val="009806BB"/>
    <w:rsid w:val="009840F9"/>
    <w:rsid w:val="00984169"/>
    <w:rsid w:val="00987AAC"/>
    <w:rsid w:val="00987E51"/>
    <w:rsid w:val="00990D9B"/>
    <w:rsid w:val="00990F00"/>
    <w:rsid w:val="00991EA1"/>
    <w:rsid w:val="009955BA"/>
    <w:rsid w:val="00995D29"/>
    <w:rsid w:val="009966FD"/>
    <w:rsid w:val="009A2A1E"/>
    <w:rsid w:val="009A4396"/>
    <w:rsid w:val="009A5243"/>
    <w:rsid w:val="009A709C"/>
    <w:rsid w:val="009B1315"/>
    <w:rsid w:val="009B13B4"/>
    <w:rsid w:val="009C278B"/>
    <w:rsid w:val="009C3EC4"/>
    <w:rsid w:val="009C4F40"/>
    <w:rsid w:val="009D04A5"/>
    <w:rsid w:val="009D46B8"/>
    <w:rsid w:val="009D701D"/>
    <w:rsid w:val="009E0361"/>
    <w:rsid w:val="009E0BF1"/>
    <w:rsid w:val="009E19E2"/>
    <w:rsid w:val="009E2E19"/>
    <w:rsid w:val="009E38C5"/>
    <w:rsid w:val="009E4799"/>
    <w:rsid w:val="009E4BD0"/>
    <w:rsid w:val="009E525E"/>
    <w:rsid w:val="009F10C0"/>
    <w:rsid w:val="009F224D"/>
    <w:rsid w:val="009F2F1E"/>
    <w:rsid w:val="009F3BD8"/>
    <w:rsid w:val="009F48CF"/>
    <w:rsid w:val="009F73E6"/>
    <w:rsid w:val="009F7B18"/>
    <w:rsid w:val="009F7D2D"/>
    <w:rsid w:val="00A001D9"/>
    <w:rsid w:val="00A008B4"/>
    <w:rsid w:val="00A01678"/>
    <w:rsid w:val="00A062D2"/>
    <w:rsid w:val="00A06B0E"/>
    <w:rsid w:val="00A112C5"/>
    <w:rsid w:val="00A13B2F"/>
    <w:rsid w:val="00A151BD"/>
    <w:rsid w:val="00A2168C"/>
    <w:rsid w:val="00A247B0"/>
    <w:rsid w:val="00A24BF5"/>
    <w:rsid w:val="00A256B9"/>
    <w:rsid w:val="00A26353"/>
    <w:rsid w:val="00A31025"/>
    <w:rsid w:val="00A317BA"/>
    <w:rsid w:val="00A31A7E"/>
    <w:rsid w:val="00A322C6"/>
    <w:rsid w:val="00A3448F"/>
    <w:rsid w:val="00A37044"/>
    <w:rsid w:val="00A41DD5"/>
    <w:rsid w:val="00A433D9"/>
    <w:rsid w:val="00A438EF"/>
    <w:rsid w:val="00A4471D"/>
    <w:rsid w:val="00A45DD5"/>
    <w:rsid w:val="00A50018"/>
    <w:rsid w:val="00A509FF"/>
    <w:rsid w:val="00A52A99"/>
    <w:rsid w:val="00A5319C"/>
    <w:rsid w:val="00A56232"/>
    <w:rsid w:val="00A5654D"/>
    <w:rsid w:val="00A56C6F"/>
    <w:rsid w:val="00A6080B"/>
    <w:rsid w:val="00A612E1"/>
    <w:rsid w:val="00A73B6A"/>
    <w:rsid w:val="00A76FCA"/>
    <w:rsid w:val="00A774D8"/>
    <w:rsid w:val="00A777F3"/>
    <w:rsid w:val="00A77EB9"/>
    <w:rsid w:val="00A81162"/>
    <w:rsid w:val="00A8170B"/>
    <w:rsid w:val="00A8318E"/>
    <w:rsid w:val="00A869D4"/>
    <w:rsid w:val="00A9270B"/>
    <w:rsid w:val="00A95B85"/>
    <w:rsid w:val="00A95EF4"/>
    <w:rsid w:val="00AA119A"/>
    <w:rsid w:val="00AA5A54"/>
    <w:rsid w:val="00AA620F"/>
    <w:rsid w:val="00AB2768"/>
    <w:rsid w:val="00AB4858"/>
    <w:rsid w:val="00AB5B56"/>
    <w:rsid w:val="00AB5DC3"/>
    <w:rsid w:val="00AB7F74"/>
    <w:rsid w:val="00AC327B"/>
    <w:rsid w:val="00AC3552"/>
    <w:rsid w:val="00AC3A7E"/>
    <w:rsid w:val="00AC59CA"/>
    <w:rsid w:val="00AC68B0"/>
    <w:rsid w:val="00AC7765"/>
    <w:rsid w:val="00AD1CBB"/>
    <w:rsid w:val="00AD4E2D"/>
    <w:rsid w:val="00AE5D55"/>
    <w:rsid w:val="00AF194D"/>
    <w:rsid w:val="00AF3228"/>
    <w:rsid w:val="00AF6900"/>
    <w:rsid w:val="00B03AE1"/>
    <w:rsid w:val="00B04497"/>
    <w:rsid w:val="00B06593"/>
    <w:rsid w:val="00B115CC"/>
    <w:rsid w:val="00B153DF"/>
    <w:rsid w:val="00B17AA9"/>
    <w:rsid w:val="00B2162E"/>
    <w:rsid w:val="00B2238B"/>
    <w:rsid w:val="00B23523"/>
    <w:rsid w:val="00B245C4"/>
    <w:rsid w:val="00B305EC"/>
    <w:rsid w:val="00B306E6"/>
    <w:rsid w:val="00B328B7"/>
    <w:rsid w:val="00B35073"/>
    <w:rsid w:val="00B41BB8"/>
    <w:rsid w:val="00B42242"/>
    <w:rsid w:val="00B43B84"/>
    <w:rsid w:val="00B44294"/>
    <w:rsid w:val="00B4510F"/>
    <w:rsid w:val="00B4548C"/>
    <w:rsid w:val="00B45C70"/>
    <w:rsid w:val="00B5133F"/>
    <w:rsid w:val="00B5252F"/>
    <w:rsid w:val="00B559D1"/>
    <w:rsid w:val="00B6116C"/>
    <w:rsid w:val="00B61342"/>
    <w:rsid w:val="00B615C9"/>
    <w:rsid w:val="00B6275B"/>
    <w:rsid w:val="00B62BF8"/>
    <w:rsid w:val="00B643B1"/>
    <w:rsid w:val="00B678E3"/>
    <w:rsid w:val="00B767A9"/>
    <w:rsid w:val="00B7776A"/>
    <w:rsid w:val="00B81D58"/>
    <w:rsid w:val="00B82FFA"/>
    <w:rsid w:val="00B83FDF"/>
    <w:rsid w:val="00B86D22"/>
    <w:rsid w:val="00B91800"/>
    <w:rsid w:val="00B91EA0"/>
    <w:rsid w:val="00B92A3A"/>
    <w:rsid w:val="00B92D4B"/>
    <w:rsid w:val="00B96A69"/>
    <w:rsid w:val="00BA055B"/>
    <w:rsid w:val="00BA125B"/>
    <w:rsid w:val="00BA395E"/>
    <w:rsid w:val="00BA6689"/>
    <w:rsid w:val="00BA6D75"/>
    <w:rsid w:val="00BB11BA"/>
    <w:rsid w:val="00BB6A76"/>
    <w:rsid w:val="00BB7573"/>
    <w:rsid w:val="00BC6975"/>
    <w:rsid w:val="00BC7132"/>
    <w:rsid w:val="00BC7199"/>
    <w:rsid w:val="00BC7371"/>
    <w:rsid w:val="00BD2ADF"/>
    <w:rsid w:val="00BD39DE"/>
    <w:rsid w:val="00BD46DC"/>
    <w:rsid w:val="00BD4AA4"/>
    <w:rsid w:val="00BD4C80"/>
    <w:rsid w:val="00BE09FF"/>
    <w:rsid w:val="00BE0DA2"/>
    <w:rsid w:val="00BE24A6"/>
    <w:rsid w:val="00BE4AD9"/>
    <w:rsid w:val="00BE5E88"/>
    <w:rsid w:val="00BE6972"/>
    <w:rsid w:val="00BE6F11"/>
    <w:rsid w:val="00BF2851"/>
    <w:rsid w:val="00BF4B1D"/>
    <w:rsid w:val="00BF59AC"/>
    <w:rsid w:val="00BF651A"/>
    <w:rsid w:val="00BF715F"/>
    <w:rsid w:val="00C01C1E"/>
    <w:rsid w:val="00C03BAF"/>
    <w:rsid w:val="00C047BA"/>
    <w:rsid w:val="00C05960"/>
    <w:rsid w:val="00C116B6"/>
    <w:rsid w:val="00C1438B"/>
    <w:rsid w:val="00C15606"/>
    <w:rsid w:val="00C21531"/>
    <w:rsid w:val="00C2259E"/>
    <w:rsid w:val="00C22D51"/>
    <w:rsid w:val="00C24F0A"/>
    <w:rsid w:val="00C25406"/>
    <w:rsid w:val="00C26D5E"/>
    <w:rsid w:val="00C276F9"/>
    <w:rsid w:val="00C30C93"/>
    <w:rsid w:val="00C31995"/>
    <w:rsid w:val="00C33669"/>
    <w:rsid w:val="00C33C3B"/>
    <w:rsid w:val="00C35612"/>
    <w:rsid w:val="00C35E90"/>
    <w:rsid w:val="00C36204"/>
    <w:rsid w:val="00C44C20"/>
    <w:rsid w:val="00C45369"/>
    <w:rsid w:val="00C53632"/>
    <w:rsid w:val="00C538EF"/>
    <w:rsid w:val="00C54769"/>
    <w:rsid w:val="00C64B20"/>
    <w:rsid w:val="00C7003E"/>
    <w:rsid w:val="00C7680E"/>
    <w:rsid w:val="00C832D3"/>
    <w:rsid w:val="00C8648C"/>
    <w:rsid w:val="00C87FFD"/>
    <w:rsid w:val="00C93473"/>
    <w:rsid w:val="00C94B60"/>
    <w:rsid w:val="00C96C46"/>
    <w:rsid w:val="00CA0190"/>
    <w:rsid w:val="00CA0630"/>
    <w:rsid w:val="00CA37C0"/>
    <w:rsid w:val="00CA6A84"/>
    <w:rsid w:val="00CB01FC"/>
    <w:rsid w:val="00CB0C0B"/>
    <w:rsid w:val="00CB114C"/>
    <w:rsid w:val="00CB1B67"/>
    <w:rsid w:val="00CB5F97"/>
    <w:rsid w:val="00CC5FA0"/>
    <w:rsid w:val="00CC73F7"/>
    <w:rsid w:val="00CD32E6"/>
    <w:rsid w:val="00CD67FC"/>
    <w:rsid w:val="00CE3678"/>
    <w:rsid w:val="00CE4C21"/>
    <w:rsid w:val="00CE55BC"/>
    <w:rsid w:val="00CE7D96"/>
    <w:rsid w:val="00CF0080"/>
    <w:rsid w:val="00CF2AFD"/>
    <w:rsid w:val="00CF2B10"/>
    <w:rsid w:val="00CF3EA2"/>
    <w:rsid w:val="00CF6F2D"/>
    <w:rsid w:val="00CF7D78"/>
    <w:rsid w:val="00D0135F"/>
    <w:rsid w:val="00D01D00"/>
    <w:rsid w:val="00D03217"/>
    <w:rsid w:val="00D032FE"/>
    <w:rsid w:val="00D047B4"/>
    <w:rsid w:val="00D06662"/>
    <w:rsid w:val="00D06770"/>
    <w:rsid w:val="00D06EBC"/>
    <w:rsid w:val="00D12F52"/>
    <w:rsid w:val="00D12FE5"/>
    <w:rsid w:val="00D2032F"/>
    <w:rsid w:val="00D210DE"/>
    <w:rsid w:val="00D22496"/>
    <w:rsid w:val="00D23C6A"/>
    <w:rsid w:val="00D26E0E"/>
    <w:rsid w:val="00D2750C"/>
    <w:rsid w:val="00D33369"/>
    <w:rsid w:val="00D410B7"/>
    <w:rsid w:val="00D44F5D"/>
    <w:rsid w:val="00D45224"/>
    <w:rsid w:val="00D51145"/>
    <w:rsid w:val="00D60A6C"/>
    <w:rsid w:val="00D61009"/>
    <w:rsid w:val="00D63184"/>
    <w:rsid w:val="00D65CCE"/>
    <w:rsid w:val="00D65E5C"/>
    <w:rsid w:val="00D71173"/>
    <w:rsid w:val="00D72425"/>
    <w:rsid w:val="00D73729"/>
    <w:rsid w:val="00D80B03"/>
    <w:rsid w:val="00D80C27"/>
    <w:rsid w:val="00D813CC"/>
    <w:rsid w:val="00D81DB2"/>
    <w:rsid w:val="00D844B2"/>
    <w:rsid w:val="00D846D8"/>
    <w:rsid w:val="00D847A5"/>
    <w:rsid w:val="00D85CC7"/>
    <w:rsid w:val="00D90CB5"/>
    <w:rsid w:val="00DA2840"/>
    <w:rsid w:val="00DA319A"/>
    <w:rsid w:val="00DA5702"/>
    <w:rsid w:val="00DA5FE6"/>
    <w:rsid w:val="00DA665E"/>
    <w:rsid w:val="00DB13AE"/>
    <w:rsid w:val="00DB1FBA"/>
    <w:rsid w:val="00DB6807"/>
    <w:rsid w:val="00DB69A8"/>
    <w:rsid w:val="00DB79C6"/>
    <w:rsid w:val="00DC569B"/>
    <w:rsid w:val="00DC7377"/>
    <w:rsid w:val="00DD1241"/>
    <w:rsid w:val="00DD34DE"/>
    <w:rsid w:val="00DD5E99"/>
    <w:rsid w:val="00DD6989"/>
    <w:rsid w:val="00DE476A"/>
    <w:rsid w:val="00DE5B3D"/>
    <w:rsid w:val="00DE7E7D"/>
    <w:rsid w:val="00DF1CAB"/>
    <w:rsid w:val="00DF1DF7"/>
    <w:rsid w:val="00DF21E7"/>
    <w:rsid w:val="00DF2FD2"/>
    <w:rsid w:val="00E01E67"/>
    <w:rsid w:val="00E05C56"/>
    <w:rsid w:val="00E06630"/>
    <w:rsid w:val="00E13ADD"/>
    <w:rsid w:val="00E1514C"/>
    <w:rsid w:val="00E15F68"/>
    <w:rsid w:val="00E16175"/>
    <w:rsid w:val="00E2283D"/>
    <w:rsid w:val="00E238A2"/>
    <w:rsid w:val="00E30C1C"/>
    <w:rsid w:val="00E326F3"/>
    <w:rsid w:val="00E33378"/>
    <w:rsid w:val="00E33797"/>
    <w:rsid w:val="00E34E66"/>
    <w:rsid w:val="00E35305"/>
    <w:rsid w:val="00E36C35"/>
    <w:rsid w:val="00E40761"/>
    <w:rsid w:val="00E40DFB"/>
    <w:rsid w:val="00E417E7"/>
    <w:rsid w:val="00E418C2"/>
    <w:rsid w:val="00E432D3"/>
    <w:rsid w:val="00E511ED"/>
    <w:rsid w:val="00E5300C"/>
    <w:rsid w:val="00E5462D"/>
    <w:rsid w:val="00E616C1"/>
    <w:rsid w:val="00E6411F"/>
    <w:rsid w:val="00E67D14"/>
    <w:rsid w:val="00E73011"/>
    <w:rsid w:val="00E76E2A"/>
    <w:rsid w:val="00E77147"/>
    <w:rsid w:val="00E774F1"/>
    <w:rsid w:val="00E8241F"/>
    <w:rsid w:val="00E85E80"/>
    <w:rsid w:val="00E86467"/>
    <w:rsid w:val="00E86DED"/>
    <w:rsid w:val="00E9360E"/>
    <w:rsid w:val="00E93846"/>
    <w:rsid w:val="00E96917"/>
    <w:rsid w:val="00E97DF1"/>
    <w:rsid w:val="00EA0CFA"/>
    <w:rsid w:val="00EA4803"/>
    <w:rsid w:val="00EA5A45"/>
    <w:rsid w:val="00EA6D73"/>
    <w:rsid w:val="00EA75E7"/>
    <w:rsid w:val="00EB4DF0"/>
    <w:rsid w:val="00EB56C7"/>
    <w:rsid w:val="00EB74B8"/>
    <w:rsid w:val="00EB78A4"/>
    <w:rsid w:val="00EC228D"/>
    <w:rsid w:val="00EC277A"/>
    <w:rsid w:val="00EC5239"/>
    <w:rsid w:val="00EC558A"/>
    <w:rsid w:val="00EC601F"/>
    <w:rsid w:val="00EC77DE"/>
    <w:rsid w:val="00ED01A0"/>
    <w:rsid w:val="00ED483F"/>
    <w:rsid w:val="00EE081B"/>
    <w:rsid w:val="00EE3629"/>
    <w:rsid w:val="00EE66F3"/>
    <w:rsid w:val="00EE71BA"/>
    <w:rsid w:val="00EE7CA5"/>
    <w:rsid w:val="00EE7FB1"/>
    <w:rsid w:val="00EF309F"/>
    <w:rsid w:val="00EF36DF"/>
    <w:rsid w:val="00EF38EE"/>
    <w:rsid w:val="00EF50D2"/>
    <w:rsid w:val="00EF6340"/>
    <w:rsid w:val="00F058AB"/>
    <w:rsid w:val="00F05D20"/>
    <w:rsid w:val="00F152F2"/>
    <w:rsid w:val="00F15FE0"/>
    <w:rsid w:val="00F21E16"/>
    <w:rsid w:val="00F24963"/>
    <w:rsid w:val="00F30271"/>
    <w:rsid w:val="00F33C5E"/>
    <w:rsid w:val="00F3504A"/>
    <w:rsid w:val="00F35262"/>
    <w:rsid w:val="00F379FD"/>
    <w:rsid w:val="00F43853"/>
    <w:rsid w:val="00F52BF0"/>
    <w:rsid w:val="00F54F58"/>
    <w:rsid w:val="00F558E4"/>
    <w:rsid w:val="00F55A09"/>
    <w:rsid w:val="00F5655B"/>
    <w:rsid w:val="00F6193A"/>
    <w:rsid w:val="00F62398"/>
    <w:rsid w:val="00F63742"/>
    <w:rsid w:val="00F65D92"/>
    <w:rsid w:val="00F67311"/>
    <w:rsid w:val="00F706A6"/>
    <w:rsid w:val="00F710A7"/>
    <w:rsid w:val="00F7427F"/>
    <w:rsid w:val="00F7519F"/>
    <w:rsid w:val="00F75E4B"/>
    <w:rsid w:val="00F75EE8"/>
    <w:rsid w:val="00F76BF7"/>
    <w:rsid w:val="00F7790C"/>
    <w:rsid w:val="00F77F51"/>
    <w:rsid w:val="00F82617"/>
    <w:rsid w:val="00F827D0"/>
    <w:rsid w:val="00F83AEB"/>
    <w:rsid w:val="00F840F9"/>
    <w:rsid w:val="00F86C47"/>
    <w:rsid w:val="00F9072B"/>
    <w:rsid w:val="00F935D7"/>
    <w:rsid w:val="00F95532"/>
    <w:rsid w:val="00F955DB"/>
    <w:rsid w:val="00F95681"/>
    <w:rsid w:val="00FA1C61"/>
    <w:rsid w:val="00FA2956"/>
    <w:rsid w:val="00FA2E6A"/>
    <w:rsid w:val="00FA7C3D"/>
    <w:rsid w:val="00FB1FB0"/>
    <w:rsid w:val="00FB4296"/>
    <w:rsid w:val="00FB6B04"/>
    <w:rsid w:val="00FB79A6"/>
    <w:rsid w:val="00FC08AB"/>
    <w:rsid w:val="00FC0A06"/>
    <w:rsid w:val="00FC16CE"/>
    <w:rsid w:val="00FC1B19"/>
    <w:rsid w:val="00FC3D08"/>
    <w:rsid w:val="00FC4AF6"/>
    <w:rsid w:val="00FC4FC2"/>
    <w:rsid w:val="00FD01E0"/>
    <w:rsid w:val="00FD14E6"/>
    <w:rsid w:val="00FD2CBC"/>
    <w:rsid w:val="00FD3D1C"/>
    <w:rsid w:val="00FD6A9B"/>
    <w:rsid w:val="00FE27C0"/>
    <w:rsid w:val="00FE4440"/>
    <w:rsid w:val="00FE590F"/>
    <w:rsid w:val="00FF1C4C"/>
    <w:rsid w:val="00FF1C82"/>
    <w:rsid w:val="00FF23D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A4364-B39D-4F8D-9529-7BB3D3AC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374" w:hanging="37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15F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5F68"/>
    <w:rPr>
      <w:rFonts w:ascii="Tahoma" w:hAnsi="Tahoma" w:cs="Tahoma"/>
      <w:sz w:val="16"/>
      <w:szCs w:val="16"/>
      <w:lang w:val="en-US" w:eastAsia="en-US"/>
    </w:rPr>
  </w:style>
  <w:style w:type="paragraph" w:customStyle="1" w:styleId="CaracterCaracter3CharCharCaracterCaracterCharCharCaracterCaracterCharCharCaracterCaracter">
    <w:name w:val="Caracter Caracter3 Char Char Caracter Caracter Char Char Caracter Caracter Char Char Caracter Caracter"/>
    <w:basedOn w:val="Normal"/>
    <w:rsid w:val="009E38C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71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1FC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91FC5"/>
    <w:rPr>
      <w:rFonts w:ascii="Calibri" w:eastAsia="Calibri" w:hAnsi="Calibri"/>
      <w:sz w:val="22"/>
      <w:szCs w:val="21"/>
      <w:lang w:val="ro-RO"/>
    </w:rPr>
  </w:style>
  <w:style w:type="paragraph" w:styleId="Header">
    <w:name w:val="header"/>
    <w:basedOn w:val="Normal"/>
    <w:link w:val="HeaderChar"/>
    <w:rsid w:val="00FA1C6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A1C61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236FE2"/>
    <w:rPr>
      <w:sz w:val="20"/>
      <w:szCs w:val="20"/>
    </w:rPr>
  </w:style>
  <w:style w:type="character" w:customStyle="1" w:styleId="FootnoteTextChar">
    <w:name w:val="Footnote Text Char"/>
    <w:link w:val="FootnoteText"/>
    <w:rsid w:val="00236FE2"/>
    <w:rPr>
      <w:lang w:val="en-US" w:eastAsia="en-US"/>
    </w:rPr>
  </w:style>
  <w:style w:type="character" w:styleId="FootnoteReference">
    <w:name w:val="footnote reference"/>
    <w:rsid w:val="00236FE2"/>
    <w:rPr>
      <w:vertAlign w:val="superscript"/>
    </w:rPr>
  </w:style>
  <w:style w:type="paragraph" w:styleId="Revision">
    <w:name w:val="Revision"/>
    <w:hidden/>
    <w:uiPriority w:val="99"/>
    <w:semiHidden/>
    <w:rsid w:val="00F65D9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A777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7F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77F3"/>
    <w:rPr>
      <w:b/>
      <w:b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24EC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7775-A608-4864-A182-9BA58E74B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84F77-C255-42EA-91BA-85468BC5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2805</Words>
  <Characters>15992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</vt:lpstr>
      <vt:lpstr>PROIECT</vt:lpstr>
    </vt:vector>
  </TitlesOfParts>
  <Company>mdp</Company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ioanac</dc:creator>
  <cp:lastModifiedBy>Alexandru Tascu</cp:lastModifiedBy>
  <cp:revision>2</cp:revision>
  <cp:lastPrinted>2017-10-06T08:12:00Z</cp:lastPrinted>
  <dcterms:created xsi:type="dcterms:W3CDTF">2018-05-21T09:10:00Z</dcterms:created>
  <dcterms:modified xsi:type="dcterms:W3CDTF">2018-05-21T09:10:00Z</dcterms:modified>
</cp:coreProperties>
</file>