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7D44" w14:textId="77777777" w:rsidR="008F0B81" w:rsidRPr="008F0B81" w:rsidRDefault="008F0B81" w:rsidP="008F0B81">
      <w:pPr>
        <w:jc w:val="right"/>
        <w:rPr>
          <w:rFonts w:ascii="Trebuchet MS" w:hAnsi="Trebuchet MS"/>
        </w:rPr>
      </w:pPr>
    </w:p>
    <w:p w14:paraId="5BF01E25" w14:textId="4C945724" w:rsidR="008F0B81" w:rsidRPr="008F0B81" w:rsidRDefault="008F0B81">
      <w:pPr>
        <w:rPr>
          <w:rFonts w:ascii="Trebuchet MS" w:hAnsi="Trebuchet MS"/>
          <w:lang w:val="pt-PT"/>
        </w:rPr>
      </w:pPr>
      <w:r w:rsidRPr="008F0B81">
        <w:rPr>
          <w:rFonts w:ascii="Trebuchet MS" w:hAnsi="Trebuchet MS"/>
          <w:noProof/>
        </w:rPr>
        <w:drawing>
          <wp:inline distT="0" distB="0" distL="0" distR="0" wp14:anchorId="64F80C4C" wp14:editId="02EDF389">
            <wp:extent cx="914400" cy="734389"/>
            <wp:effectExtent l="0" t="0" r="0" b="8890"/>
            <wp:docPr id="410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15438FB-D370-6B52-BEAA-73F577B0EA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>
                      <a:extLst>
                        <a:ext uri="{FF2B5EF4-FFF2-40B4-BE49-F238E27FC236}">
                          <a16:creationId xmlns:a16="http://schemas.microsoft.com/office/drawing/2014/main" id="{115438FB-D370-6B52-BEAA-73F577B0EA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78" cy="74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B81">
        <w:rPr>
          <w:rFonts w:ascii="Trebuchet MS" w:hAnsi="Trebuchet MS"/>
          <w:lang w:val="pt-PT"/>
        </w:rPr>
        <w:t xml:space="preserve">                                  </w:t>
      </w:r>
      <w:r w:rsidR="001200FC">
        <w:rPr>
          <w:rFonts w:ascii="Trebuchet MS" w:hAnsi="Trebuchet MS"/>
          <w:lang w:val="pt-PT"/>
        </w:rPr>
        <w:t xml:space="preserve">  </w:t>
      </w:r>
      <w:r w:rsidRPr="008F0B81">
        <w:rPr>
          <w:rFonts w:ascii="Trebuchet MS" w:hAnsi="Trebuchet MS"/>
          <w:lang w:val="pt-PT"/>
        </w:rPr>
        <w:t xml:space="preserve">       </w:t>
      </w:r>
      <w:r w:rsidRPr="008F0B81">
        <w:rPr>
          <w:rFonts w:ascii="Trebuchet MS" w:hAnsi="Trebuchet MS"/>
          <w:noProof/>
        </w:rPr>
        <w:drawing>
          <wp:inline distT="0" distB="0" distL="0" distR="0" wp14:anchorId="444473AA" wp14:editId="46FFE63E">
            <wp:extent cx="707666" cy="698401"/>
            <wp:effectExtent l="0" t="0" r="0" b="6985"/>
            <wp:docPr id="410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5D34988-5B74-2899-1EF2-C7CA8872CD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">
                      <a:extLst>
                        <a:ext uri="{FF2B5EF4-FFF2-40B4-BE49-F238E27FC236}">
                          <a16:creationId xmlns:a16="http://schemas.microsoft.com/office/drawing/2014/main" id="{E5D34988-5B74-2899-1EF2-C7CA8872CD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51" cy="7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B81">
        <w:rPr>
          <w:rFonts w:ascii="Trebuchet MS" w:hAnsi="Trebuchet MS"/>
          <w:lang w:val="pt-PT"/>
        </w:rPr>
        <w:t xml:space="preserve">                                           </w:t>
      </w:r>
      <w:r w:rsidR="00AC0330">
        <w:rPr>
          <w:rFonts w:ascii="Trebuchet MS" w:hAnsi="Trebuchet MS"/>
          <w:lang w:val="pt-PT"/>
        </w:rPr>
        <w:t xml:space="preserve">  </w:t>
      </w:r>
      <w:r w:rsidRPr="008F0B81">
        <w:rPr>
          <w:rFonts w:ascii="Trebuchet MS" w:hAnsi="Trebuchet MS"/>
          <w:lang w:val="pt-PT"/>
        </w:rPr>
        <w:t xml:space="preserve">     </w:t>
      </w:r>
      <w:r w:rsidRPr="008F0B81">
        <w:rPr>
          <w:rFonts w:ascii="Trebuchet MS" w:hAnsi="Trebuchet MS"/>
          <w:noProof/>
        </w:rPr>
        <w:drawing>
          <wp:inline distT="0" distB="0" distL="0" distR="0" wp14:anchorId="198C8C6E" wp14:editId="52CB5355">
            <wp:extent cx="691763" cy="729912"/>
            <wp:effectExtent l="0" t="0" r="0" b="0"/>
            <wp:docPr id="4101" name="Picture 10" descr="E:\Users\cristina.hodina.INTRANET\Desktop\sigle prezentări\Sgla IS 2014-2020.png">
              <a:extLst xmlns:a="http://schemas.openxmlformats.org/drawingml/2006/main">
                <a:ext uri="{FF2B5EF4-FFF2-40B4-BE49-F238E27FC236}">
                  <a16:creationId xmlns:a16="http://schemas.microsoft.com/office/drawing/2014/main" id="{D4166544-E3BB-88B5-818D-305A7575E0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10" descr="E:\Users\cristina.hodina.INTRANET\Desktop\sigle prezentări\Sgla IS 2014-2020.png">
                      <a:extLst>
                        <a:ext uri="{FF2B5EF4-FFF2-40B4-BE49-F238E27FC236}">
                          <a16:creationId xmlns:a16="http://schemas.microsoft.com/office/drawing/2014/main" id="{D4166544-E3BB-88B5-818D-305A7575E0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71" cy="74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ED9DB" w14:textId="2CAE7A5A" w:rsidR="008F0B81" w:rsidRPr="008F0B81" w:rsidRDefault="008F0B81">
      <w:pPr>
        <w:rPr>
          <w:rFonts w:ascii="Trebuchet MS" w:hAnsi="Trebuchet MS"/>
          <w:lang w:val="pt-PT"/>
        </w:rPr>
      </w:pPr>
    </w:p>
    <w:p w14:paraId="0E3A6D1E" w14:textId="77777777" w:rsidR="008F0B81" w:rsidRPr="008F0B81" w:rsidRDefault="008F0B81" w:rsidP="008F0B81">
      <w:pPr>
        <w:jc w:val="right"/>
        <w:rPr>
          <w:rFonts w:ascii="Trebuchet MS" w:hAnsi="Trebuchet MS"/>
          <w:lang w:val="pt-PT"/>
        </w:rPr>
      </w:pPr>
    </w:p>
    <w:p w14:paraId="79AD1A58" w14:textId="7F87E160" w:rsidR="008F0B81" w:rsidRPr="008F0B81" w:rsidRDefault="004C5B31" w:rsidP="008F0B81">
      <w:pPr>
        <w:jc w:val="right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24</w:t>
      </w:r>
      <w:r w:rsidR="008F0B81" w:rsidRPr="008F0B81">
        <w:rPr>
          <w:rFonts w:ascii="Trebuchet MS" w:hAnsi="Trebuchet MS"/>
          <w:lang w:val="pt-PT"/>
        </w:rPr>
        <w:t xml:space="preserve">.04.2023 </w:t>
      </w:r>
    </w:p>
    <w:p w14:paraId="4B1FD7B6" w14:textId="77777777" w:rsidR="008F0B81" w:rsidRPr="008F0B81" w:rsidRDefault="008F0B81">
      <w:pPr>
        <w:rPr>
          <w:rFonts w:ascii="Trebuchet MS" w:hAnsi="Trebuchet MS"/>
          <w:lang w:val="pt-PT"/>
        </w:rPr>
      </w:pPr>
    </w:p>
    <w:p w14:paraId="5DC92E31" w14:textId="45BE6BA3" w:rsidR="008F0B81" w:rsidRPr="008F0B81" w:rsidRDefault="008F0B81" w:rsidP="008F0B81">
      <w:pPr>
        <w:jc w:val="center"/>
        <w:rPr>
          <w:rFonts w:ascii="Trebuchet MS" w:hAnsi="Trebuchet MS"/>
          <w:b/>
          <w:bCs/>
          <w:lang w:val="pt-PT"/>
        </w:rPr>
      </w:pPr>
      <w:r w:rsidRPr="008F0B81">
        <w:rPr>
          <w:rFonts w:ascii="Trebuchet MS" w:hAnsi="Trebuchet MS"/>
          <w:b/>
          <w:bCs/>
          <w:lang w:val="pt-PT"/>
        </w:rPr>
        <w:t>ANUNŢ DE FINALIZARE PROIECT</w:t>
      </w:r>
    </w:p>
    <w:p w14:paraId="56116A10" w14:textId="22A85220" w:rsidR="008F0B81" w:rsidRPr="008F0B81" w:rsidRDefault="008F0B81" w:rsidP="008F0B81">
      <w:pPr>
        <w:jc w:val="center"/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>„</w:t>
      </w:r>
      <w:r w:rsidRPr="008F0B81">
        <w:rPr>
          <w:rFonts w:ascii="Trebuchet MS" w:hAnsi="Trebuchet MS"/>
          <w:lang w:val="pt-PT"/>
        </w:rPr>
        <w:t>Descoperă Programul Operaţional Capital Uman</w:t>
      </w:r>
      <w:r>
        <w:rPr>
          <w:rFonts w:ascii="Trebuchet MS" w:hAnsi="Trebuchet MS"/>
          <w:lang w:val="pt-PT"/>
        </w:rPr>
        <w:t>”</w:t>
      </w:r>
    </w:p>
    <w:p w14:paraId="3A5959EC" w14:textId="77777777" w:rsidR="008F0B81" w:rsidRPr="008F0B81" w:rsidRDefault="008F0B81">
      <w:pPr>
        <w:rPr>
          <w:rFonts w:ascii="Trebuchet MS" w:hAnsi="Trebuchet MS"/>
          <w:lang w:val="pt-PT"/>
        </w:rPr>
      </w:pPr>
    </w:p>
    <w:p w14:paraId="582DB116" w14:textId="56D78768" w:rsidR="008F0B81" w:rsidRPr="008F0B81" w:rsidRDefault="008F0B81" w:rsidP="008F0B81">
      <w:pPr>
        <w:jc w:val="both"/>
        <w:rPr>
          <w:rFonts w:ascii="Trebuchet MS" w:hAnsi="Trebuchet MS"/>
          <w:lang w:val="pt-PT"/>
        </w:rPr>
      </w:pPr>
      <w:r w:rsidRPr="008F0B81">
        <w:rPr>
          <w:rFonts w:ascii="Trebuchet MS" w:hAnsi="Trebuchet MS"/>
          <w:lang w:val="pt-PT"/>
        </w:rPr>
        <w:t>Serviciul de Comunicare Instrumente Structurale din cadrul Direcţiei de Comunicare</w:t>
      </w:r>
      <w:r>
        <w:rPr>
          <w:rFonts w:ascii="Trebuchet MS" w:hAnsi="Trebuchet MS"/>
          <w:lang w:val="pt-PT"/>
        </w:rPr>
        <w:t>/Direcției Generale Informare, Transparentizare și Dialog Social/</w:t>
      </w:r>
      <w:r w:rsidRPr="008F0B81">
        <w:rPr>
          <w:rFonts w:ascii="Trebuchet MS" w:hAnsi="Trebuchet MS"/>
          <w:lang w:val="pt-PT"/>
        </w:rPr>
        <w:t>M</w:t>
      </w:r>
      <w:r>
        <w:rPr>
          <w:rFonts w:ascii="Trebuchet MS" w:hAnsi="Trebuchet MS"/>
          <w:lang w:val="pt-PT"/>
        </w:rPr>
        <w:t>IP</w:t>
      </w:r>
      <w:r w:rsidRPr="008F0B81">
        <w:rPr>
          <w:rFonts w:ascii="Trebuchet MS" w:hAnsi="Trebuchet MS"/>
          <w:lang w:val="pt-PT"/>
        </w:rPr>
        <w:t>E</w:t>
      </w:r>
      <w:r>
        <w:rPr>
          <w:rFonts w:ascii="Trebuchet MS" w:hAnsi="Trebuchet MS"/>
          <w:lang w:val="pt-PT"/>
        </w:rPr>
        <w:t xml:space="preserve">, în calitate de beneficiar anunță finalizarea proiectului </w:t>
      </w:r>
      <w:r w:rsidRPr="008F0B81">
        <w:rPr>
          <w:rFonts w:ascii="Trebuchet MS" w:hAnsi="Trebuchet MS"/>
          <w:lang w:val="pt-PT"/>
        </w:rPr>
        <w:t>„Descoperă Programul Operaţional Capital Uman”</w:t>
      </w:r>
      <w:r>
        <w:rPr>
          <w:rFonts w:ascii="Trebuchet MS" w:hAnsi="Trebuchet MS"/>
          <w:lang w:val="pt-PT"/>
        </w:rPr>
        <w:t xml:space="preserve">, cod SMIS 125486, în cadrul Programului </w:t>
      </w:r>
      <w:r w:rsidRPr="008F0B81">
        <w:rPr>
          <w:rFonts w:ascii="Trebuchet MS" w:hAnsi="Trebuchet MS"/>
          <w:lang w:val="pt-PT"/>
        </w:rPr>
        <w:t>Operaţional Capital Uman</w:t>
      </w:r>
      <w:r>
        <w:rPr>
          <w:rFonts w:ascii="Trebuchet MS" w:hAnsi="Trebuchet MS"/>
          <w:lang w:val="pt-PT"/>
        </w:rPr>
        <w:t xml:space="preserve">, Axa </w:t>
      </w:r>
      <w:r w:rsidRPr="008F0B81">
        <w:rPr>
          <w:rFonts w:ascii="Trebuchet MS" w:hAnsi="Trebuchet MS"/>
          <w:lang w:val="pt-PT"/>
        </w:rPr>
        <w:t xml:space="preserve">Prioritară 7 Asistenţă tehnică POCU 2014-2020. </w:t>
      </w:r>
    </w:p>
    <w:p w14:paraId="435F710A" w14:textId="460434CE" w:rsidR="008F0B81" w:rsidRPr="008F0B81" w:rsidRDefault="008F0B81" w:rsidP="002D7AC7">
      <w:pPr>
        <w:jc w:val="both"/>
        <w:rPr>
          <w:rFonts w:ascii="Trebuchet MS" w:hAnsi="Trebuchet MS"/>
          <w:lang w:val="pt-PT"/>
        </w:rPr>
      </w:pPr>
      <w:r w:rsidRPr="008F0B81">
        <w:rPr>
          <w:rFonts w:ascii="Trebuchet MS" w:hAnsi="Trebuchet MS"/>
          <w:lang w:val="pt-PT"/>
        </w:rPr>
        <w:t xml:space="preserve">Valoarea totală a proiectului este de </w:t>
      </w:r>
      <w:r>
        <w:rPr>
          <w:rFonts w:ascii="Trebuchet MS" w:hAnsi="Trebuchet MS"/>
          <w:lang w:val="pt-PT"/>
        </w:rPr>
        <w:t>4.493.</w:t>
      </w:r>
      <w:r w:rsidR="002D7AC7">
        <w:rPr>
          <w:rFonts w:ascii="Trebuchet MS" w:hAnsi="Trebuchet MS"/>
          <w:lang w:val="pt-PT"/>
        </w:rPr>
        <w:t>975,77</w:t>
      </w:r>
      <w:r w:rsidRPr="008F0B81">
        <w:rPr>
          <w:rFonts w:ascii="Trebuchet MS" w:hAnsi="Trebuchet MS"/>
          <w:lang w:val="pt-PT"/>
        </w:rPr>
        <w:t xml:space="preserve"> lei, din care finanțare nerambursabilă </w:t>
      </w:r>
      <w:r w:rsidR="002D7AC7">
        <w:rPr>
          <w:rFonts w:ascii="Trebuchet MS" w:hAnsi="Trebuchet MS"/>
          <w:lang w:val="pt-PT"/>
        </w:rPr>
        <w:t>3.806.172,78</w:t>
      </w:r>
      <w:r w:rsidRPr="008F0B81">
        <w:rPr>
          <w:rFonts w:ascii="Trebuchet MS" w:hAnsi="Trebuchet MS"/>
          <w:lang w:val="pt-PT"/>
        </w:rPr>
        <w:t xml:space="preserve"> lei. Asistenţa comunitară nerambursabilă </w:t>
      </w:r>
      <w:r w:rsidR="002D7AC7">
        <w:rPr>
          <w:rFonts w:ascii="Trebuchet MS" w:hAnsi="Trebuchet MS"/>
          <w:lang w:val="pt-PT"/>
        </w:rPr>
        <w:t>a fost asigurată</w:t>
      </w:r>
      <w:r w:rsidRPr="008F0B81">
        <w:rPr>
          <w:rFonts w:ascii="Trebuchet MS" w:hAnsi="Trebuchet MS"/>
          <w:lang w:val="pt-PT"/>
        </w:rPr>
        <w:t xml:space="preserve"> din Fondul Social European (FSE).</w:t>
      </w:r>
    </w:p>
    <w:p w14:paraId="38EE43E7" w14:textId="7FDF0CD9" w:rsidR="008F0B81" w:rsidRPr="008F0B81" w:rsidRDefault="008F0B81" w:rsidP="002D7AC7">
      <w:pPr>
        <w:jc w:val="both"/>
        <w:rPr>
          <w:rFonts w:ascii="Trebuchet MS" w:hAnsi="Trebuchet MS"/>
          <w:lang w:val="pt-PT"/>
        </w:rPr>
      </w:pPr>
      <w:r w:rsidRPr="008F0B81">
        <w:rPr>
          <w:rFonts w:ascii="Trebuchet MS" w:hAnsi="Trebuchet MS"/>
          <w:lang w:val="pt-PT"/>
        </w:rPr>
        <w:t xml:space="preserve">Obiectivul general al proiectului </w:t>
      </w:r>
      <w:r w:rsidR="002D7AC7">
        <w:rPr>
          <w:rFonts w:ascii="Trebuchet MS" w:hAnsi="Trebuchet MS"/>
          <w:lang w:val="pt-PT"/>
        </w:rPr>
        <w:t xml:space="preserve">a fost de </w:t>
      </w:r>
      <w:r w:rsidRPr="008F0B81">
        <w:rPr>
          <w:rFonts w:ascii="Trebuchet MS" w:hAnsi="Trebuchet MS"/>
          <w:lang w:val="pt-PT"/>
        </w:rPr>
        <w:t>creștere</w:t>
      </w:r>
      <w:r w:rsidR="002D7AC7">
        <w:rPr>
          <w:rFonts w:ascii="Trebuchet MS" w:hAnsi="Trebuchet MS"/>
          <w:lang w:val="pt-PT"/>
        </w:rPr>
        <w:t xml:space="preserve"> </w:t>
      </w:r>
      <w:r w:rsidRPr="008F0B81">
        <w:rPr>
          <w:rFonts w:ascii="Trebuchet MS" w:hAnsi="Trebuchet MS"/>
          <w:lang w:val="pt-PT"/>
        </w:rPr>
        <w:t>a gradului de informare și promovare de bune practici și ini</w:t>
      </w:r>
      <w:r w:rsidR="003C7FDA">
        <w:rPr>
          <w:rFonts w:ascii="Trebuchet MS" w:hAnsi="Trebuchet MS"/>
          <w:lang w:val="pt-PT"/>
        </w:rPr>
        <w:t>ț</w:t>
      </w:r>
      <w:r w:rsidRPr="008F0B81">
        <w:rPr>
          <w:rFonts w:ascii="Trebuchet MS" w:hAnsi="Trebuchet MS"/>
          <w:lang w:val="pt-PT"/>
        </w:rPr>
        <w:t>iative în domeniul FSE</w:t>
      </w:r>
      <w:r w:rsidR="002D7AC7">
        <w:rPr>
          <w:rFonts w:ascii="Trebuchet MS" w:hAnsi="Trebuchet MS"/>
          <w:lang w:val="pt-PT"/>
        </w:rPr>
        <w:t>,</w:t>
      </w:r>
      <w:r w:rsidRPr="008F0B81">
        <w:rPr>
          <w:rFonts w:ascii="Trebuchet MS" w:hAnsi="Trebuchet MS"/>
          <w:lang w:val="pt-PT"/>
        </w:rPr>
        <w:t xml:space="preserve"> pentru persoanele impactate în mod direct sau indirect de beneficiile proiectului (publicul larg, angaja</w:t>
      </w:r>
      <w:r w:rsidR="002D7AC7">
        <w:rPr>
          <w:rFonts w:ascii="Trebuchet MS" w:hAnsi="Trebuchet MS"/>
          <w:lang w:val="pt-PT"/>
        </w:rPr>
        <w:t>ț</w:t>
      </w:r>
      <w:r w:rsidRPr="008F0B81">
        <w:rPr>
          <w:rFonts w:ascii="Trebuchet MS" w:hAnsi="Trebuchet MS"/>
          <w:lang w:val="pt-PT"/>
        </w:rPr>
        <w:t>i AM/OI ale POCU/POSDRU 2007- 2013, membri, observatori şi invitaţi în comitetul de monitorizare</w:t>
      </w:r>
      <w:r w:rsidR="002D7AC7">
        <w:rPr>
          <w:rFonts w:ascii="Trebuchet MS" w:hAnsi="Trebuchet MS"/>
          <w:lang w:val="pt-PT"/>
        </w:rPr>
        <w:t xml:space="preserve"> POCU</w:t>
      </w:r>
      <w:r w:rsidRPr="008F0B81">
        <w:rPr>
          <w:rFonts w:ascii="Trebuchet MS" w:hAnsi="Trebuchet MS"/>
          <w:lang w:val="pt-PT"/>
        </w:rPr>
        <w:t>, beneficiari și potenţiali beneficiari ai POCU).</w:t>
      </w:r>
    </w:p>
    <w:p w14:paraId="2883B5B3" w14:textId="2A05E049" w:rsidR="008F0B81" w:rsidRPr="008F0B81" w:rsidRDefault="008F0B81" w:rsidP="002D7AC7">
      <w:pPr>
        <w:jc w:val="both"/>
        <w:rPr>
          <w:rFonts w:ascii="Trebuchet MS" w:hAnsi="Trebuchet MS"/>
          <w:lang w:val="pt-PT"/>
        </w:rPr>
      </w:pPr>
      <w:r w:rsidRPr="008F0B81">
        <w:rPr>
          <w:rFonts w:ascii="Trebuchet MS" w:hAnsi="Trebuchet MS"/>
          <w:lang w:val="pt-PT"/>
        </w:rPr>
        <w:t xml:space="preserve">Obiectivul specific al proiectului </w:t>
      </w:r>
      <w:r w:rsidR="002D7AC7">
        <w:rPr>
          <w:rFonts w:ascii="Trebuchet MS" w:hAnsi="Trebuchet MS"/>
          <w:lang w:val="pt-PT"/>
        </w:rPr>
        <w:t>a vizat</w:t>
      </w:r>
      <w:r w:rsidRPr="008F0B81">
        <w:rPr>
          <w:rFonts w:ascii="Trebuchet MS" w:hAnsi="Trebuchet MS"/>
          <w:lang w:val="pt-PT"/>
        </w:rPr>
        <w:t xml:space="preserve"> valorizarea și implementarea de know-how în domeniul FSE prin creșterea gradului de informare a beneficiarilor și potentialilor beneficiari POCU. </w:t>
      </w:r>
    </w:p>
    <w:p w14:paraId="1434DFCB" w14:textId="77777777" w:rsidR="002D7AC7" w:rsidRDefault="008F0B81" w:rsidP="002D7AC7">
      <w:pPr>
        <w:jc w:val="both"/>
        <w:rPr>
          <w:rFonts w:ascii="Trebuchet MS" w:hAnsi="Trebuchet MS"/>
          <w:lang w:val="pt-PT"/>
        </w:rPr>
      </w:pPr>
      <w:r w:rsidRPr="008F0B81">
        <w:rPr>
          <w:rFonts w:ascii="Trebuchet MS" w:hAnsi="Trebuchet MS"/>
          <w:lang w:val="pt-PT"/>
        </w:rPr>
        <w:t xml:space="preserve">Rezultate </w:t>
      </w:r>
      <w:r w:rsidR="002D7AC7">
        <w:rPr>
          <w:rFonts w:ascii="Trebuchet MS" w:hAnsi="Trebuchet MS"/>
          <w:lang w:val="pt-PT"/>
        </w:rPr>
        <w:t xml:space="preserve">obținute în cadrul </w:t>
      </w:r>
      <w:r w:rsidRPr="008F0B81">
        <w:rPr>
          <w:rFonts w:ascii="Trebuchet MS" w:hAnsi="Trebuchet MS"/>
          <w:lang w:val="pt-PT"/>
        </w:rPr>
        <w:t xml:space="preserve">proiectului </w:t>
      </w:r>
      <w:r w:rsidR="002D7AC7">
        <w:rPr>
          <w:rFonts w:ascii="Trebuchet MS" w:hAnsi="Trebuchet MS"/>
          <w:lang w:val="pt-PT"/>
        </w:rPr>
        <w:t xml:space="preserve">sunt : </w:t>
      </w:r>
    </w:p>
    <w:p w14:paraId="57DEE55A" w14:textId="50C0102B" w:rsidR="002D7AC7" w:rsidRDefault="008F0B81" w:rsidP="002D7AC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pt-PT"/>
        </w:rPr>
      </w:pPr>
      <w:r w:rsidRPr="002D7AC7">
        <w:rPr>
          <w:rFonts w:ascii="Trebuchet MS" w:hAnsi="Trebuchet MS"/>
          <w:lang w:val="pt-PT"/>
        </w:rPr>
        <w:t>derularea unei campanii integrate de comunicare</w:t>
      </w:r>
      <w:r w:rsidR="002D7AC7">
        <w:rPr>
          <w:rFonts w:ascii="Trebuchet MS" w:hAnsi="Trebuchet MS"/>
          <w:lang w:val="pt-PT"/>
        </w:rPr>
        <w:t>, inclusiv</w:t>
      </w:r>
      <w:r w:rsidR="002D7AC7" w:rsidRPr="002D7AC7">
        <w:rPr>
          <w:rFonts w:ascii="Trebuchet MS" w:hAnsi="Trebuchet MS"/>
          <w:lang w:val="pt-PT"/>
        </w:rPr>
        <w:t xml:space="preserve"> realizarea de obiecte promoţionale (</w:t>
      </w:r>
      <w:hyperlink r:id="rId8" w:history="1">
        <w:r w:rsidR="002D7AC7" w:rsidRPr="002D7AC7">
          <w:rPr>
            <w:rStyle w:val="Hyperlink"/>
            <w:rFonts w:ascii="Trebuchet MS" w:hAnsi="Trebuchet MS"/>
            <w:lang w:val="pt-PT"/>
          </w:rPr>
          <w:t>https://mfe.gov.ro/comunicare/campanie-media-bani-europeni-pentru-idei-romanesti/</w:t>
        </w:r>
      </w:hyperlink>
      <w:r w:rsidR="002D7AC7" w:rsidRPr="002D7AC7">
        <w:rPr>
          <w:rFonts w:ascii="Trebuchet MS" w:hAnsi="Trebuchet MS"/>
          <w:lang w:val="pt-PT"/>
        </w:rPr>
        <w:t xml:space="preserve">) </w:t>
      </w:r>
      <w:r w:rsidRPr="002D7AC7">
        <w:rPr>
          <w:rFonts w:ascii="Trebuchet MS" w:hAnsi="Trebuchet MS"/>
          <w:lang w:val="pt-PT"/>
        </w:rPr>
        <w:t>,</w:t>
      </w:r>
      <w:r w:rsidR="002D7AC7" w:rsidRPr="002D7AC7">
        <w:rPr>
          <w:rFonts w:ascii="Trebuchet MS" w:hAnsi="Trebuchet MS"/>
          <w:lang w:val="pt-PT"/>
        </w:rPr>
        <w:t xml:space="preserve"> </w:t>
      </w:r>
    </w:p>
    <w:p w14:paraId="4771E2F2" w14:textId="77777777" w:rsidR="002D7AC7" w:rsidRDefault="002D7AC7" w:rsidP="002D7AC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pt-PT"/>
        </w:rPr>
      </w:pPr>
      <w:r w:rsidRPr="002D7AC7">
        <w:rPr>
          <w:rFonts w:ascii="Trebuchet MS" w:hAnsi="Trebuchet MS"/>
          <w:lang w:val="pt-PT"/>
        </w:rPr>
        <w:t xml:space="preserve">elaborarea și </w:t>
      </w:r>
      <w:r w:rsidR="008F0B81" w:rsidRPr="002D7AC7">
        <w:rPr>
          <w:rFonts w:ascii="Trebuchet MS" w:hAnsi="Trebuchet MS"/>
          <w:lang w:val="pt-PT"/>
        </w:rPr>
        <w:t xml:space="preserve">publicarea a cinci broşuri </w:t>
      </w:r>
      <w:r w:rsidRPr="002D7AC7">
        <w:rPr>
          <w:rFonts w:ascii="Trebuchet MS" w:hAnsi="Trebuchet MS"/>
          <w:lang w:val="pt-PT"/>
        </w:rPr>
        <w:t xml:space="preserve">electronice </w:t>
      </w:r>
      <w:r w:rsidR="008F0B81" w:rsidRPr="002D7AC7">
        <w:rPr>
          <w:rFonts w:ascii="Trebuchet MS" w:hAnsi="Trebuchet MS"/>
          <w:lang w:val="pt-PT"/>
        </w:rPr>
        <w:t>axate pe domeniile</w:t>
      </w:r>
      <w:r w:rsidRPr="002D7AC7">
        <w:rPr>
          <w:rFonts w:ascii="Trebuchet MS" w:hAnsi="Trebuchet MS"/>
          <w:lang w:val="pt-PT"/>
        </w:rPr>
        <w:t xml:space="preserve"> POCU </w:t>
      </w:r>
      <w:r w:rsidR="008F0B81" w:rsidRPr="002D7AC7">
        <w:rPr>
          <w:rFonts w:ascii="Trebuchet MS" w:hAnsi="Trebuchet MS"/>
          <w:lang w:val="pt-PT"/>
        </w:rPr>
        <w:t>: educaţie, sănătate, incluziune socială, tinerii NEET’s şi antreprenoriat</w:t>
      </w:r>
      <w:r w:rsidRPr="002D7AC7">
        <w:rPr>
          <w:rFonts w:ascii="Trebuchet MS" w:hAnsi="Trebuchet MS"/>
          <w:lang w:val="pt-PT"/>
        </w:rPr>
        <w:t xml:space="preserve"> (</w:t>
      </w:r>
      <w:hyperlink r:id="rId9" w:history="1">
        <w:r w:rsidRPr="002D7AC7">
          <w:rPr>
            <w:rStyle w:val="Hyperlink"/>
            <w:rFonts w:ascii="Trebuchet MS" w:hAnsi="Trebuchet MS"/>
            <w:lang w:val="pt-PT"/>
          </w:rPr>
          <w:t>https://mfe.gov.ro/comunicare/publicatii/</w:t>
        </w:r>
      </w:hyperlink>
      <w:r w:rsidRPr="002D7AC7">
        <w:rPr>
          <w:rFonts w:ascii="Trebuchet MS" w:hAnsi="Trebuchet MS"/>
          <w:lang w:val="pt-PT"/>
        </w:rPr>
        <w:t xml:space="preserve">  )</w:t>
      </w:r>
      <w:r w:rsidR="008F0B81" w:rsidRPr="002D7AC7">
        <w:rPr>
          <w:rFonts w:ascii="Trebuchet MS" w:hAnsi="Trebuchet MS"/>
          <w:lang w:val="pt-PT"/>
        </w:rPr>
        <w:t xml:space="preserve">, </w:t>
      </w:r>
    </w:p>
    <w:p w14:paraId="71946764" w14:textId="77777777" w:rsidR="002D7AC7" w:rsidRDefault="008F0B81" w:rsidP="002D7AC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pt-PT"/>
        </w:rPr>
      </w:pPr>
      <w:r w:rsidRPr="002D7AC7">
        <w:rPr>
          <w:rFonts w:ascii="Trebuchet MS" w:hAnsi="Trebuchet MS"/>
          <w:lang w:val="pt-PT"/>
        </w:rPr>
        <w:t xml:space="preserve">organizarea </w:t>
      </w:r>
      <w:r w:rsidR="002D7AC7" w:rsidRPr="002D7AC7">
        <w:rPr>
          <w:rFonts w:ascii="Trebuchet MS" w:hAnsi="Trebuchet MS"/>
          <w:lang w:val="pt-PT"/>
        </w:rPr>
        <w:t xml:space="preserve">unui </w:t>
      </w:r>
      <w:r w:rsidRPr="002D7AC7">
        <w:rPr>
          <w:rFonts w:ascii="Trebuchet MS" w:hAnsi="Trebuchet MS"/>
          <w:lang w:val="pt-PT"/>
        </w:rPr>
        <w:t>eveniment</w:t>
      </w:r>
      <w:r w:rsidR="002D7AC7" w:rsidRPr="002D7AC7">
        <w:rPr>
          <w:rFonts w:ascii="Trebuchet MS" w:hAnsi="Trebuchet MS"/>
          <w:lang w:val="pt-PT"/>
        </w:rPr>
        <w:t xml:space="preserve"> anual 2019 de promovarea POCU</w:t>
      </w:r>
      <w:r w:rsidR="002D7AC7">
        <w:rPr>
          <w:rFonts w:ascii="Trebuchet MS" w:hAnsi="Trebuchet MS"/>
          <w:lang w:val="pt-PT"/>
        </w:rPr>
        <w:t xml:space="preserve"> în cadrul căruia au fost standuri de promovare a proiectelor</w:t>
      </w:r>
      <w:r w:rsidR="002D7AC7" w:rsidRPr="002D7AC7">
        <w:rPr>
          <w:rFonts w:ascii="Trebuchet MS" w:hAnsi="Trebuchet MS"/>
          <w:lang w:val="pt-PT"/>
        </w:rPr>
        <w:t xml:space="preserve">, </w:t>
      </w:r>
    </w:p>
    <w:p w14:paraId="73017121" w14:textId="664217B5" w:rsidR="008F0B81" w:rsidRPr="002D7AC7" w:rsidRDefault="002D7AC7" w:rsidP="002D7AC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pt-PT"/>
        </w:rPr>
      </w:pPr>
      <w:r w:rsidRPr="002D7AC7">
        <w:rPr>
          <w:rFonts w:ascii="Trebuchet MS" w:hAnsi="Trebuchet MS"/>
          <w:lang w:val="pt-PT"/>
        </w:rPr>
        <w:t>organizarea unei gale de premiere a proiectelor de succes</w:t>
      </w:r>
      <w:r>
        <w:rPr>
          <w:rFonts w:ascii="Trebuchet MS" w:hAnsi="Trebuchet MS"/>
          <w:lang w:val="pt-PT"/>
        </w:rPr>
        <w:t xml:space="preserve"> „România modernizată cu fonduri europene” – 24.11.2022</w:t>
      </w:r>
      <w:r w:rsidRPr="002D7AC7">
        <w:rPr>
          <w:rFonts w:ascii="Trebuchet MS" w:hAnsi="Trebuchet MS"/>
          <w:lang w:val="pt-PT"/>
        </w:rPr>
        <w:t xml:space="preserve"> (</w:t>
      </w:r>
      <w:hyperlink r:id="rId10" w:history="1">
        <w:r w:rsidRPr="002D7AC7">
          <w:rPr>
            <w:rStyle w:val="Hyperlink"/>
            <w:rFonts w:ascii="Trebuchet MS" w:hAnsi="Trebuchet MS"/>
            <w:lang w:val="pt-PT"/>
          </w:rPr>
          <w:t>https://mfe.gov.ro/comunicare/evenimente/</w:t>
        </w:r>
      </w:hyperlink>
      <w:r w:rsidRPr="002D7AC7">
        <w:rPr>
          <w:rFonts w:ascii="Trebuchet MS" w:hAnsi="Trebuchet MS"/>
          <w:lang w:val="pt-PT"/>
        </w:rPr>
        <w:t>)</w:t>
      </w:r>
      <w:r w:rsidR="008F0B81" w:rsidRPr="002D7AC7">
        <w:rPr>
          <w:rFonts w:ascii="Trebuchet MS" w:hAnsi="Trebuchet MS"/>
          <w:lang w:val="pt-PT"/>
        </w:rPr>
        <w:t xml:space="preserve">. </w:t>
      </w:r>
    </w:p>
    <w:p w14:paraId="7951B984" w14:textId="5EA34EAD" w:rsidR="008F0B81" w:rsidRPr="008F0B81" w:rsidRDefault="008F0B81">
      <w:pPr>
        <w:rPr>
          <w:rFonts w:ascii="Trebuchet MS" w:hAnsi="Trebuchet MS"/>
          <w:lang w:val="pt-PT"/>
        </w:rPr>
      </w:pPr>
      <w:r w:rsidRPr="008F0B81">
        <w:rPr>
          <w:rFonts w:ascii="Trebuchet MS" w:hAnsi="Trebuchet MS"/>
          <w:lang w:val="pt-PT"/>
        </w:rPr>
        <w:t>Durata proiectului a fost de 59 luni</w:t>
      </w:r>
      <w:r w:rsidR="002374B4">
        <w:rPr>
          <w:rFonts w:ascii="Trebuchet MS" w:hAnsi="Trebuchet MS"/>
          <w:lang w:val="pt-PT"/>
        </w:rPr>
        <w:t xml:space="preserve"> ( 05.11.2019 – 05.05.2023)</w:t>
      </w:r>
      <w:r w:rsidRPr="008F0B81">
        <w:rPr>
          <w:rFonts w:ascii="Trebuchet MS" w:hAnsi="Trebuchet MS"/>
          <w:lang w:val="pt-PT"/>
        </w:rPr>
        <w:t xml:space="preserve">. </w:t>
      </w:r>
    </w:p>
    <w:p w14:paraId="6F3302C8" w14:textId="2E416855" w:rsidR="008F0B81" w:rsidRDefault="008F0B81">
      <w:pPr>
        <w:rPr>
          <w:rFonts w:ascii="Trebuchet MS" w:hAnsi="Trebuchet MS"/>
          <w:lang w:val="pt-PT"/>
        </w:rPr>
      </w:pPr>
      <w:r w:rsidRPr="008F0B81">
        <w:rPr>
          <w:rFonts w:ascii="Trebuchet MS" w:hAnsi="Trebuchet MS"/>
          <w:lang w:val="pt-PT"/>
        </w:rPr>
        <w:t xml:space="preserve">Date de contact: </w:t>
      </w:r>
      <w:hyperlink r:id="rId11" w:history="1">
        <w:r w:rsidRPr="008F0B81">
          <w:rPr>
            <w:rStyle w:val="Hyperlink"/>
            <w:rFonts w:ascii="Trebuchet MS" w:hAnsi="Trebuchet MS"/>
            <w:lang w:val="pt-PT"/>
          </w:rPr>
          <w:t>contact.minister@fonduri-ue.ro</w:t>
        </w:r>
      </w:hyperlink>
      <w:r w:rsidRPr="008F0B81">
        <w:rPr>
          <w:rFonts w:ascii="Trebuchet MS" w:hAnsi="Trebuchet MS"/>
          <w:lang w:val="pt-PT"/>
        </w:rPr>
        <w:t xml:space="preserve"> </w:t>
      </w:r>
    </w:p>
    <w:p w14:paraId="2A18A7DE" w14:textId="706B04D4" w:rsidR="002D7AC7" w:rsidRPr="008F0B81" w:rsidRDefault="002D7AC7">
      <w:pPr>
        <w:rPr>
          <w:rFonts w:ascii="Trebuchet MS" w:hAnsi="Trebuchet MS"/>
          <w:lang w:val="pt-PT"/>
        </w:rPr>
      </w:pPr>
      <w:r>
        <w:rPr>
          <w:rFonts w:ascii="Trebuchet MS" w:hAnsi="Trebuchet MS"/>
          <w:lang w:val="pt-PT"/>
        </w:rPr>
        <w:t xml:space="preserve">Pentru informații suplimentare: </w:t>
      </w:r>
      <w:hyperlink r:id="rId12" w:history="1">
        <w:r w:rsidRPr="00931474">
          <w:rPr>
            <w:rStyle w:val="Hyperlink"/>
            <w:rFonts w:ascii="Trebuchet MS" w:hAnsi="Trebuchet MS"/>
            <w:lang w:val="pt-PT"/>
          </w:rPr>
          <w:t>nicoleta.radu@mfe.gov.ro</w:t>
        </w:r>
      </w:hyperlink>
      <w:r>
        <w:rPr>
          <w:rFonts w:ascii="Trebuchet MS" w:hAnsi="Trebuchet MS"/>
          <w:lang w:val="pt-PT"/>
        </w:rPr>
        <w:t xml:space="preserve"> manager de proiect.</w:t>
      </w:r>
    </w:p>
    <w:p w14:paraId="060EF043" w14:textId="77777777" w:rsidR="008F0B81" w:rsidRPr="008F0B81" w:rsidRDefault="008F0B81">
      <w:pPr>
        <w:rPr>
          <w:rFonts w:ascii="Trebuchet MS" w:hAnsi="Trebuchet MS"/>
          <w:lang w:val="pt-PT"/>
        </w:rPr>
      </w:pPr>
    </w:p>
    <w:p w14:paraId="00FB4811" w14:textId="2AFCDA2E" w:rsidR="00115C53" w:rsidRPr="008F0B81" w:rsidRDefault="008F0B81">
      <w:pPr>
        <w:rPr>
          <w:rFonts w:ascii="Trebuchet MS" w:hAnsi="Trebuchet MS"/>
        </w:rPr>
      </w:pPr>
      <w:r w:rsidRPr="008F0B81">
        <w:rPr>
          <w:rFonts w:ascii="Trebuchet MS" w:hAnsi="Trebuchet MS"/>
        </w:rPr>
        <w:t>Proiect cofinanțat din Fondul Social European prin Programul Operațional Capital Uman 2014-2020</w:t>
      </w:r>
      <w:r w:rsidR="003C7FDA">
        <w:rPr>
          <w:rFonts w:ascii="Trebuchet MS" w:hAnsi="Trebuchet MS"/>
        </w:rPr>
        <w:t>.</w:t>
      </w:r>
    </w:p>
    <w:sectPr w:rsidR="00115C53" w:rsidRPr="008F0B81" w:rsidSect="001200FC">
      <w:pgSz w:w="12240" w:h="15840"/>
      <w:pgMar w:top="36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E7D8D"/>
    <w:multiLevelType w:val="hybridMultilevel"/>
    <w:tmpl w:val="97EA7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74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CA"/>
    <w:rsid w:val="000731CA"/>
    <w:rsid w:val="00115C53"/>
    <w:rsid w:val="001200FC"/>
    <w:rsid w:val="002374B4"/>
    <w:rsid w:val="002D7AC7"/>
    <w:rsid w:val="003C7FDA"/>
    <w:rsid w:val="004C5B31"/>
    <w:rsid w:val="008F0B81"/>
    <w:rsid w:val="00A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D242"/>
  <w15:chartTrackingRefBased/>
  <w15:docId w15:val="{DA973E5C-7641-4BFE-B82D-6A895689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e.gov.ro/comunicare/campanie-media-bani-europeni-pentru-idei-romanes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icoleta.radu@mfe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tact.minister@fonduri-ue.ro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mfe.gov.ro/comunicare/evenime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e.gov.ro/comunicare/publicat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Nicoleta-Doina Radu</dc:creator>
  <cp:keywords/>
  <dc:description/>
  <cp:lastModifiedBy>Nicoleta-Doina Radu</cp:lastModifiedBy>
  <cp:revision>3</cp:revision>
  <dcterms:created xsi:type="dcterms:W3CDTF">2023-04-24T08:33:00Z</dcterms:created>
  <dcterms:modified xsi:type="dcterms:W3CDTF">2023-04-24T08:34:00Z</dcterms:modified>
</cp:coreProperties>
</file>