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38" w:rsidRPr="00BC4A1A" w:rsidRDefault="00005438" w:rsidP="00005438">
      <w:pPr>
        <w:keepNext/>
        <w:spacing w:before="120" w:after="120" w:line="276" w:lineRule="auto"/>
        <w:jc w:val="both"/>
        <w:outlineLvl w:val="2"/>
        <w:rPr>
          <w:rFonts w:ascii="Calibri" w:hAnsi="Calibri"/>
          <w:b/>
          <w:bCs/>
          <w:sz w:val="22"/>
          <w:szCs w:val="22"/>
        </w:rPr>
      </w:pPr>
      <w:bookmarkStart w:id="0" w:name="_Toc243105682"/>
      <w:r w:rsidRPr="00BC4A1A">
        <w:rPr>
          <w:rFonts w:ascii="Calibri" w:hAnsi="Calibri"/>
          <w:b/>
          <w:bCs/>
          <w:sz w:val="22"/>
          <w:szCs w:val="22"/>
        </w:rPr>
        <w:t>Formular 1</w:t>
      </w:r>
      <w:bookmarkEnd w:id="0"/>
      <w:r w:rsidRPr="00BC4A1A">
        <w:rPr>
          <w:rFonts w:ascii="Calibri" w:hAnsi="Calibri"/>
          <w:b/>
          <w:bCs/>
          <w:sz w:val="22"/>
          <w:szCs w:val="22"/>
        </w:rPr>
        <w:t xml:space="preserve"> </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Înregistrată la sediul autorităţii contractante (..................., România)</w:t>
      </w:r>
    </w:p>
    <w:p w:rsidR="00005438" w:rsidRPr="00BC4A1A" w:rsidRDefault="00005438" w:rsidP="00005438">
      <w:pPr>
        <w:spacing w:line="276" w:lineRule="auto"/>
        <w:jc w:val="both"/>
        <w:rPr>
          <w:rFonts w:ascii="Calibri" w:hAnsi="Calibri"/>
          <w:sz w:val="22"/>
          <w:szCs w:val="22"/>
        </w:rPr>
      </w:pPr>
      <w:r w:rsidRPr="00BC4A1A">
        <w:rPr>
          <w:rFonts w:ascii="Calibri" w:eastAsia="MS Mincho" w:hAnsi="Calibri"/>
          <w:sz w:val="22"/>
          <w:szCs w:val="22"/>
        </w:rPr>
        <w:t>Nr. .......... / ………………….</w:t>
      </w:r>
    </w:p>
    <w:p w:rsidR="00005438" w:rsidRPr="00BC4A1A" w:rsidRDefault="00005438" w:rsidP="00005438">
      <w:pPr>
        <w:spacing w:line="276" w:lineRule="auto"/>
        <w:jc w:val="both"/>
        <w:rPr>
          <w:rFonts w:ascii="Calibri" w:eastAsia="MS Mincho" w:hAnsi="Calibri"/>
          <w:sz w:val="22"/>
          <w:szCs w:val="22"/>
        </w:rPr>
      </w:pPr>
      <w:r w:rsidRPr="00BC4A1A">
        <w:rPr>
          <w:rFonts w:ascii="Calibri" w:hAnsi="Calibri"/>
          <w:sz w:val="22"/>
          <w:szCs w:val="22"/>
        </w:rPr>
        <w:t xml:space="preserve">OFERTANTUL </w:t>
      </w:r>
      <w:r w:rsidRPr="00BC4A1A">
        <w:rPr>
          <w:rFonts w:ascii="Calibri" w:eastAsia="MS Mincho" w:hAnsi="Calibri"/>
          <w:sz w:val="22"/>
          <w:szCs w:val="22"/>
        </w:rPr>
        <w:t>…….................……......... (denumirea/numele)</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Adresa: …………………………………</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Telefon :…………………………………</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Fax :……………………………………...</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E-mail: ……………………………………</w:t>
      </w:r>
    </w:p>
    <w:p w:rsidR="00005438" w:rsidRPr="00BC4A1A" w:rsidRDefault="00005438" w:rsidP="00005438">
      <w:pPr>
        <w:spacing w:line="276" w:lineRule="auto"/>
        <w:jc w:val="both"/>
        <w:rPr>
          <w:rFonts w:ascii="Calibri" w:hAnsi="Calibri"/>
          <w:b/>
          <w:sz w:val="22"/>
          <w:szCs w:val="22"/>
        </w:rPr>
      </w:pPr>
      <w:bookmarkStart w:id="1" w:name="_Toc182372360"/>
      <w:bookmarkStart w:id="2" w:name="_Toc214867824"/>
      <w:bookmarkStart w:id="3" w:name="_Toc217269560"/>
    </w:p>
    <w:p w:rsidR="00005438" w:rsidRPr="00BC4A1A" w:rsidRDefault="00005438" w:rsidP="00005438">
      <w:pPr>
        <w:spacing w:line="276" w:lineRule="auto"/>
        <w:jc w:val="both"/>
        <w:rPr>
          <w:rFonts w:ascii="Calibri" w:hAnsi="Calibri"/>
          <w:b/>
          <w:sz w:val="22"/>
          <w:szCs w:val="22"/>
        </w:rPr>
      </w:pPr>
    </w:p>
    <w:p w:rsidR="00005438" w:rsidRPr="00BC4A1A" w:rsidRDefault="00005438" w:rsidP="00005438">
      <w:pPr>
        <w:spacing w:line="276" w:lineRule="auto"/>
        <w:jc w:val="both"/>
        <w:rPr>
          <w:rFonts w:ascii="Calibri" w:hAnsi="Calibri"/>
          <w:b/>
          <w:sz w:val="22"/>
          <w:szCs w:val="22"/>
        </w:rPr>
      </w:pPr>
      <w:r w:rsidRPr="00BC4A1A">
        <w:rPr>
          <w:rFonts w:ascii="Calibri" w:hAnsi="Calibri"/>
          <w:b/>
          <w:sz w:val="22"/>
          <w:szCs w:val="22"/>
        </w:rPr>
        <w:t>SCRISOARE DE ÎNAINTARE</w:t>
      </w:r>
      <w:bookmarkEnd w:id="1"/>
      <w:bookmarkEnd w:id="2"/>
      <w:bookmarkEnd w:id="3"/>
    </w:p>
    <w:p w:rsidR="00005438" w:rsidRPr="00BC4A1A" w:rsidRDefault="00005438" w:rsidP="00005438">
      <w:pPr>
        <w:spacing w:line="276" w:lineRule="auto"/>
        <w:jc w:val="both"/>
        <w:rPr>
          <w:rFonts w:ascii="Calibri" w:hAnsi="Calibri"/>
          <w:b/>
          <w:sz w:val="22"/>
          <w:szCs w:val="22"/>
        </w:rPr>
      </w:pPr>
    </w:p>
    <w:p w:rsidR="00005438" w:rsidRPr="00BC4A1A" w:rsidRDefault="00005438" w:rsidP="00005438">
      <w:pPr>
        <w:spacing w:before="100" w:beforeAutospacing="1" w:after="100" w:afterAutospacing="1" w:line="276" w:lineRule="auto"/>
        <w:jc w:val="both"/>
        <w:rPr>
          <w:rFonts w:ascii="Calibri" w:eastAsia="MS Mincho" w:hAnsi="Calibri"/>
          <w:sz w:val="22"/>
          <w:szCs w:val="22"/>
        </w:rPr>
      </w:pPr>
      <w:r w:rsidRPr="00BC4A1A">
        <w:rPr>
          <w:rFonts w:ascii="Calibri" w:eastAsia="MS Mincho" w:hAnsi="Calibri"/>
          <w:sz w:val="22"/>
          <w:szCs w:val="22"/>
        </w:rPr>
        <w:t xml:space="preserve">Către: </w:t>
      </w:r>
      <w:r w:rsidRPr="00BC4A1A">
        <w:rPr>
          <w:rFonts w:ascii="Calibri" w:hAnsi="Calibri"/>
          <w:sz w:val="22"/>
          <w:szCs w:val="22"/>
        </w:rPr>
        <w:t>Ministerul Fondurilor Europene, B-dul Ion Mihalache nr. 15-17, sector 1,</w:t>
      </w:r>
      <w:r w:rsidRPr="00BC4A1A">
        <w:rPr>
          <w:rFonts w:ascii="Calibri" w:eastAsia="MS Mincho" w:hAnsi="Calibri"/>
          <w:sz w:val="22"/>
          <w:szCs w:val="22"/>
        </w:rPr>
        <w:t xml:space="preserve"> Bucureşti, România</w:t>
      </w:r>
    </w:p>
    <w:p w:rsidR="00005438" w:rsidRPr="00BC4A1A" w:rsidRDefault="00005438" w:rsidP="00005438">
      <w:pPr>
        <w:spacing w:before="100" w:beforeAutospacing="1" w:after="100" w:afterAutospacing="1" w:line="276" w:lineRule="auto"/>
        <w:jc w:val="both"/>
        <w:rPr>
          <w:rFonts w:ascii="Calibri" w:eastAsia="MS Mincho" w:hAnsi="Calibri"/>
          <w:sz w:val="22"/>
          <w:szCs w:val="22"/>
        </w:rPr>
      </w:pPr>
      <w:r w:rsidRPr="00BC4A1A">
        <w:rPr>
          <w:rFonts w:ascii="Calibri" w:eastAsia="MS Mincho" w:hAnsi="Calibri"/>
          <w:sz w:val="22"/>
          <w:szCs w:val="22"/>
        </w:rPr>
        <w:t>Telefon:  +40372 838 681</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Fax:  +40372 838 502</w:t>
      </w:r>
      <w:r w:rsidRPr="00BC4A1A">
        <w:rPr>
          <w:rFonts w:ascii="Calibri" w:eastAsia="MS Mincho" w:hAnsi="Calibri"/>
          <w:sz w:val="22"/>
          <w:szCs w:val="22"/>
        </w:rPr>
        <w:tab/>
      </w:r>
    </w:p>
    <w:p w:rsidR="00005438" w:rsidRPr="00BC4A1A" w:rsidRDefault="00005438" w:rsidP="00005438">
      <w:pPr>
        <w:spacing w:after="120" w:line="276" w:lineRule="auto"/>
        <w:jc w:val="both"/>
        <w:rPr>
          <w:rFonts w:ascii="Calibri" w:eastAsia="MS Mincho" w:hAnsi="Calibri"/>
          <w:sz w:val="22"/>
          <w:szCs w:val="22"/>
        </w:rPr>
      </w:pPr>
    </w:p>
    <w:p w:rsidR="00005438" w:rsidRPr="00BC4A1A" w:rsidRDefault="00005438" w:rsidP="00005438">
      <w:pPr>
        <w:spacing w:after="120" w:line="276" w:lineRule="auto"/>
        <w:jc w:val="both"/>
        <w:rPr>
          <w:rFonts w:ascii="Calibri" w:hAnsi="Calibri"/>
          <w:b/>
          <w:bCs/>
          <w:sz w:val="22"/>
          <w:szCs w:val="22"/>
        </w:rPr>
      </w:pPr>
      <w:r w:rsidRPr="00BC4A1A">
        <w:rPr>
          <w:rFonts w:ascii="Calibri" w:eastAsia="MS Mincho" w:hAnsi="Calibri"/>
          <w:sz w:val="22"/>
          <w:szCs w:val="22"/>
        </w:rPr>
        <w:t xml:space="preserve">Ca urmare a Scrisorii de intenţie privind achiziţia directă având ca obiect </w:t>
      </w:r>
      <w:r w:rsidRPr="00BC4A1A">
        <w:rPr>
          <w:rFonts w:ascii="Calibri" w:hAnsi="Calibri"/>
          <w:b/>
          <w:bCs/>
          <w:sz w:val="22"/>
          <w:szCs w:val="22"/>
        </w:rPr>
        <w:t>Achiziționarea de servicii de curierat</w:t>
      </w:r>
      <w:r>
        <w:rPr>
          <w:rFonts w:ascii="Calibri" w:hAnsi="Calibri"/>
          <w:b/>
          <w:bCs/>
          <w:sz w:val="22"/>
          <w:szCs w:val="22"/>
        </w:rPr>
        <w:t xml:space="preserve"> pentru AM și OIR POS Mediu</w:t>
      </w:r>
    </w:p>
    <w:p w:rsidR="00005438" w:rsidRPr="00BC4A1A" w:rsidRDefault="00005438" w:rsidP="00005438">
      <w:pPr>
        <w:spacing w:after="120" w:line="276" w:lineRule="auto"/>
        <w:jc w:val="both"/>
        <w:rPr>
          <w:rFonts w:ascii="Calibri" w:hAnsi="Calibri"/>
          <w:b/>
          <w:sz w:val="22"/>
          <w:szCs w:val="22"/>
        </w:rPr>
      </w:pPr>
      <w:r w:rsidRPr="00BC4A1A">
        <w:rPr>
          <w:rFonts w:ascii="Calibri" w:hAnsi="Calibri"/>
          <w:b/>
          <w:sz w:val="22"/>
          <w:szCs w:val="22"/>
        </w:rPr>
        <w:t>Noi …………………………….................................. vă transmitem alăturat următoarele</w:t>
      </w:r>
      <w:r w:rsidRPr="00BC4A1A">
        <w:rPr>
          <w:rFonts w:ascii="Calibri" w:hAnsi="Calibri"/>
          <w:sz w:val="22"/>
          <w:szCs w:val="22"/>
        </w:rPr>
        <w:t xml:space="preserve"> documente care însoţesc oferta</w:t>
      </w:r>
      <w:r w:rsidRPr="00BC4A1A">
        <w:rPr>
          <w:rFonts w:ascii="Calibri" w:hAnsi="Calibri"/>
          <w:b/>
          <w:sz w:val="22"/>
          <w:szCs w:val="22"/>
        </w:rPr>
        <w:t>:</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Coletul sigilat şi marcat în mod vizibil, conţinând, un exemplar original, conţinând:</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1. propunerea tehnică;</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2. propunerea financiară.</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Avem speranţa că oferta noastră este corespunzătoare şi va satisface cerinţele dumneavoastră.</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Data completării :[ZZ.LL.AAAA]</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Cu stimă,</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[Nume ofertant],</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(numele, semnătura autorizată şi ştampilă)</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b/>
          <w:sz w:val="22"/>
          <w:szCs w:val="22"/>
        </w:rPr>
      </w:pPr>
      <w:r w:rsidRPr="00BC4A1A">
        <w:rPr>
          <w:rFonts w:ascii="Calibri" w:eastAsia="MS Mincho" w:hAnsi="Calibri"/>
          <w:b/>
          <w:sz w:val="22"/>
          <w:szCs w:val="22"/>
        </w:rPr>
        <w:t>Formular 2</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Ofertant,</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________________________</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(denumirea/numele)</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ÎMPUTERNICIRE</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b/>
          <w:i/>
          <w:sz w:val="22"/>
          <w:szCs w:val="22"/>
        </w:rPr>
      </w:pPr>
      <w:r w:rsidRPr="00BC4A1A">
        <w:rPr>
          <w:rFonts w:ascii="Calibri" w:eastAsia="MS Mincho" w:hAnsi="Calibri"/>
          <w:sz w:val="22"/>
          <w:szCs w:val="22"/>
        </w:rPr>
        <w:t>[Oferta trebuie să fie însoţită de o împuternicire scrisă, prin care persoana care a semnat oferta este autorizată să angajeze operatorul economic în achiziţia directă (achiziţie directă având ca obiect “</w:t>
      </w:r>
      <w:r w:rsidRPr="00BC4A1A">
        <w:rPr>
          <w:rFonts w:ascii="Calibri" w:hAnsi="Calibri"/>
          <w:b/>
          <w:bCs/>
          <w:sz w:val="22"/>
          <w:szCs w:val="22"/>
        </w:rPr>
        <w:t>Achiziționarea de servicii de curierat</w:t>
      </w:r>
      <w:r w:rsidRPr="004E1EFB">
        <w:rPr>
          <w:rFonts w:ascii="Calibri" w:hAnsi="Calibri"/>
          <w:b/>
          <w:bCs/>
          <w:sz w:val="22"/>
          <w:szCs w:val="22"/>
        </w:rPr>
        <w:t xml:space="preserve"> </w:t>
      </w:r>
      <w:r>
        <w:rPr>
          <w:rFonts w:ascii="Calibri" w:hAnsi="Calibri"/>
          <w:b/>
          <w:bCs/>
          <w:sz w:val="22"/>
          <w:szCs w:val="22"/>
        </w:rPr>
        <w:t>pentru AM și OIR POS Mediu</w:t>
      </w:r>
      <w:r w:rsidRPr="00BC4A1A">
        <w:rPr>
          <w:rFonts w:ascii="Calibri" w:hAnsi="Calibri"/>
          <w:b/>
          <w:bCs/>
          <w:sz w:val="22"/>
          <w:szCs w:val="22"/>
        </w:rPr>
        <w:t>”</w:t>
      </w:r>
      <w:r w:rsidRPr="00BC4A1A">
        <w:rPr>
          <w:rFonts w:ascii="Calibri" w:eastAsia="MS Mincho" w:hAnsi="Calibri"/>
          <w:sz w:val="22"/>
          <w:szCs w:val="22"/>
        </w:rPr>
        <w:t xml:space="preserve">. </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 xml:space="preserve">Împuternicirea trebuie să fie într-un format juridic, în conformitate cu formatul ţării în care ofertantul este înregistrat şi trebuie să poarte atât semnătura celui care împuterniceşte cât şi semnătura celui împuternicit. </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Împuternicirea (împuternicirile) se ataşează acestui formular.</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Numele în clar:</w:t>
      </w:r>
      <w:r w:rsidRPr="00BC4A1A">
        <w:rPr>
          <w:rFonts w:ascii="Calibri" w:eastAsia="MS Mincho" w:hAnsi="Calibri"/>
          <w:sz w:val="22"/>
          <w:szCs w:val="22"/>
        </w:rPr>
        <w:tab/>
        <w:t>_____________________________________________________</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Semnătura:</w:t>
      </w:r>
      <w:r w:rsidRPr="00BC4A1A">
        <w:rPr>
          <w:rFonts w:ascii="Calibri" w:eastAsia="MS Mincho" w:hAnsi="Calibri"/>
          <w:sz w:val="22"/>
          <w:szCs w:val="22"/>
        </w:rPr>
        <w:tab/>
        <w:t>_____________________________________________________</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În calitate de:</w:t>
      </w:r>
      <w:r w:rsidRPr="00BC4A1A">
        <w:rPr>
          <w:rFonts w:ascii="Calibri" w:eastAsia="MS Mincho" w:hAnsi="Calibri"/>
          <w:sz w:val="22"/>
          <w:szCs w:val="22"/>
        </w:rPr>
        <w:tab/>
        <w:t>_____________________________________________________</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Legal autorizat să semnez oferta pentru şi în numele __________________________</w:t>
      </w: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 xml:space="preserve">                                                                                    (denumire/nume operator economic)</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eastAsia="MS Mincho" w:hAnsi="Calibri"/>
          <w:sz w:val="22"/>
          <w:szCs w:val="22"/>
        </w:rPr>
        <w:t>Data :[ZZ.LLLL.AAAA]</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spacing w:line="276" w:lineRule="auto"/>
        <w:jc w:val="both"/>
        <w:rPr>
          <w:rFonts w:ascii="Calibri" w:eastAsia="MS Mincho" w:hAnsi="Calibri"/>
          <w:b/>
          <w:sz w:val="22"/>
          <w:szCs w:val="22"/>
        </w:rPr>
      </w:pPr>
      <w:r w:rsidRPr="00BC4A1A">
        <w:rPr>
          <w:rFonts w:ascii="Calibri" w:eastAsia="MS Mincho" w:hAnsi="Calibri"/>
          <w:b/>
          <w:sz w:val="22"/>
          <w:szCs w:val="22"/>
        </w:rPr>
        <w:t>Formular 3</w:t>
      </w:r>
    </w:p>
    <w:p w:rsidR="00005438" w:rsidRPr="00BC4A1A" w:rsidRDefault="00005438" w:rsidP="00005438">
      <w:pPr>
        <w:spacing w:line="276" w:lineRule="auto"/>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OPERATOR ECONOMIC                                             </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_____________________                                                </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    (denumirea/numele)</w:t>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center"/>
        <w:rPr>
          <w:rFonts w:ascii="Calibri" w:eastAsia="MS Mincho" w:hAnsi="Calibri"/>
          <w:sz w:val="22"/>
          <w:szCs w:val="22"/>
        </w:rPr>
      </w:pPr>
      <w:r w:rsidRPr="00BC4A1A">
        <w:rPr>
          <w:rFonts w:ascii="Calibri" w:eastAsia="MS Mincho" w:hAnsi="Calibri"/>
          <w:sz w:val="22"/>
          <w:szCs w:val="22"/>
        </w:rPr>
        <w:t>DECLARAŢIE</w:t>
      </w:r>
    </w:p>
    <w:p w:rsidR="00005438" w:rsidRPr="00BC4A1A" w:rsidRDefault="00005438" w:rsidP="00005438">
      <w:pPr>
        <w:jc w:val="center"/>
        <w:rPr>
          <w:rFonts w:ascii="Calibri" w:eastAsia="MS Mincho" w:hAnsi="Calibri"/>
          <w:sz w:val="22"/>
          <w:szCs w:val="22"/>
        </w:rPr>
      </w:pPr>
      <w:r w:rsidRPr="00BC4A1A">
        <w:rPr>
          <w:rFonts w:ascii="Calibri" w:eastAsia="MS Mincho" w:hAnsi="Calibri"/>
          <w:sz w:val="22"/>
          <w:szCs w:val="22"/>
        </w:rPr>
        <w:t>privind neîncadrarea în prevederile art. 180</w:t>
      </w:r>
    </w:p>
    <w:p w:rsidR="00005438" w:rsidRPr="00BC4A1A" w:rsidRDefault="00005438" w:rsidP="00005438">
      <w:pPr>
        <w:jc w:val="center"/>
        <w:rPr>
          <w:rFonts w:ascii="Calibri" w:eastAsia="MS Mincho" w:hAnsi="Calibri"/>
          <w:sz w:val="22"/>
          <w:szCs w:val="22"/>
        </w:rPr>
      </w:pPr>
      <w:r w:rsidRPr="00BC4A1A">
        <w:rPr>
          <w:rFonts w:ascii="Calibri" w:eastAsia="MS Mincho" w:hAnsi="Calibri"/>
          <w:sz w:val="22"/>
          <w:szCs w:val="22"/>
        </w:rPr>
        <w:t xml:space="preserve"> din O.U.G. nr. 34/2006, cu modificările şi completările ulterioare</w:t>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Subsemnatul,___________________________ reprezentant împuternicit al _____________________________________________________________________, </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                       (denumirea/numele si sediul/adresa operatorului economic)</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declar pe propria răspundere, sub sancţiunea excluderii din procedură şi a sancţiunilor aplicate faptei de fals în acte publice, că nu ne aflăm in situaţia prevăzută la art. 180 din Ordonanţa de urgenţa a Guvernului nr. 34/2006 privind atribuirea contractelor de achiziţie publică, a contractelor de concesiune de lucrări publice şi a contractelor de concesiune de servicii, modificările şi completările ulterioare, respectiv în ultimii 5 ani nu am fost condamnat prin hotărâre definitivă a unei instanţe judecătoreşti pentru participarea la activităţi ale unei organizaţii criminale, pentru corupţie, fraudă şi/ sau spălare de bani. </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ab/>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Data completării</w:t>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xml:space="preserve">…………………          </w:t>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r w:rsidRPr="00BC4A1A">
        <w:rPr>
          <w:rFonts w:ascii="Calibri" w:eastAsia="MS Mincho" w:hAnsi="Calibri"/>
          <w:sz w:val="22"/>
          <w:szCs w:val="22"/>
        </w:rPr>
        <w:tab/>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Operator economic,</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_________________</w:t>
      </w: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(semnătura autorizată)</w:t>
      </w: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p>
    <w:p w:rsidR="00005438" w:rsidRPr="00BC4A1A" w:rsidRDefault="00005438" w:rsidP="00005438">
      <w:pPr>
        <w:jc w:val="both"/>
        <w:rPr>
          <w:rFonts w:ascii="Calibri" w:eastAsia="MS Mincho" w:hAnsi="Calibri"/>
          <w:sz w:val="22"/>
          <w:szCs w:val="22"/>
        </w:rPr>
      </w:pPr>
      <w:r w:rsidRPr="00BC4A1A">
        <w:rPr>
          <w:rFonts w:ascii="Calibri" w:eastAsia="MS Mincho" w:hAnsi="Calibri"/>
          <w:sz w:val="22"/>
          <w:szCs w:val="22"/>
        </w:rPr>
        <w:t>* Formularul se va prezenta şi de eventualul terţ susţinător</w:t>
      </w:r>
    </w:p>
    <w:p w:rsidR="00005438" w:rsidRPr="00BC4A1A" w:rsidRDefault="00005438" w:rsidP="00005438">
      <w:pPr>
        <w:jc w:val="both"/>
        <w:rPr>
          <w:rFonts w:ascii="Calibri" w:eastAsia="MS Mincho" w:hAnsi="Calibri"/>
          <w:sz w:val="22"/>
          <w:szCs w:val="22"/>
        </w:rPr>
        <w:sectPr w:rsidR="00005438" w:rsidRPr="00BC4A1A" w:rsidSect="00F9136F">
          <w:footerReference w:type="even" r:id="rId5"/>
          <w:footerReference w:type="default" r:id="rId6"/>
          <w:headerReference w:type="first" r:id="rId7"/>
          <w:footerReference w:type="first" r:id="rId8"/>
          <w:pgSz w:w="11906" w:h="16838"/>
          <w:pgMar w:top="851" w:right="851" w:bottom="851" w:left="1418" w:header="113" w:footer="706" w:gutter="0"/>
          <w:pgNumType w:start="1"/>
          <w:cols w:space="708"/>
          <w:titlePg/>
          <w:docGrid w:linePitch="360"/>
        </w:sectPr>
      </w:pPr>
    </w:p>
    <w:p w:rsidR="00005438" w:rsidRPr="00BC4A1A" w:rsidRDefault="00005438" w:rsidP="00005438">
      <w:pPr>
        <w:autoSpaceDE w:val="0"/>
        <w:autoSpaceDN w:val="0"/>
        <w:adjustRightInd w:val="0"/>
        <w:jc w:val="both"/>
        <w:rPr>
          <w:rFonts w:ascii="Calibri" w:hAnsi="Calibri"/>
          <w:b/>
          <w:color w:val="000000"/>
          <w:sz w:val="22"/>
          <w:szCs w:val="22"/>
        </w:rPr>
      </w:pPr>
      <w:r w:rsidRPr="00BC4A1A">
        <w:rPr>
          <w:rFonts w:ascii="Calibri" w:hAnsi="Calibri"/>
          <w:b/>
          <w:color w:val="000000"/>
          <w:sz w:val="22"/>
          <w:szCs w:val="22"/>
        </w:rPr>
        <w:lastRenderedPageBreak/>
        <w:t>Formular 4</w:t>
      </w:r>
    </w:p>
    <w:p w:rsidR="00005438" w:rsidRPr="00BC4A1A" w:rsidRDefault="00005438" w:rsidP="00005438">
      <w:pPr>
        <w:autoSpaceDE w:val="0"/>
        <w:autoSpaceDN w:val="0"/>
        <w:adjustRightInd w:val="0"/>
        <w:jc w:val="both"/>
        <w:rPr>
          <w:rFonts w:ascii="Calibri" w:hAnsi="Calibri"/>
          <w:b/>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 xml:space="preserve">OPERATOR ECONOMIC                                                </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 xml:space="preserve">_____________________                                                </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 xml:space="preserve">    (denumirea/numele)</w:t>
      </w: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center"/>
        <w:rPr>
          <w:rFonts w:ascii="Calibri" w:hAnsi="Calibri"/>
          <w:color w:val="000000"/>
          <w:sz w:val="22"/>
          <w:szCs w:val="22"/>
        </w:rPr>
      </w:pPr>
      <w:r w:rsidRPr="00BC4A1A">
        <w:rPr>
          <w:rFonts w:ascii="Calibri" w:hAnsi="Calibri"/>
          <w:color w:val="000000"/>
          <w:sz w:val="22"/>
          <w:szCs w:val="22"/>
        </w:rPr>
        <w:t>DECLARAŢIE</w:t>
      </w:r>
    </w:p>
    <w:p w:rsidR="00005438" w:rsidRPr="00BC4A1A" w:rsidRDefault="00005438" w:rsidP="00005438">
      <w:pPr>
        <w:autoSpaceDE w:val="0"/>
        <w:autoSpaceDN w:val="0"/>
        <w:adjustRightInd w:val="0"/>
        <w:jc w:val="center"/>
        <w:rPr>
          <w:rFonts w:ascii="Calibri" w:hAnsi="Calibri"/>
          <w:color w:val="000000"/>
          <w:sz w:val="22"/>
          <w:szCs w:val="22"/>
        </w:rPr>
      </w:pPr>
    </w:p>
    <w:p w:rsidR="00005438" w:rsidRPr="00BC4A1A" w:rsidRDefault="00005438" w:rsidP="00005438">
      <w:pPr>
        <w:autoSpaceDE w:val="0"/>
        <w:autoSpaceDN w:val="0"/>
        <w:adjustRightInd w:val="0"/>
        <w:jc w:val="center"/>
        <w:rPr>
          <w:rFonts w:ascii="Calibri" w:hAnsi="Calibri"/>
          <w:color w:val="000000"/>
          <w:sz w:val="22"/>
          <w:szCs w:val="22"/>
        </w:rPr>
      </w:pPr>
      <w:r w:rsidRPr="00BC4A1A">
        <w:rPr>
          <w:rFonts w:ascii="Calibri" w:hAnsi="Calibri"/>
          <w:color w:val="000000"/>
          <w:sz w:val="22"/>
          <w:szCs w:val="22"/>
        </w:rPr>
        <w:t>privind neîncadrarea în situaţiile prevăzute la art. 181 din</w:t>
      </w:r>
    </w:p>
    <w:p w:rsidR="00005438" w:rsidRPr="00BC4A1A" w:rsidRDefault="00005438" w:rsidP="00005438">
      <w:pPr>
        <w:jc w:val="center"/>
        <w:rPr>
          <w:rFonts w:ascii="Calibri" w:hAnsi="Calibri"/>
          <w:color w:val="000000"/>
          <w:sz w:val="22"/>
          <w:szCs w:val="22"/>
        </w:rPr>
      </w:pPr>
      <w:r w:rsidRPr="00BC4A1A">
        <w:rPr>
          <w:rFonts w:ascii="Calibri" w:hAnsi="Calibri"/>
          <w:color w:val="000000"/>
          <w:sz w:val="22"/>
          <w:szCs w:val="22"/>
        </w:rPr>
        <w:t>Ordonanţa de urgenţa a Guvernului 34/2006, cu modificările şi completările ulterioare</w:t>
      </w: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b/>
          <w:bCs/>
          <w:color w:val="000000"/>
          <w:sz w:val="22"/>
          <w:szCs w:val="22"/>
        </w:rPr>
      </w:pPr>
      <w:r w:rsidRPr="00BC4A1A">
        <w:rPr>
          <w:rFonts w:ascii="Calibri" w:hAnsi="Calibri"/>
          <w:color w:val="000000"/>
          <w:sz w:val="22"/>
          <w:szCs w:val="22"/>
        </w:rPr>
        <w:t xml:space="preserve">Subsemnatul(a)..................................................................., în calitate de ofertant la procedura de.......................................................................................pentru </w:t>
      </w:r>
      <w:r w:rsidRPr="00BC4A1A">
        <w:rPr>
          <w:rFonts w:ascii="Calibri" w:hAnsi="Calibri"/>
          <w:sz w:val="22"/>
          <w:szCs w:val="22"/>
        </w:rPr>
        <w:t>“</w:t>
      </w:r>
      <w:r>
        <w:rPr>
          <w:rFonts w:ascii="Calibri" w:hAnsi="Calibri"/>
          <w:color w:val="000000"/>
          <w:sz w:val="22"/>
          <w:szCs w:val="22"/>
        </w:rPr>
        <w:t>Achiziționarea de servicii de curierat</w:t>
      </w:r>
      <w:r w:rsidRPr="00BC4A1A">
        <w:rPr>
          <w:rFonts w:ascii="Calibri" w:hAnsi="Calibri"/>
          <w:b/>
          <w:bCs/>
          <w:color w:val="000000"/>
          <w:sz w:val="22"/>
          <w:szCs w:val="22"/>
        </w:rPr>
        <w:t xml:space="preserve">”, </w:t>
      </w:r>
      <w:r w:rsidRPr="00BC4A1A">
        <w:rPr>
          <w:rFonts w:ascii="Calibri" w:hAnsi="Calibri"/>
          <w:color w:val="000000"/>
          <w:sz w:val="22"/>
          <w:szCs w:val="22"/>
        </w:rPr>
        <w:t>la data de ...................., organizată de ............................................................., declar pe proprie răspundere că nu mă aflu în situaţiile prevăzute la art. 181 din O.U.G. nr. 34/2006, respectiv:</w:t>
      </w:r>
    </w:p>
    <w:p w:rsidR="00005438" w:rsidRPr="00BC4A1A" w:rsidRDefault="00005438" w:rsidP="00005438">
      <w:pPr>
        <w:numPr>
          <w:ilvl w:val="0"/>
          <w:numId w:val="2"/>
        </w:numPr>
        <w:tabs>
          <w:tab w:val="left" w:pos="1134"/>
        </w:tabs>
        <w:autoSpaceDE w:val="0"/>
        <w:autoSpaceDN w:val="0"/>
        <w:adjustRightInd w:val="0"/>
        <w:ind w:hanging="11"/>
        <w:jc w:val="both"/>
        <w:rPr>
          <w:rFonts w:ascii="Calibri" w:hAnsi="Calibri"/>
          <w:color w:val="000000"/>
          <w:sz w:val="22"/>
          <w:szCs w:val="22"/>
        </w:rPr>
      </w:pPr>
      <w:r w:rsidRPr="00BC4A1A">
        <w:rPr>
          <w:rFonts w:ascii="Calibri" w:hAnsi="Calibri"/>
          <w:color w:val="000000"/>
          <w:sz w:val="22"/>
          <w:szCs w:val="22"/>
        </w:rPr>
        <w:t>nu am intrat în faliment ca urmare a hotărârii pronunţate de judecătorul sindic;</w:t>
      </w:r>
    </w:p>
    <w:p w:rsidR="00005438" w:rsidRPr="00BC4A1A" w:rsidRDefault="00005438" w:rsidP="00005438">
      <w:pPr>
        <w:numPr>
          <w:ilvl w:val="0"/>
          <w:numId w:val="3"/>
        </w:numPr>
        <w:autoSpaceDE w:val="0"/>
        <w:autoSpaceDN w:val="0"/>
        <w:adjustRightInd w:val="0"/>
        <w:jc w:val="both"/>
        <w:rPr>
          <w:rFonts w:ascii="Calibri" w:hAnsi="Calibri"/>
          <w:color w:val="000000"/>
          <w:sz w:val="22"/>
          <w:szCs w:val="22"/>
        </w:rPr>
      </w:pPr>
      <w:r w:rsidRPr="00BC4A1A">
        <w:rPr>
          <w:rFonts w:ascii="Calibri" w:hAnsi="Calibri"/>
          <w:color w:val="000000"/>
          <w:sz w:val="22"/>
          <w:szCs w:val="22"/>
        </w:rPr>
        <w:t>mi-am îndeplinit obligaţiile de plată a impozitelor, taxelor şi contribuţiilor de asigurări sociale către bugetele componente ale bugetului general consolidat, în conformitate cu prevederile legale în vigoare în România şi/sau în ţara în care sunt stabilit;</w:t>
      </w:r>
    </w:p>
    <w:p w:rsidR="00005438" w:rsidRPr="00BC4A1A" w:rsidRDefault="00005438" w:rsidP="00005438">
      <w:pPr>
        <w:autoSpaceDE w:val="0"/>
        <w:autoSpaceDN w:val="0"/>
        <w:adjustRightInd w:val="0"/>
        <w:ind w:left="1080" w:hanging="371"/>
        <w:jc w:val="both"/>
        <w:rPr>
          <w:rFonts w:ascii="Calibri" w:hAnsi="Calibri"/>
          <w:color w:val="000000"/>
          <w:sz w:val="22"/>
          <w:szCs w:val="22"/>
        </w:rPr>
      </w:pPr>
      <w:r w:rsidRPr="00BC4A1A">
        <w:rPr>
          <w:rFonts w:ascii="Calibri" w:hAnsi="Calibri"/>
          <w:color w:val="000000"/>
          <w:sz w:val="22"/>
          <w:szCs w:val="22"/>
        </w:rPr>
        <w:t>c1)</w:t>
      </w:r>
      <w:r w:rsidRPr="00BC4A1A">
        <w:rPr>
          <w:rFonts w:ascii="Calibri" w:hAnsi="Calibri"/>
          <w:color w:val="000000"/>
          <w:sz w:val="22"/>
          <w:szCs w:val="22"/>
        </w:rPr>
        <w:tab/>
        <w:t xml:space="preserve"> nu mi-am îndeplinit în mod defectuos obligaţiile contractuale în ultimii 2 ani, din motive imputabile mie, şi nu am produs grave prejudicii beneficiarilor mei;</w:t>
      </w:r>
    </w:p>
    <w:p w:rsidR="00005438" w:rsidRPr="00BC4A1A" w:rsidRDefault="00005438" w:rsidP="00005438">
      <w:pPr>
        <w:numPr>
          <w:ilvl w:val="0"/>
          <w:numId w:val="3"/>
        </w:numPr>
        <w:autoSpaceDE w:val="0"/>
        <w:autoSpaceDN w:val="0"/>
        <w:adjustRightInd w:val="0"/>
        <w:jc w:val="both"/>
        <w:rPr>
          <w:rFonts w:ascii="Calibri" w:hAnsi="Calibri"/>
          <w:color w:val="000000"/>
          <w:sz w:val="22"/>
          <w:szCs w:val="22"/>
        </w:rPr>
      </w:pPr>
      <w:r w:rsidRPr="00BC4A1A">
        <w:rPr>
          <w:rFonts w:ascii="Calibri" w:hAnsi="Calibri"/>
          <w:color w:val="000000"/>
          <w:sz w:val="22"/>
          <w:szCs w:val="22"/>
        </w:rPr>
        <w:t>nu am fost condamnat, în ultimii trei ani, prin hotărârea definitivă a unei instanţe judecătoreşti, pentru o faptă care a adus atingere eticii profesionale sau pentru comiterea unei greşeli în materie profesională;</w:t>
      </w:r>
    </w:p>
    <w:p w:rsidR="00005438" w:rsidRPr="00BC4A1A" w:rsidRDefault="00005438" w:rsidP="00005438">
      <w:pPr>
        <w:numPr>
          <w:ilvl w:val="0"/>
          <w:numId w:val="3"/>
        </w:numPr>
        <w:autoSpaceDE w:val="0"/>
        <w:autoSpaceDN w:val="0"/>
        <w:adjustRightInd w:val="0"/>
        <w:jc w:val="both"/>
        <w:rPr>
          <w:rFonts w:ascii="Calibri" w:hAnsi="Calibri"/>
          <w:color w:val="000000"/>
          <w:sz w:val="22"/>
          <w:szCs w:val="22"/>
        </w:rPr>
      </w:pPr>
      <w:r w:rsidRPr="00BC4A1A">
        <w:rPr>
          <w:rFonts w:ascii="Calibri" w:hAnsi="Calibri"/>
          <w:color w:val="000000"/>
          <w:sz w:val="22"/>
          <w:szCs w:val="22"/>
        </w:rPr>
        <w:t>nu prezint informaţii false în scopul demonstrării îndeplinii criteriilor de calificare şi selecţie.</w:t>
      </w:r>
    </w:p>
    <w:p w:rsidR="00005438" w:rsidRPr="00BC4A1A" w:rsidRDefault="00005438" w:rsidP="00005438">
      <w:pPr>
        <w:autoSpaceDE w:val="0"/>
        <w:autoSpaceDN w:val="0"/>
        <w:adjustRightInd w:val="0"/>
        <w:ind w:left="108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Înţeleg că în cazul în care această declaraţie nu este conformă cu realitatea sunt pasibil de încălcarea prevederilor legislaţiei penale privind falsul în declaraţii.</w:t>
      </w: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Data completării</w:t>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t xml:space="preserve">     </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 xml:space="preserve">…………………          </w:t>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r>
      <w:r w:rsidRPr="00BC4A1A">
        <w:rPr>
          <w:rFonts w:ascii="Calibri" w:hAnsi="Calibri"/>
          <w:color w:val="000000"/>
          <w:sz w:val="22"/>
          <w:szCs w:val="22"/>
        </w:rPr>
        <w:tab/>
        <w:t xml:space="preserve">    </w:t>
      </w:r>
      <w:r w:rsidRPr="00BC4A1A">
        <w:rPr>
          <w:rFonts w:ascii="Calibri" w:hAnsi="Calibri"/>
          <w:color w:val="000000"/>
          <w:sz w:val="22"/>
          <w:szCs w:val="22"/>
        </w:rPr>
        <w:tab/>
      </w: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Operator economic,</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_________________</w:t>
      </w: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(semnătura autorizată)</w:t>
      </w: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Default="00005438" w:rsidP="00005438">
      <w:pPr>
        <w:autoSpaceDE w:val="0"/>
        <w:autoSpaceDN w:val="0"/>
        <w:adjustRightInd w:val="0"/>
        <w:jc w:val="both"/>
        <w:rPr>
          <w:rFonts w:ascii="Calibri" w:hAnsi="Calibri"/>
          <w:color w:val="000000"/>
          <w:sz w:val="22"/>
          <w:szCs w:val="22"/>
        </w:rPr>
      </w:pPr>
    </w:p>
    <w:p w:rsidR="00005438" w:rsidRDefault="00005438" w:rsidP="00005438">
      <w:pPr>
        <w:autoSpaceDE w:val="0"/>
        <w:autoSpaceDN w:val="0"/>
        <w:adjustRightInd w:val="0"/>
        <w:jc w:val="both"/>
        <w:rPr>
          <w:rFonts w:ascii="Calibri" w:hAnsi="Calibri"/>
          <w:color w:val="000000"/>
          <w:sz w:val="22"/>
          <w:szCs w:val="22"/>
        </w:rPr>
      </w:pPr>
    </w:p>
    <w:p w:rsidR="00005438"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p>
    <w:p w:rsidR="00005438" w:rsidRPr="00BC4A1A" w:rsidRDefault="00005438" w:rsidP="00005438">
      <w:pPr>
        <w:autoSpaceDE w:val="0"/>
        <w:autoSpaceDN w:val="0"/>
        <w:adjustRightInd w:val="0"/>
        <w:jc w:val="both"/>
        <w:rPr>
          <w:rFonts w:ascii="Calibri" w:hAnsi="Calibri"/>
          <w:color w:val="000000"/>
          <w:sz w:val="22"/>
          <w:szCs w:val="22"/>
        </w:rPr>
      </w:pPr>
      <w:r w:rsidRPr="00BC4A1A">
        <w:rPr>
          <w:rFonts w:ascii="Calibri" w:hAnsi="Calibri"/>
          <w:color w:val="000000"/>
          <w:sz w:val="22"/>
          <w:szCs w:val="22"/>
        </w:rPr>
        <w:t>* Formularul se va prezenta şi de eventualul terţ susţinător pentru lit. a), c1) şi d).</w:t>
      </w:r>
    </w:p>
    <w:p w:rsidR="00005438" w:rsidRPr="00BC4A1A" w:rsidRDefault="00005438" w:rsidP="00005438">
      <w:pPr>
        <w:pStyle w:val="Heading4"/>
        <w:numPr>
          <w:ilvl w:val="0"/>
          <w:numId w:val="0"/>
        </w:numPr>
        <w:spacing w:line="276" w:lineRule="auto"/>
        <w:rPr>
          <w:rFonts w:ascii="Calibri" w:hAnsi="Calibri"/>
          <w:sz w:val="22"/>
          <w:szCs w:val="22"/>
          <w:lang w:val="ro-RO"/>
        </w:rPr>
      </w:pPr>
      <w:r w:rsidRPr="00BC4A1A">
        <w:rPr>
          <w:rFonts w:ascii="Calibri" w:hAnsi="Calibri"/>
          <w:sz w:val="22"/>
          <w:szCs w:val="22"/>
          <w:lang w:val="ro-RO"/>
        </w:rPr>
        <w:lastRenderedPageBreak/>
        <w:t>Formular 5</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Operator economic,________________________</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(denumirea/numele)</w:t>
      </w:r>
    </w:p>
    <w:p w:rsidR="00005438" w:rsidRPr="00BC4A1A" w:rsidRDefault="00005438" w:rsidP="00005438">
      <w:pPr>
        <w:spacing w:line="276" w:lineRule="auto"/>
        <w:jc w:val="both"/>
        <w:rPr>
          <w:rFonts w:ascii="Calibri" w:hAnsi="Calibri"/>
          <w:b/>
          <w:sz w:val="22"/>
          <w:szCs w:val="22"/>
        </w:rPr>
      </w:pPr>
    </w:p>
    <w:p w:rsidR="00005438" w:rsidRPr="00BC4A1A" w:rsidRDefault="00005438" w:rsidP="00005438">
      <w:pPr>
        <w:spacing w:line="276" w:lineRule="auto"/>
        <w:jc w:val="center"/>
        <w:rPr>
          <w:rFonts w:ascii="Calibri" w:hAnsi="Calibri"/>
          <w:b/>
          <w:sz w:val="22"/>
          <w:szCs w:val="22"/>
        </w:rPr>
      </w:pPr>
      <w:r w:rsidRPr="00BC4A1A">
        <w:rPr>
          <w:rFonts w:ascii="Calibri" w:hAnsi="Calibri"/>
          <w:b/>
          <w:sz w:val="22"/>
          <w:szCs w:val="22"/>
        </w:rPr>
        <w:t>FORMULAR DE OFERTĂ</w:t>
      </w:r>
    </w:p>
    <w:p w:rsidR="00005438" w:rsidRPr="00BC4A1A" w:rsidRDefault="00005438" w:rsidP="00005438">
      <w:pPr>
        <w:spacing w:line="276" w:lineRule="auto"/>
        <w:jc w:val="center"/>
        <w:rPr>
          <w:rFonts w:ascii="Calibri" w:hAnsi="Calibri"/>
          <w:b/>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 xml:space="preserve">Către: </w:t>
      </w:r>
      <w:r w:rsidRPr="00BC4A1A">
        <w:rPr>
          <w:rFonts w:ascii="Calibri" w:hAnsi="Calibri"/>
          <w:b/>
          <w:sz w:val="22"/>
          <w:szCs w:val="22"/>
        </w:rPr>
        <w:t>Ministerul Fondurilor Europene</w:t>
      </w:r>
      <w:r w:rsidRPr="00BC4A1A">
        <w:rPr>
          <w:rFonts w:ascii="Calibri" w:hAnsi="Calibri"/>
          <w:sz w:val="22"/>
          <w:szCs w:val="22"/>
        </w:rPr>
        <w:t xml:space="preserve"> </w:t>
      </w:r>
    </w:p>
    <w:p w:rsidR="00005438" w:rsidRPr="00BC4A1A" w:rsidRDefault="00005438" w:rsidP="00005438">
      <w:pPr>
        <w:spacing w:line="276" w:lineRule="auto"/>
        <w:jc w:val="both"/>
        <w:rPr>
          <w:rFonts w:ascii="Calibri" w:hAnsi="Calibri"/>
          <w:sz w:val="22"/>
          <w:szCs w:val="22"/>
          <w:lang w:eastAsia="ro-RO"/>
        </w:rPr>
      </w:pPr>
      <w:r w:rsidRPr="00BC4A1A">
        <w:rPr>
          <w:rFonts w:ascii="Calibri" w:hAnsi="Calibri"/>
          <w:color w:val="000000"/>
          <w:sz w:val="22"/>
          <w:szCs w:val="22"/>
        </w:rPr>
        <w:t>Adresa:</w:t>
      </w:r>
      <w:r w:rsidRPr="00BC4A1A">
        <w:rPr>
          <w:rFonts w:ascii="Calibri" w:hAnsi="Calibri"/>
          <w:color w:val="000000"/>
          <w:sz w:val="22"/>
          <w:szCs w:val="22"/>
        </w:rPr>
        <w:tab/>
      </w:r>
      <w:r w:rsidRPr="00BC4A1A">
        <w:rPr>
          <w:rFonts w:ascii="Calibri" w:hAnsi="Calibri"/>
          <w:sz w:val="22"/>
          <w:szCs w:val="22"/>
        </w:rPr>
        <w:t xml:space="preserve">Bd. Ion Mihalache nr 15-17, sector 1, CP 011171, </w:t>
      </w:r>
      <w:r w:rsidRPr="00BC4A1A">
        <w:rPr>
          <w:rFonts w:ascii="Calibri" w:hAnsi="Calibri"/>
          <w:sz w:val="22"/>
          <w:szCs w:val="22"/>
          <w:lang w:eastAsia="ro-RO"/>
        </w:rPr>
        <w:t xml:space="preserve">Bucureşti, România, </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Doamnelor/Domnilor,</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i/>
          <w:sz w:val="22"/>
          <w:szCs w:val="22"/>
          <w:lang w:eastAsia="ro-RO"/>
        </w:rPr>
      </w:pPr>
      <w:r w:rsidRPr="00BC4A1A">
        <w:rPr>
          <w:rFonts w:ascii="Calibri" w:hAnsi="Calibri"/>
          <w:sz w:val="22"/>
          <w:szCs w:val="22"/>
        </w:rPr>
        <w:t xml:space="preserve">1. Examinând documentaţia </w:t>
      </w:r>
      <w:r w:rsidRPr="00BC4A1A">
        <w:rPr>
          <w:rFonts w:ascii="Calibri" w:eastAsia="MS Mincho" w:hAnsi="Calibri"/>
          <w:sz w:val="22"/>
          <w:szCs w:val="22"/>
        </w:rPr>
        <w:t>privind achiziţia directă având ca obiect „</w:t>
      </w:r>
      <w:r w:rsidRPr="00BC4A1A">
        <w:rPr>
          <w:rFonts w:ascii="Calibri" w:hAnsi="Calibri"/>
          <w:b/>
          <w:bCs/>
          <w:sz w:val="22"/>
          <w:szCs w:val="22"/>
        </w:rPr>
        <w:t>Achiziționarea de servicii de curierat</w:t>
      </w:r>
      <w:r w:rsidRPr="004E1EFB">
        <w:rPr>
          <w:rFonts w:ascii="Calibri" w:hAnsi="Calibri"/>
          <w:b/>
          <w:bCs/>
          <w:sz w:val="22"/>
          <w:szCs w:val="22"/>
        </w:rPr>
        <w:t xml:space="preserve"> </w:t>
      </w:r>
      <w:r>
        <w:rPr>
          <w:rFonts w:ascii="Calibri" w:hAnsi="Calibri"/>
          <w:b/>
          <w:bCs/>
          <w:sz w:val="22"/>
          <w:szCs w:val="22"/>
        </w:rPr>
        <w:t>pentru AM și OIR POS Mediu</w:t>
      </w:r>
      <w:r w:rsidRPr="00BC4A1A">
        <w:rPr>
          <w:rFonts w:ascii="Calibri" w:hAnsi="Calibri"/>
          <w:b/>
          <w:bCs/>
          <w:sz w:val="22"/>
          <w:szCs w:val="22"/>
        </w:rPr>
        <w:t>”</w:t>
      </w:r>
      <w:r w:rsidRPr="00BC4A1A">
        <w:rPr>
          <w:rFonts w:ascii="Calibri" w:hAnsi="Calibri"/>
          <w:sz w:val="22"/>
          <w:szCs w:val="22"/>
        </w:rPr>
        <w:t>,</w:t>
      </w:r>
    </w:p>
    <w:p w:rsidR="00005438" w:rsidRPr="00BC4A1A" w:rsidRDefault="00005438" w:rsidP="00005438">
      <w:pPr>
        <w:spacing w:line="276" w:lineRule="auto"/>
        <w:jc w:val="both"/>
        <w:rPr>
          <w:rFonts w:ascii="Calibri" w:hAnsi="Calibri"/>
          <w:b/>
          <w:sz w:val="22"/>
          <w:szCs w:val="22"/>
        </w:rPr>
      </w:pPr>
      <w:r w:rsidRPr="00BC4A1A">
        <w:rPr>
          <w:rFonts w:ascii="Calibri" w:hAnsi="Calibri"/>
          <w:i/>
          <w:sz w:val="22"/>
          <w:szCs w:val="22"/>
          <w:lang w:eastAsia="ro-RO"/>
        </w:rPr>
        <w:t xml:space="preserve"> </w:t>
      </w:r>
    </w:p>
    <w:p w:rsidR="00005438" w:rsidRDefault="00005438" w:rsidP="00005438">
      <w:pPr>
        <w:spacing w:after="120" w:line="276" w:lineRule="auto"/>
        <w:jc w:val="both"/>
        <w:rPr>
          <w:rFonts w:ascii="Calibri" w:hAnsi="Calibri"/>
          <w:sz w:val="22"/>
          <w:szCs w:val="22"/>
        </w:rPr>
      </w:pPr>
      <w:r w:rsidRPr="00BC4A1A">
        <w:rPr>
          <w:rFonts w:ascii="Calibri" w:eastAsia="MS Mincho" w:hAnsi="Calibri"/>
          <w:sz w:val="22"/>
          <w:szCs w:val="22"/>
        </w:rPr>
        <w:t xml:space="preserve">subsemnaţii, reprezentanţi ai ofertantului </w:t>
      </w:r>
      <w:r w:rsidRPr="00BC4A1A">
        <w:rPr>
          <w:rFonts w:ascii="Calibri" w:hAnsi="Calibri"/>
          <w:sz w:val="22"/>
          <w:szCs w:val="22"/>
        </w:rPr>
        <w:t xml:space="preserve">___________________ </w:t>
      </w:r>
      <w:r w:rsidRPr="00BC4A1A">
        <w:rPr>
          <w:rFonts w:ascii="Calibri" w:hAnsi="Calibri"/>
          <w:i/>
          <w:sz w:val="22"/>
          <w:szCs w:val="22"/>
        </w:rPr>
        <w:t>(denumirea/numele ofertantului)</w:t>
      </w:r>
      <w:r w:rsidRPr="00BC4A1A">
        <w:rPr>
          <w:rFonts w:ascii="Calibri" w:hAnsi="Calibri"/>
          <w:sz w:val="22"/>
          <w:szCs w:val="22"/>
        </w:rPr>
        <w:t>, ne oferim ca, în conformitate cu prevederile</w:t>
      </w:r>
      <w:r w:rsidRPr="00BC4A1A">
        <w:rPr>
          <w:rFonts w:ascii="Calibri" w:hAnsi="Calibri"/>
          <w:i/>
          <w:sz w:val="22"/>
          <w:szCs w:val="22"/>
        </w:rPr>
        <w:t xml:space="preserve"> </w:t>
      </w:r>
      <w:r w:rsidRPr="00BC4A1A">
        <w:rPr>
          <w:rFonts w:ascii="Calibri" w:hAnsi="Calibri"/>
          <w:sz w:val="22"/>
          <w:szCs w:val="22"/>
        </w:rPr>
        <w:t xml:space="preserve">şi cerinţele cuprinse în documentaţia mai sus menţionată, să prestăm serviciile care fac obiectul achiziţiei </w:t>
      </w:r>
      <w:r>
        <w:rPr>
          <w:rFonts w:ascii="Calibri" w:hAnsi="Calibri"/>
          <w:sz w:val="22"/>
          <w:szCs w:val="22"/>
        </w:rPr>
        <w:t>conform următoarelor prețuri unitare:</w:t>
      </w:r>
    </w:p>
    <w:p w:rsidR="00005438" w:rsidRDefault="00005438" w:rsidP="00005438">
      <w:pPr>
        <w:numPr>
          <w:ilvl w:val="0"/>
          <w:numId w:val="4"/>
        </w:numPr>
        <w:spacing w:after="120" w:line="276" w:lineRule="auto"/>
        <w:jc w:val="both"/>
        <w:rPr>
          <w:rFonts w:ascii="Calibri" w:hAnsi="Calibri"/>
          <w:sz w:val="22"/>
          <w:szCs w:val="22"/>
        </w:rPr>
      </w:pPr>
      <w:r w:rsidRPr="00BC4A1A">
        <w:rPr>
          <w:rFonts w:ascii="Calibri" w:hAnsi="Calibri"/>
          <w:bCs/>
          <w:color w:val="000000"/>
          <w:kern w:val="28"/>
          <w:sz w:val="22"/>
          <w:szCs w:val="22"/>
          <w:lang w:eastAsia="sk-SK"/>
        </w:rPr>
        <w:t>Preluarea și transmiterea corespondenței în țară (plicuri)</w:t>
      </w:r>
      <w:r>
        <w:rPr>
          <w:rFonts w:ascii="Calibri" w:hAnsi="Calibri"/>
          <w:bCs/>
          <w:color w:val="000000"/>
          <w:kern w:val="28"/>
          <w:sz w:val="22"/>
          <w:szCs w:val="22"/>
          <w:lang w:eastAsia="sk-SK"/>
        </w:rPr>
        <w:t xml:space="preserve">             - __________ lei fără TVA</w:t>
      </w:r>
    </w:p>
    <w:p w:rsidR="00005438" w:rsidRDefault="00005438" w:rsidP="00005438">
      <w:pPr>
        <w:numPr>
          <w:ilvl w:val="0"/>
          <w:numId w:val="4"/>
        </w:numPr>
        <w:spacing w:after="120" w:line="276" w:lineRule="auto"/>
        <w:jc w:val="both"/>
        <w:rPr>
          <w:rFonts w:ascii="Calibri" w:hAnsi="Calibri"/>
          <w:sz w:val="22"/>
          <w:szCs w:val="22"/>
        </w:rPr>
      </w:pPr>
      <w:r w:rsidRPr="00D03839">
        <w:rPr>
          <w:rFonts w:ascii="Calibri" w:hAnsi="Calibri"/>
          <w:bCs/>
          <w:color w:val="000000"/>
          <w:kern w:val="28"/>
          <w:sz w:val="22"/>
          <w:szCs w:val="22"/>
          <w:lang w:eastAsia="sk-SK"/>
        </w:rPr>
        <w:t>Preluarea și transmiterea colete în țară                                             - __________ lei fără TVA</w:t>
      </w:r>
    </w:p>
    <w:p w:rsidR="00005438" w:rsidRPr="00D03839" w:rsidRDefault="00005438" w:rsidP="00005438">
      <w:pPr>
        <w:numPr>
          <w:ilvl w:val="0"/>
          <w:numId w:val="4"/>
        </w:numPr>
        <w:spacing w:after="120" w:line="276" w:lineRule="auto"/>
        <w:jc w:val="both"/>
        <w:rPr>
          <w:rFonts w:ascii="Calibri" w:hAnsi="Calibri"/>
          <w:sz w:val="22"/>
          <w:szCs w:val="22"/>
        </w:rPr>
      </w:pPr>
      <w:r w:rsidRPr="00D03839">
        <w:rPr>
          <w:rFonts w:ascii="Calibri" w:hAnsi="Calibri"/>
          <w:bCs/>
          <w:color w:val="000000"/>
          <w:kern w:val="28"/>
          <w:sz w:val="22"/>
          <w:szCs w:val="22"/>
          <w:lang w:eastAsia="sk-SK"/>
        </w:rPr>
        <w:t>Preluarea și transmiterea corespondenței în străinătate (plicuri) - __________ lei fără TVA</w:t>
      </w:r>
    </w:p>
    <w:p w:rsidR="00005438" w:rsidRPr="00BC4A1A" w:rsidRDefault="00005438" w:rsidP="00005438">
      <w:pPr>
        <w:spacing w:after="120" w:line="276" w:lineRule="auto"/>
        <w:jc w:val="both"/>
        <w:rPr>
          <w:rFonts w:ascii="Calibri" w:hAnsi="Calibri"/>
          <w:sz w:val="22"/>
          <w:szCs w:val="22"/>
        </w:rPr>
      </w:pPr>
      <w:r>
        <w:rPr>
          <w:rFonts w:ascii="Calibri" w:hAnsi="Calibri"/>
          <w:b/>
          <w:sz w:val="22"/>
          <w:szCs w:val="22"/>
        </w:rPr>
        <w:t>Prețurile unitare de mai sus, includ</w:t>
      </w:r>
      <w:r w:rsidRPr="004E1EFB">
        <w:rPr>
          <w:rFonts w:ascii="Calibri" w:hAnsi="Calibri"/>
          <w:b/>
          <w:sz w:val="22"/>
          <w:szCs w:val="22"/>
        </w:rPr>
        <w:t xml:space="preserve"> toate posibilităţile (expedierile în afara reţelei, retururi, ambalare, poliţă asigurare, transport etc.) şi v</w:t>
      </w:r>
      <w:r>
        <w:rPr>
          <w:rFonts w:ascii="Calibri" w:hAnsi="Calibri"/>
          <w:b/>
          <w:sz w:val="22"/>
          <w:szCs w:val="22"/>
        </w:rPr>
        <w:t>or</w:t>
      </w:r>
      <w:r w:rsidRPr="004E1EFB">
        <w:rPr>
          <w:rFonts w:ascii="Calibri" w:hAnsi="Calibri"/>
          <w:b/>
          <w:sz w:val="22"/>
          <w:szCs w:val="22"/>
        </w:rPr>
        <w:t xml:space="preserve"> rămâne ferm</w:t>
      </w:r>
      <w:r>
        <w:rPr>
          <w:rFonts w:ascii="Calibri" w:hAnsi="Calibri"/>
          <w:b/>
          <w:sz w:val="22"/>
          <w:szCs w:val="22"/>
        </w:rPr>
        <w:t>e</w:t>
      </w:r>
      <w:r w:rsidRPr="004E1EFB">
        <w:rPr>
          <w:rFonts w:ascii="Calibri" w:hAnsi="Calibri"/>
          <w:b/>
          <w:sz w:val="22"/>
          <w:szCs w:val="22"/>
        </w:rPr>
        <w:t xml:space="preserve"> pe toata durata contractului.</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2. Ne angajăm ca, în cazul în care oferta noastră este stabilită câştigătoare, să prestăm serviciile conform solicitării Autorităţii contractante.</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 xml:space="preserve">3. Ne angajăm să menţinem această ofertă valabilă pentru o durată de _______ zile </w:t>
      </w:r>
      <w:r w:rsidRPr="00BC4A1A">
        <w:rPr>
          <w:rFonts w:ascii="Calibri" w:hAnsi="Calibri"/>
          <w:i/>
          <w:sz w:val="22"/>
          <w:szCs w:val="22"/>
        </w:rPr>
        <w:t>(durata in litere si cifre)</w:t>
      </w:r>
      <w:r w:rsidRPr="00BC4A1A">
        <w:rPr>
          <w:rFonts w:ascii="Calibri" w:hAnsi="Calibri"/>
          <w:sz w:val="22"/>
          <w:szCs w:val="22"/>
        </w:rPr>
        <w:t xml:space="preserve">, respectiv până la data de ______________________ </w:t>
      </w:r>
      <w:r w:rsidRPr="00BC4A1A">
        <w:rPr>
          <w:rFonts w:ascii="Calibri" w:hAnsi="Calibri"/>
          <w:i/>
          <w:sz w:val="22"/>
          <w:szCs w:val="22"/>
        </w:rPr>
        <w:t xml:space="preserve">(ziua/luna/anul) </w:t>
      </w:r>
      <w:r w:rsidRPr="00BC4A1A">
        <w:rPr>
          <w:rFonts w:ascii="Calibri" w:hAnsi="Calibri"/>
          <w:sz w:val="22"/>
          <w:szCs w:val="22"/>
        </w:rPr>
        <w:t>ea va rămâne obligatorie pentru noi şi poate fi acceptată oricând înainte de expirarea perioadei de valabilitate.</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4. Până la semnarea contractului, această ofertă, împreună cu comunicarea transmisă de dumneavoastră, prin care oferta noastră este stabilită câştigătoare, vor constitui un contract angajant între noi.</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5. Înţelegem că nu sunteţi obligaţi să acceptaţi oferta cu cel mai scăzut preţ, sau orice altă ofertă pe care o puteţi primi.</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Data _____/_____/_____</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_____________, în calitate de _____________________, legal autorizat să semneze</w:t>
      </w:r>
    </w:p>
    <w:p w:rsidR="00005438" w:rsidRPr="00BC4A1A" w:rsidRDefault="00005438" w:rsidP="00005438">
      <w:pPr>
        <w:spacing w:line="276" w:lineRule="auto"/>
        <w:jc w:val="both"/>
        <w:rPr>
          <w:rFonts w:ascii="Calibri" w:hAnsi="Calibri"/>
          <w:sz w:val="22"/>
          <w:szCs w:val="22"/>
        </w:rPr>
      </w:pPr>
      <w:r w:rsidRPr="00BC4A1A">
        <w:rPr>
          <w:rFonts w:ascii="Calibri" w:hAnsi="Calibri"/>
          <w:i/>
          <w:sz w:val="22"/>
          <w:szCs w:val="22"/>
        </w:rPr>
        <w:t xml:space="preserve"> (nume şi semnătură)</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oferta pentru şi în numele ____________________________________.</w:t>
      </w:r>
    </w:p>
    <w:p w:rsidR="00005438" w:rsidRPr="00BC4A1A" w:rsidRDefault="00005438" w:rsidP="00005438">
      <w:pPr>
        <w:spacing w:line="276" w:lineRule="auto"/>
        <w:jc w:val="both"/>
        <w:rPr>
          <w:rFonts w:ascii="Calibri" w:hAnsi="Calibri"/>
          <w:i/>
          <w:sz w:val="22"/>
          <w:szCs w:val="22"/>
        </w:rPr>
      </w:pPr>
      <w:r w:rsidRPr="00BC4A1A">
        <w:rPr>
          <w:rFonts w:ascii="Calibri" w:hAnsi="Calibri"/>
          <w:sz w:val="22"/>
          <w:szCs w:val="22"/>
        </w:rPr>
        <w:t xml:space="preserve">                                                       </w:t>
      </w:r>
      <w:r w:rsidRPr="00BC4A1A">
        <w:rPr>
          <w:rFonts w:ascii="Calibri" w:hAnsi="Calibri"/>
          <w:i/>
          <w:sz w:val="22"/>
          <w:szCs w:val="22"/>
        </w:rPr>
        <w:t>(denumirea/numele ofertantului)</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b/>
          <w:sz w:val="22"/>
          <w:szCs w:val="22"/>
        </w:rPr>
      </w:pPr>
      <w:r w:rsidRPr="00BC4A1A">
        <w:rPr>
          <w:rFonts w:ascii="Calibri" w:hAnsi="Calibri"/>
          <w:b/>
          <w:sz w:val="22"/>
          <w:szCs w:val="22"/>
        </w:rPr>
        <w:t xml:space="preserve">Formular 6 </w:t>
      </w:r>
    </w:p>
    <w:p w:rsidR="00005438" w:rsidRPr="00BC4A1A" w:rsidRDefault="00005438" w:rsidP="00005438">
      <w:pPr>
        <w:spacing w:line="276" w:lineRule="auto"/>
        <w:jc w:val="both"/>
        <w:rPr>
          <w:rFonts w:ascii="Calibri" w:hAnsi="Calibri"/>
          <w:b/>
          <w:sz w:val="22"/>
          <w:szCs w:val="22"/>
        </w:rPr>
      </w:pPr>
    </w:p>
    <w:p w:rsidR="00005438" w:rsidRPr="00BC4A1A" w:rsidRDefault="00005438" w:rsidP="00005438">
      <w:pPr>
        <w:spacing w:line="276" w:lineRule="auto"/>
        <w:jc w:val="both"/>
        <w:rPr>
          <w:rFonts w:ascii="Calibri" w:hAnsi="Calibri"/>
          <w:b/>
          <w:sz w:val="22"/>
          <w:szCs w:val="22"/>
        </w:rPr>
      </w:pPr>
      <w:r w:rsidRPr="00BC4A1A">
        <w:rPr>
          <w:rFonts w:ascii="Calibri" w:hAnsi="Calibri"/>
          <w:b/>
          <w:sz w:val="22"/>
          <w:szCs w:val="22"/>
        </w:rPr>
        <w:t xml:space="preserve">PROPUNEREA FINANCIARĂ </w:t>
      </w:r>
    </w:p>
    <w:p w:rsidR="00005438" w:rsidRPr="00BC4A1A" w:rsidRDefault="00005438" w:rsidP="00005438">
      <w:pPr>
        <w:spacing w:line="276" w:lineRule="auto"/>
        <w:jc w:val="both"/>
        <w:rPr>
          <w:rFonts w:ascii="Calibri" w:hAnsi="Calibri"/>
          <w:b/>
          <w:sz w:val="22"/>
          <w:szCs w:val="22"/>
        </w:rPr>
      </w:pPr>
      <w:r w:rsidRPr="00BC4A1A">
        <w:rPr>
          <w:rFonts w:ascii="Calibri" w:hAnsi="Calibri"/>
          <w:b/>
          <w:sz w:val="22"/>
          <w:szCs w:val="22"/>
        </w:rPr>
        <w:t>(DETALIATĂ)</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Operator economic,</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________________________</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(denumirea/numele)</w:t>
      </w:r>
    </w:p>
    <w:p w:rsidR="00005438" w:rsidRPr="00BC4A1A" w:rsidRDefault="00005438" w:rsidP="00005438">
      <w:pPr>
        <w:spacing w:before="120" w:after="120" w:line="276" w:lineRule="auto"/>
        <w:ind w:right="91"/>
        <w:jc w:val="both"/>
        <w:rPr>
          <w:rFonts w:ascii="Calibri" w:hAnsi="Calibri"/>
          <w:b/>
          <w:i/>
          <w:sz w:val="22"/>
          <w:szCs w:val="22"/>
        </w:rPr>
      </w:pPr>
    </w:p>
    <w:tbl>
      <w:tblPr>
        <w:tblpPr w:leftFromText="180" w:rightFromText="180" w:vertAnchor="text" w:horzAnchor="margin" w:tblpXSpec="center" w:tblpY="179"/>
        <w:tblW w:w="10008" w:type="dxa"/>
        <w:tblLayout w:type="fixed"/>
        <w:tblLook w:val="0000" w:firstRow="0" w:lastRow="0" w:firstColumn="0" w:lastColumn="0" w:noHBand="0" w:noVBand="0"/>
      </w:tblPr>
      <w:tblGrid>
        <w:gridCol w:w="648"/>
        <w:gridCol w:w="2700"/>
        <w:gridCol w:w="1620"/>
        <w:gridCol w:w="1800"/>
        <w:gridCol w:w="1530"/>
        <w:gridCol w:w="1710"/>
      </w:tblGrid>
      <w:tr w:rsidR="00005438" w:rsidRPr="00BC4A1A" w:rsidTr="004C2B48">
        <w:trPr>
          <w:trHeight w:val="1440"/>
        </w:trPr>
        <w:tc>
          <w:tcPr>
            <w:tcW w:w="648" w:type="dxa"/>
            <w:tcBorders>
              <w:top w:val="single" w:sz="4" w:space="0" w:color="auto"/>
              <w:left w:val="single" w:sz="8" w:space="0" w:color="auto"/>
              <w:bottom w:val="single" w:sz="4" w:space="0" w:color="auto"/>
              <w:right w:val="single" w:sz="4" w:space="0" w:color="auto"/>
            </w:tcBorders>
            <w:vAlign w:val="center"/>
          </w:tcPr>
          <w:p w:rsidR="00005438" w:rsidRPr="00BC4A1A" w:rsidRDefault="00005438" w:rsidP="004C2B48">
            <w:pPr>
              <w:spacing w:line="276" w:lineRule="auto"/>
              <w:ind w:left="49"/>
              <w:jc w:val="center"/>
              <w:rPr>
                <w:rFonts w:ascii="Calibri" w:hAnsi="Calibri"/>
                <w:b/>
                <w:color w:val="000000"/>
                <w:sz w:val="22"/>
                <w:szCs w:val="22"/>
              </w:rPr>
            </w:pPr>
            <w:r w:rsidRPr="00BC4A1A">
              <w:rPr>
                <w:rFonts w:ascii="Calibri" w:hAnsi="Calibri"/>
                <w:b/>
                <w:color w:val="000000"/>
                <w:sz w:val="22"/>
                <w:szCs w:val="22"/>
              </w:rPr>
              <w:t>Nr. Crt.</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ind w:left="49"/>
              <w:jc w:val="center"/>
              <w:rPr>
                <w:rFonts w:ascii="Calibri" w:hAnsi="Calibri"/>
                <w:b/>
                <w:color w:val="000000"/>
                <w:sz w:val="22"/>
                <w:szCs w:val="22"/>
              </w:rPr>
            </w:pPr>
            <w:r w:rsidRPr="00BC4A1A">
              <w:rPr>
                <w:rFonts w:ascii="Calibri" w:hAnsi="Calibri"/>
                <w:b/>
                <w:color w:val="000000"/>
                <w:sz w:val="22"/>
                <w:szCs w:val="22"/>
              </w:rPr>
              <w:t>Obiectul contractului</w:t>
            </w:r>
          </w:p>
          <w:p w:rsidR="00005438" w:rsidRPr="00BC4A1A" w:rsidRDefault="00005438" w:rsidP="004C2B48">
            <w:pPr>
              <w:spacing w:line="276" w:lineRule="auto"/>
              <w:ind w:left="49"/>
              <w:jc w:val="center"/>
              <w:rPr>
                <w:rFonts w:ascii="Calibri" w:hAnsi="Calibri"/>
                <w:b/>
                <w:color w:val="000000"/>
                <w:sz w:val="22"/>
                <w:szCs w:val="22"/>
              </w:rPr>
            </w:pPr>
            <w:r w:rsidRPr="00BC4A1A">
              <w:rPr>
                <w:rFonts w:ascii="Calibri" w:hAnsi="Calibri"/>
                <w:b/>
                <w:bCs/>
                <w:sz w:val="22"/>
                <w:szCs w:val="22"/>
              </w:rPr>
              <w:t>Achiziționarea de servicii de curierat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bCs/>
                <w:color w:val="000000"/>
                <w:kern w:val="28"/>
                <w:sz w:val="22"/>
                <w:szCs w:val="22"/>
                <w:lang w:eastAsia="sk-SK"/>
              </w:rPr>
              <w:t>Cantitate maximă previzionată (nr. expediții /lună)</w:t>
            </w:r>
          </w:p>
        </w:tc>
        <w:tc>
          <w:tcPr>
            <w:tcW w:w="1800" w:type="dxa"/>
            <w:tcBorders>
              <w:top w:val="single" w:sz="4" w:space="0" w:color="auto"/>
              <w:left w:val="single" w:sz="4" w:space="0" w:color="auto"/>
              <w:bottom w:val="single" w:sz="4" w:space="0" w:color="auto"/>
              <w:right w:val="single" w:sz="4" w:space="0" w:color="auto"/>
            </w:tcBorders>
            <w:vAlign w:val="center"/>
          </w:tcPr>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sz w:val="22"/>
                <w:szCs w:val="22"/>
              </w:rPr>
              <w:t>Preţ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sz w:val="22"/>
                <w:szCs w:val="22"/>
              </w:rPr>
              <w:t>Preţ total</w:t>
            </w:r>
          </w:p>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sz w:val="22"/>
                <w:szCs w:val="22"/>
              </w:rPr>
              <w:t>(</w:t>
            </w:r>
            <w:r w:rsidRPr="00BC4A1A">
              <w:rPr>
                <w:rFonts w:ascii="Calibri" w:hAnsi="Calibri"/>
                <w:b/>
                <w:i/>
                <w:sz w:val="22"/>
                <w:szCs w:val="22"/>
              </w:rPr>
              <w:t>lei</w:t>
            </w:r>
            <w:r w:rsidRPr="00BC4A1A">
              <w:rPr>
                <w:rFonts w:ascii="Calibri" w:hAnsi="Calibri"/>
                <w:b/>
                <w:sz w:val="22"/>
                <w:szCs w:val="22"/>
              </w:rPr>
              <w:t xml:space="preserve"> fără TVA)</w:t>
            </w:r>
          </w:p>
          <w:p w:rsidR="00005438" w:rsidRPr="00BC4A1A" w:rsidRDefault="00005438" w:rsidP="004C2B48">
            <w:pPr>
              <w:spacing w:line="276" w:lineRule="auto"/>
              <w:ind w:left="49"/>
              <w:jc w:val="center"/>
              <w:rPr>
                <w:rFonts w:ascii="Calibri" w:hAnsi="Calibri"/>
                <w:b/>
                <w:i/>
                <w:color w:val="000000"/>
                <w:sz w:val="22"/>
                <w:szCs w:val="22"/>
              </w:rPr>
            </w:pPr>
          </w:p>
        </w:tc>
        <w:tc>
          <w:tcPr>
            <w:tcW w:w="1710" w:type="dxa"/>
            <w:tcBorders>
              <w:top w:val="single" w:sz="4" w:space="0" w:color="auto"/>
              <w:left w:val="nil"/>
              <w:bottom w:val="single" w:sz="4" w:space="0" w:color="auto"/>
              <w:right w:val="single" w:sz="4" w:space="0" w:color="auto"/>
            </w:tcBorders>
          </w:tcPr>
          <w:p w:rsidR="00005438" w:rsidRPr="00BC4A1A" w:rsidRDefault="00005438" w:rsidP="004C2B48">
            <w:pPr>
              <w:spacing w:line="276" w:lineRule="auto"/>
              <w:ind w:left="49"/>
              <w:jc w:val="center"/>
              <w:rPr>
                <w:rFonts w:ascii="Calibri" w:hAnsi="Calibri"/>
                <w:b/>
                <w:sz w:val="22"/>
                <w:szCs w:val="22"/>
              </w:rPr>
            </w:pPr>
          </w:p>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sz w:val="22"/>
                <w:szCs w:val="22"/>
              </w:rPr>
              <w:t>Preţ total</w:t>
            </w:r>
          </w:p>
          <w:p w:rsidR="00005438" w:rsidRPr="00BC4A1A" w:rsidRDefault="00005438" w:rsidP="004C2B48">
            <w:pPr>
              <w:spacing w:line="276" w:lineRule="auto"/>
              <w:ind w:left="49"/>
              <w:jc w:val="center"/>
              <w:rPr>
                <w:rFonts w:ascii="Calibri" w:hAnsi="Calibri"/>
                <w:b/>
                <w:sz w:val="22"/>
                <w:szCs w:val="22"/>
              </w:rPr>
            </w:pPr>
            <w:r w:rsidRPr="00BC4A1A">
              <w:rPr>
                <w:rFonts w:ascii="Calibri" w:hAnsi="Calibri"/>
                <w:b/>
                <w:sz w:val="22"/>
                <w:szCs w:val="22"/>
              </w:rPr>
              <w:t>(</w:t>
            </w:r>
            <w:r w:rsidRPr="00BC4A1A">
              <w:rPr>
                <w:rFonts w:ascii="Calibri" w:hAnsi="Calibri"/>
                <w:b/>
                <w:i/>
                <w:sz w:val="22"/>
                <w:szCs w:val="22"/>
              </w:rPr>
              <w:t>lei</w:t>
            </w:r>
            <w:r w:rsidRPr="00BC4A1A">
              <w:rPr>
                <w:rFonts w:ascii="Calibri" w:hAnsi="Calibri"/>
                <w:b/>
                <w:sz w:val="22"/>
                <w:szCs w:val="22"/>
              </w:rPr>
              <w:t xml:space="preserve"> cu TVA)</w:t>
            </w:r>
          </w:p>
          <w:p w:rsidR="00005438" w:rsidRPr="00BC4A1A" w:rsidRDefault="00005438" w:rsidP="004C2B48">
            <w:pPr>
              <w:spacing w:line="276" w:lineRule="auto"/>
              <w:ind w:left="49"/>
              <w:jc w:val="center"/>
              <w:rPr>
                <w:rFonts w:ascii="Calibri" w:hAnsi="Calibri"/>
                <w:b/>
                <w:sz w:val="22"/>
                <w:szCs w:val="22"/>
              </w:rPr>
            </w:pPr>
          </w:p>
        </w:tc>
      </w:tr>
      <w:tr w:rsidR="00005438" w:rsidRPr="00BC4A1A" w:rsidTr="004C2B48">
        <w:trPr>
          <w:trHeight w:val="380"/>
        </w:trPr>
        <w:tc>
          <w:tcPr>
            <w:tcW w:w="648" w:type="dxa"/>
            <w:tcBorders>
              <w:top w:val="single" w:sz="4" w:space="0" w:color="auto"/>
              <w:left w:val="single" w:sz="8" w:space="0" w:color="auto"/>
              <w:bottom w:val="single" w:sz="4" w:space="0" w:color="auto"/>
              <w:right w:val="single" w:sz="4" w:space="0" w:color="000000"/>
            </w:tcBorders>
          </w:tcPr>
          <w:p w:rsidR="00005438" w:rsidRPr="00BC4A1A" w:rsidRDefault="00005438" w:rsidP="004C2B48">
            <w:pPr>
              <w:spacing w:line="276" w:lineRule="auto"/>
              <w:rPr>
                <w:rFonts w:ascii="Calibri" w:hAnsi="Calibri"/>
                <w:sz w:val="22"/>
                <w:szCs w:val="22"/>
                <w:lang w:eastAsia="ro-RO"/>
              </w:rPr>
            </w:pPr>
            <w:r w:rsidRPr="00BC4A1A">
              <w:rPr>
                <w:rFonts w:ascii="Calibri" w:hAnsi="Calibri"/>
                <w:sz w:val="22"/>
                <w:szCs w:val="22"/>
                <w:lang w:eastAsia="ro-RO"/>
              </w:rPr>
              <w:t xml:space="preserve">1. </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b/>
                <w:sz w:val="22"/>
                <w:szCs w:val="22"/>
                <w:lang w:eastAsia="ro-RO"/>
              </w:rPr>
            </w:pPr>
            <w:r w:rsidRPr="00BC4A1A">
              <w:rPr>
                <w:rFonts w:ascii="Calibri" w:hAnsi="Calibri"/>
                <w:bCs/>
                <w:color w:val="000000"/>
                <w:kern w:val="28"/>
                <w:sz w:val="22"/>
                <w:szCs w:val="22"/>
                <w:lang w:eastAsia="sk-SK"/>
              </w:rPr>
              <w:t>Preluarea și transmiterea corespondenței în țară (plicuri)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rPr>
            </w:pPr>
            <w:r w:rsidRPr="00BC4A1A">
              <w:rPr>
                <w:rFonts w:ascii="Calibri" w:hAnsi="Calibri"/>
                <w:sz w:val="22"/>
                <w:szCs w:val="22"/>
              </w:rPr>
              <w:t>344</w:t>
            </w:r>
          </w:p>
        </w:tc>
        <w:tc>
          <w:tcPr>
            <w:tcW w:w="1800" w:type="dxa"/>
            <w:tcBorders>
              <w:top w:val="single" w:sz="4" w:space="0" w:color="auto"/>
              <w:left w:val="single" w:sz="4" w:space="0" w:color="auto"/>
              <w:bottom w:val="single" w:sz="4" w:space="0" w:color="auto"/>
              <w:right w:val="single" w:sz="4" w:space="0" w:color="auto"/>
            </w:tcBorders>
            <w:vAlign w:val="center"/>
          </w:tcPr>
          <w:p w:rsidR="00005438" w:rsidRPr="00BC4A1A" w:rsidRDefault="00005438" w:rsidP="004C2B48">
            <w:pPr>
              <w:spacing w:line="276" w:lineRule="auto"/>
              <w:jc w:val="center"/>
              <w:rPr>
                <w:rFonts w:ascii="Calibri" w:hAnsi="Calibri"/>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lang w:eastAsia="ro-RO"/>
              </w:rPr>
            </w:pPr>
          </w:p>
        </w:tc>
        <w:tc>
          <w:tcPr>
            <w:tcW w:w="1710" w:type="dxa"/>
            <w:tcBorders>
              <w:top w:val="single" w:sz="4" w:space="0" w:color="auto"/>
              <w:left w:val="nil"/>
              <w:bottom w:val="single" w:sz="4" w:space="0" w:color="auto"/>
              <w:right w:val="single" w:sz="4" w:space="0" w:color="auto"/>
            </w:tcBorders>
          </w:tcPr>
          <w:p w:rsidR="00005438" w:rsidRPr="00BC4A1A" w:rsidRDefault="00005438" w:rsidP="004C2B48">
            <w:pPr>
              <w:spacing w:line="276" w:lineRule="auto"/>
              <w:jc w:val="center"/>
              <w:rPr>
                <w:rFonts w:ascii="Calibri" w:hAnsi="Calibri"/>
                <w:sz w:val="22"/>
                <w:szCs w:val="22"/>
                <w:lang w:eastAsia="ro-RO"/>
              </w:rPr>
            </w:pPr>
          </w:p>
        </w:tc>
      </w:tr>
      <w:tr w:rsidR="00005438" w:rsidRPr="00BC4A1A" w:rsidTr="004C2B48">
        <w:trPr>
          <w:trHeight w:val="380"/>
        </w:trPr>
        <w:tc>
          <w:tcPr>
            <w:tcW w:w="648" w:type="dxa"/>
            <w:tcBorders>
              <w:top w:val="single" w:sz="4" w:space="0" w:color="auto"/>
              <w:left w:val="single" w:sz="8" w:space="0" w:color="auto"/>
              <w:bottom w:val="single" w:sz="4" w:space="0" w:color="auto"/>
              <w:right w:val="single" w:sz="4" w:space="0" w:color="000000"/>
            </w:tcBorders>
          </w:tcPr>
          <w:p w:rsidR="00005438" w:rsidRPr="00BC4A1A" w:rsidRDefault="00005438" w:rsidP="004C2B48">
            <w:pPr>
              <w:spacing w:line="276" w:lineRule="auto"/>
              <w:rPr>
                <w:rFonts w:ascii="Calibri" w:hAnsi="Calibri"/>
                <w:sz w:val="22"/>
                <w:szCs w:val="22"/>
                <w:lang w:eastAsia="ro-RO"/>
              </w:rPr>
            </w:pPr>
            <w:r w:rsidRPr="00BC4A1A">
              <w:rPr>
                <w:rFonts w:ascii="Calibri" w:hAnsi="Calibri"/>
                <w:sz w:val="22"/>
                <w:szCs w:val="22"/>
                <w:lang w:eastAsia="ro-RO"/>
              </w:rPr>
              <w:t>2.</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b/>
                <w:sz w:val="22"/>
                <w:szCs w:val="22"/>
                <w:lang w:eastAsia="ro-RO"/>
              </w:rPr>
            </w:pPr>
            <w:r w:rsidRPr="00BC4A1A">
              <w:rPr>
                <w:rFonts w:ascii="Calibri" w:hAnsi="Calibri"/>
                <w:bCs/>
                <w:color w:val="000000"/>
                <w:kern w:val="28"/>
                <w:sz w:val="22"/>
                <w:szCs w:val="22"/>
                <w:lang w:eastAsia="sk-SK"/>
              </w:rPr>
              <w:t>Preluarea și transmiterea colete în țară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rPr>
            </w:pPr>
            <w:r w:rsidRPr="00BC4A1A">
              <w:rPr>
                <w:rFonts w:ascii="Calibri" w:hAnsi="Calibri"/>
                <w:sz w:val="22"/>
                <w:szCs w:val="22"/>
              </w:rPr>
              <w:t>8</w:t>
            </w:r>
          </w:p>
        </w:tc>
        <w:tc>
          <w:tcPr>
            <w:tcW w:w="1800" w:type="dxa"/>
            <w:tcBorders>
              <w:top w:val="single" w:sz="4" w:space="0" w:color="auto"/>
              <w:left w:val="single" w:sz="4" w:space="0" w:color="auto"/>
              <w:bottom w:val="single" w:sz="4" w:space="0" w:color="auto"/>
              <w:right w:val="single" w:sz="4" w:space="0" w:color="auto"/>
            </w:tcBorders>
            <w:vAlign w:val="center"/>
          </w:tcPr>
          <w:p w:rsidR="00005438" w:rsidRPr="00BC4A1A" w:rsidRDefault="00005438" w:rsidP="004C2B48">
            <w:pPr>
              <w:spacing w:line="276" w:lineRule="auto"/>
              <w:jc w:val="center"/>
              <w:rPr>
                <w:rFonts w:ascii="Calibri" w:hAnsi="Calibri"/>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lang w:eastAsia="ro-RO"/>
              </w:rPr>
            </w:pPr>
          </w:p>
        </w:tc>
        <w:tc>
          <w:tcPr>
            <w:tcW w:w="1710" w:type="dxa"/>
            <w:tcBorders>
              <w:top w:val="single" w:sz="4" w:space="0" w:color="auto"/>
              <w:left w:val="nil"/>
              <w:bottom w:val="single" w:sz="4" w:space="0" w:color="auto"/>
              <w:right w:val="single" w:sz="4" w:space="0" w:color="auto"/>
            </w:tcBorders>
          </w:tcPr>
          <w:p w:rsidR="00005438" w:rsidRPr="00BC4A1A" w:rsidRDefault="00005438" w:rsidP="004C2B48">
            <w:pPr>
              <w:spacing w:line="276" w:lineRule="auto"/>
              <w:jc w:val="center"/>
              <w:rPr>
                <w:rFonts w:ascii="Calibri" w:hAnsi="Calibri"/>
                <w:sz w:val="22"/>
                <w:szCs w:val="22"/>
                <w:lang w:eastAsia="ro-RO"/>
              </w:rPr>
            </w:pPr>
          </w:p>
        </w:tc>
      </w:tr>
      <w:tr w:rsidR="00005438" w:rsidRPr="00BC4A1A" w:rsidTr="004C2B48">
        <w:trPr>
          <w:trHeight w:val="380"/>
        </w:trPr>
        <w:tc>
          <w:tcPr>
            <w:tcW w:w="648" w:type="dxa"/>
            <w:tcBorders>
              <w:top w:val="single" w:sz="4" w:space="0" w:color="auto"/>
              <w:left w:val="single" w:sz="8" w:space="0" w:color="auto"/>
              <w:bottom w:val="single" w:sz="4" w:space="0" w:color="auto"/>
              <w:right w:val="single" w:sz="4" w:space="0" w:color="000000"/>
            </w:tcBorders>
          </w:tcPr>
          <w:p w:rsidR="00005438" w:rsidRPr="00BC4A1A" w:rsidRDefault="00005438" w:rsidP="004C2B48">
            <w:pPr>
              <w:spacing w:line="276" w:lineRule="auto"/>
              <w:rPr>
                <w:rFonts w:ascii="Calibri" w:hAnsi="Calibri"/>
                <w:sz w:val="22"/>
                <w:szCs w:val="22"/>
                <w:lang w:eastAsia="ro-RO"/>
              </w:rPr>
            </w:pPr>
            <w:r w:rsidRPr="00BC4A1A">
              <w:rPr>
                <w:rFonts w:ascii="Calibri" w:hAnsi="Calibri"/>
                <w:sz w:val="22"/>
                <w:szCs w:val="22"/>
                <w:lang w:eastAsia="ro-RO"/>
              </w:rPr>
              <w:t>3.</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b/>
                <w:sz w:val="22"/>
                <w:szCs w:val="22"/>
                <w:lang w:eastAsia="ro-RO"/>
              </w:rPr>
            </w:pPr>
            <w:r w:rsidRPr="00BC4A1A">
              <w:rPr>
                <w:rFonts w:ascii="Calibri" w:hAnsi="Calibri"/>
                <w:bCs/>
                <w:color w:val="000000"/>
                <w:kern w:val="28"/>
                <w:sz w:val="22"/>
                <w:szCs w:val="22"/>
                <w:lang w:eastAsia="sk-SK"/>
              </w:rPr>
              <w:t>Preluarea și transmiterea corespondenței în străinătate (plicuri)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rPr>
            </w:pPr>
            <w:r w:rsidRPr="00BC4A1A">
              <w:rPr>
                <w:rFonts w:ascii="Calibri" w:hAnsi="Calibri"/>
                <w:sz w:val="22"/>
                <w:szCs w:val="22"/>
              </w:rPr>
              <w:t>4</w:t>
            </w:r>
          </w:p>
        </w:tc>
        <w:tc>
          <w:tcPr>
            <w:tcW w:w="1800" w:type="dxa"/>
            <w:tcBorders>
              <w:top w:val="single" w:sz="4" w:space="0" w:color="auto"/>
              <w:left w:val="single" w:sz="4" w:space="0" w:color="auto"/>
              <w:bottom w:val="single" w:sz="4" w:space="0" w:color="auto"/>
              <w:right w:val="single" w:sz="4" w:space="0" w:color="auto"/>
            </w:tcBorders>
            <w:vAlign w:val="center"/>
          </w:tcPr>
          <w:p w:rsidR="00005438" w:rsidRPr="00BC4A1A" w:rsidRDefault="00005438" w:rsidP="004C2B48">
            <w:pPr>
              <w:spacing w:line="276" w:lineRule="auto"/>
              <w:jc w:val="center"/>
              <w:rPr>
                <w:rFonts w:ascii="Calibri" w:hAnsi="Calibri"/>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lang w:eastAsia="ro-RO"/>
              </w:rPr>
            </w:pPr>
          </w:p>
        </w:tc>
        <w:tc>
          <w:tcPr>
            <w:tcW w:w="1710" w:type="dxa"/>
            <w:tcBorders>
              <w:top w:val="single" w:sz="4" w:space="0" w:color="auto"/>
              <w:left w:val="nil"/>
              <w:bottom w:val="single" w:sz="4" w:space="0" w:color="auto"/>
              <w:right w:val="single" w:sz="4" w:space="0" w:color="auto"/>
            </w:tcBorders>
          </w:tcPr>
          <w:p w:rsidR="00005438" w:rsidRPr="00BC4A1A" w:rsidRDefault="00005438" w:rsidP="004C2B48">
            <w:pPr>
              <w:spacing w:line="276" w:lineRule="auto"/>
              <w:jc w:val="center"/>
              <w:rPr>
                <w:rFonts w:ascii="Calibri" w:hAnsi="Calibri"/>
                <w:sz w:val="22"/>
                <w:szCs w:val="22"/>
                <w:lang w:eastAsia="ro-RO"/>
              </w:rPr>
            </w:pPr>
          </w:p>
        </w:tc>
      </w:tr>
      <w:tr w:rsidR="00005438" w:rsidRPr="00BC4A1A" w:rsidTr="004C2B48">
        <w:trPr>
          <w:trHeight w:val="380"/>
        </w:trPr>
        <w:tc>
          <w:tcPr>
            <w:tcW w:w="648" w:type="dxa"/>
            <w:tcBorders>
              <w:top w:val="single" w:sz="4" w:space="0" w:color="auto"/>
              <w:left w:val="single" w:sz="8" w:space="0" w:color="auto"/>
              <w:bottom w:val="single" w:sz="4" w:space="0" w:color="auto"/>
              <w:right w:val="single" w:sz="4" w:space="0" w:color="000000"/>
            </w:tcBorders>
          </w:tcPr>
          <w:p w:rsidR="00005438" w:rsidRPr="00BC4A1A" w:rsidRDefault="00005438" w:rsidP="004C2B48">
            <w:pPr>
              <w:spacing w:line="276" w:lineRule="auto"/>
              <w:rPr>
                <w:rFonts w:ascii="Calibri" w:hAnsi="Calibri"/>
                <w:sz w:val="22"/>
                <w:szCs w:val="22"/>
                <w:lang w:eastAsia="ro-RO"/>
              </w:rPr>
            </w:pPr>
            <w:r w:rsidRPr="00BC4A1A">
              <w:rPr>
                <w:rFonts w:ascii="Calibri" w:hAnsi="Calibri"/>
                <w:sz w:val="22"/>
                <w:szCs w:val="22"/>
                <w:lang w:eastAsia="ro-RO"/>
              </w:rPr>
              <w:t>4.</w:t>
            </w:r>
          </w:p>
        </w:tc>
        <w:tc>
          <w:tcPr>
            <w:tcW w:w="612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rPr>
            </w:pPr>
            <w:r w:rsidRPr="00BC4A1A">
              <w:rPr>
                <w:rFonts w:ascii="Calibri" w:hAnsi="Calibri"/>
                <w:bCs/>
                <w:color w:val="000000"/>
                <w:kern w:val="28"/>
                <w:sz w:val="22"/>
                <w:szCs w:val="22"/>
                <w:lang w:eastAsia="sk-SK"/>
              </w:rPr>
              <w:t>TOTAL</w:t>
            </w:r>
          </w:p>
        </w:tc>
        <w:tc>
          <w:tcPr>
            <w:tcW w:w="1530" w:type="dxa"/>
            <w:tcBorders>
              <w:top w:val="single" w:sz="4" w:space="0" w:color="auto"/>
              <w:left w:val="nil"/>
              <w:bottom w:val="single" w:sz="4" w:space="0" w:color="auto"/>
              <w:right w:val="single" w:sz="4" w:space="0" w:color="auto"/>
            </w:tcBorders>
            <w:shd w:val="clear" w:color="auto" w:fill="auto"/>
            <w:vAlign w:val="center"/>
          </w:tcPr>
          <w:p w:rsidR="00005438" w:rsidRPr="00BC4A1A" w:rsidRDefault="00005438" w:rsidP="004C2B48">
            <w:pPr>
              <w:spacing w:line="276" w:lineRule="auto"/>
              <w:jc w:val="center"/>
              <w:rPr>
                <w:rFonts w:ascii="Calibri" w:hAnsi="Calibri"/>
                <w:sz w:val="22"/>
                <w:szCs w:val="22"/>
                <w:lang w:eastAsia="ro-RO"/>
              </w:rPr>
            </w:pPr>
            <w:r w:rsidRPr="00BC4A1A">
              <w:rPr>
                <w:rFonts w:ascii="Calibri" w:hAnsi="Calibri"/>
                <w:sz w:val="22"/>
                <w:szCs w:val="22"/>
                <w:lang w:eastAsia="ro-RO"/>
              </w:rPr>
              <w:t>*</w:t>
            </w:r>
            <w:r>
              <w:rPr>
                <w:rFonts w:ascii="Calibri" w:hAnsi="Calibri"/>
                <w:sz w:val="22"/>
                <w:szCs w:val="22"/>
                <w:lang w:eastAsia="ro-RO"/>
              </w:rPr>
              <w:t>..............</w:t>
            </w:r>
          </w:p>
        </w:tc>
        <w:tc>
          <w:tcPr>
            <w:tcW w:w="1710" w:type="dxa"/>
            <w:tcBorders>
              <w:top w:val="single" w:sz="4" w:space="0" w:color="auto"/>
              <w:left w:val="nil"/>
              <w:bottom w:val="single" w:sz="4" w:space="0" w:color="auto"/>
              <w:right w:val="single" w:sz="4" w:space="0" w:color="auto"/>
            </w:tcBorders>
          </w:tcPr>
          <w:p w:rsidR="00005438" w:rsidRPr="00BC4A1A" w:rsidRDefault="00005438" w:rsidP="004C2B48">
            <w:pPr>
              <w:spacing w:line="276" w:lineRule="auto"/>
              <w:jc w:val="center"/>
              <w:rPr>
                <w:rFonts w:ascii="Calibri" w:hAnsi="Calibri"/>
                <w:sz w:val="22"/>
                <w:szCs w:val="22"/>
                <w:lang w:eastAsia="ro-RO"/>
              </w:rPr>
            </w:pPr>
          </w:p>
        </w:tc>
      </w:tr>
    </w:tbl>
    <w:p w:rsidR="00005438" w:rsidRPr="004E1EFB" w:rsidRDefault="00005438" w:rsidP="00005438">
      <w:pPr>
        <w:pStyle w:val="Default"/>
        <w:spacing w:before="240"/>
        <w:jc w:val="both"/>
        <w:rPr>
          <w:rFonts w:ascii="Calibri" w:hAnsi="Calibri"/>
          <w:b/>
          <w:color w:val="auto"/>
          <w:sz w:val="22"/>
          <w:szCs w:val="22"/>
          <w:lang w:val="ro-RO"/>
        </w:rPr>
      </w:pPr>
      <w:r>
        <w:rPr>
          <w:rFonts w:ascii="Calibri" w:hAnsi="Calibri"/>
          <w:b/>
          <w:color w:val="auto"/>
          <w:sz w:val="22"/>
          <w:szCs w:val="22"/>
          <w:lang w:val="ro-RO"/>
        </w:rPr>
        <w:t>ATENȚIE: Prețurile unitare vor trebui să includă</w:t>
      </w:r>
      <w:r w:rsidRPr="004E1EFB">
        <w:rPr>
          <w:rFonts w:ascii="Calibri" w:hAnsi="Calibri"/>
          <w:b/>
          <w:color w:val="auto"/>
          <w:sz w:val="22"/>
          <w:szCs w:val="22"/>
          <w:lang w:val="ro-RO"/>
        </w:rPr>
        <w:t xml:space="preserve"> toate posibilităţile (expedierile în afara reţelei, retururi, ambalare, poliţă asigurare, transport etc.) şi v</w:t>
      </w:r>
      <w:r>
        <w:rPr>
          <w:rFonts w:ascii="Calibri" w:hAnsi="Calibri"/>
          <w:b/>
          <w:color w:val="auto"/>
          <w:sz w:val="22"/>
          <w:szCs w:val="22"/>
          <w:lang w:val="ro-RO"/>
        </w:rPr>
        <w:t>or</w:t>
      </w:r>
      <w:r w:rsidRPr="004E1EFB">
        <w:rPr>
          <w:rFonts w:ascii="Calibri" w:hAnsi="Calibri"/>
          <w:b/>
          <w:color w:val="auto"/>
          <w:sz w:val="22"/>
          <w:szCs w:val="22"/>
          <w:lang w:val="ro-RO"/>
        </w:rPr>
        <w:t xml:space="preserve"> rămâne ferm</w:t>
      </w:r>
      <w:r>
        <w:rPr>
          <w:rFonts w:ascii="Calibri" w:hAnsi="Calibri"/>
          <w:b/>
          <w:color w:val="auto"/>
          <w:sz w:val="22"/>
          <w:szCs w:val="22"/>
          <w:lang w:val="ro-RO"/>
        </w:rPr>
        <w:t>e</w:t>
      </w:r>
      <w:r w:rsidRPr="004E1EFB">
        <w:rPr>
          <w:rFonts w:ascii="Calibri" w:hAnsi="Calibri"/>
          <w:b/>
          <w:color w:val="auto"/>
          <w:sz w:val="22"/>
          <w:szCs w:val="22"/>
          <w:lang w:val="ro-RO"/>
        </w:rPr>
        <w:t xml:space="preserve"> pe toata durata contractului.</w:t>
      </w:r>
      <w:r>
        <w:rPr>
          <w:rFonts w:ascii="Calibri" w:hAnsi="Calibri"/>
          <w:b/>
          <w:color w:val="auto"/>
          <w:sz w:val="22"/>
          <w:szCs w:val="22"/>
          <w:lang w:val="ro-RO"/>
        </w:rPr>
        <w:t xml:space="preserve"> În cazul în care în prețurile unitare nu sunt incluse toate posibilitățile astfel cum au fost specificate mai sus, oferta va fi declarată neconformă.</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*Valoarea va fi utilizată pentru stabilirea ofertei având prețul cel mai scăzut.</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eastAsia="MS Mincho" w:hAnsi="Calibri"/>
          <w:sz w:val="22"/>
          <w:szCs w:val="22"/>
        </w:rPr>
      </w:pPr>
      <w:r w:rsidRPr="00BC4A1A">
        <w:rPr>
          <w:rFonts w:ascii="Calibri" w:hAnsi="Calibri"/>
          <w:sz w:val="22"/>
          <w:szCs w:val="22"/>
        </w:rPr>
        <w:t xml:space="preserve">Data </w:t>
      </w:r>
      <w:r w:rsidRPr="00BC4A1A">
        <w:rPr>
          <w:rFonts w:ascii="Calibri" w:eastAsia="MS Mincho" w:hAnsi="Calibri"/>
          <w:sz w:val="22"/>
          <w:szCs w:val="22"/>
        </w:rPr>
        <w:t>:[ZZ.LL.AAAA]</w:t>
      </w:r>
    </w:p>
    <w:p w:rsidR="00005438" w:rsidRPr="00BC4A1A" w:rsidRDefault="00005438" w:rsidP="00005438">
      <w:pPr>
        <w:spacing w:line="276" w:lineRule="auto"/>
        <w:jc w:val="both"/>
        <w:rPr>
          <w:rFonts w:ascii="Calibri" w:hAnsi="Calibri"/>
          <w:sz w:val="22"/>
          <w:szCs w:val="22"/>
        </w:rPr>
      </w:pPr>
      <w:r w:rsidRPr="00BC4A1A">
        <w:rPr>
          <w:rFonts w:ascii="Calibri" w:hAnsi="Calibri"/>
          <w:sz w:val="22"/>
          <w:szCs w:val="22"/>
        </w:rPr>
        <w:t>(numele şi prenume)____________________,</w:t>
      </w:r>
      <w:r w:rsidRPr="00BC4A1A">
        <w:rPr>
          <w:rFonts w:ascii="Calibri" w:hAnsi="Calibri"/>
          <w:i/>
          <w:sz w:val="22"/>
          <w:szCs w:val="22"/>
        </w:rPr>
        <w:t xml:space="preserve"> (semnătura şi ştampilă)</w:t>
      </w:r>
      <w:r w:rsidRPr="00BC4A1A">
        <w:rPr>
          <w:rFonts w:ascii="Calibri" w:hAnsi="Calibri"/>
          <w:sz w:val="22"/>
          <w:szCs w:val="22"/>
        </w:rPr>
        <w:t>, în calitate de __________________, legal autorizat să semnez oferta pentru şi în numele ____________________________________</w:t>
      </w:r>
    </w:p>
    <w:p w:rsidR="00005438" w:rsidRPr="00BC4A1A" w:rsidRDefault="00005438" w:rsidP="00005438">
      <w:pPr>
        <w:spacing w:line="276" w:lineRule="auto"/>
        <w:jc w:val="both"/>
        <w:rPr>
          <w:rFonts w:ascii="Calibri" w:hAnsi="Calibri"/>
          <w:i/>
          <w:sz w:val="22"/>
          <w:szCs w:val="22"/>
        </w:rPr>
      </w:pPr>
      <w:r w:rsidRPr="00BC4A1A">
        <w:rPr>
          <w:rFonts w:ascii="Calibri" w:hAnsi="Calibri"/>
          <w:sz w:val="22"/>
          <w:szCs w:val="22"/>
        </w:rPr>
        <w:t xml:space="preserve">                                                       </w:t>
      </w:r>
      <w:r w:rsidRPr="00BC4A1A">
        <w:rPr>
          <w:rFonts w:ascii="Calibri" w:hAnsi="Calibri"/>
          <w:i/>
          <w:sz w:val="22"/>
          <w:szCs w:val="22"/>
        </w:rPr>
        <w:t>(denumire/nume operator economic)</w:t>
      </w: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005438" w:rsidRPr="00BC4A1A" w:rsidRDefault="00005438" w:rsidP="00005438">
      <w:pPr>
        <w:rPr>
          <w:rFonts w:ascii="Calibri" w:hAnsi="Calibri"/>
          <w:b/>
          <w:sz w:val="22"/>
          <w:szCs w:val="22"/>
        </w:rPr>
      </w:pPr>
      <w:r w:rsidRPr="00BC4A1A">
        <w:rPr>
          <w:rFonts w:ascii="Calibri" w:hAnsi="Calibri"/>
          <w:b/>
          <w:sz w:val="22"/>
          <w:szCs w:val="22"/>
        </w:rPr>
        <w:t>Formular 7</w:t>
      </w:r>
    </w:p>
    <w:p w:rsidR="00005438" w:rsidRPr="00BC4A1A" w:rsidRDefault="00005438" w:rsidP="00005438">
      <w:pPr>
        <w:jc w:val="center"/>
        <w:rPr>
          <w:rFonts w:ascii="Calibri" w:hAnsi="Calibri"/>
          <w:sz w:val="22"/>
          <w:szCs w:val="22"/>
        </w:rPr>
      </w:pPr>
    </w:p>
    <w:p w:rsidR="00005438" w:rsidRPr="00BC4A1A" w:rsidRDefault="00005438" w:rsidP="00005438">
      <w:pPr>
        <w:jc w:val="center"/>
        <w:rPr>
          <w:rFonts w:ascii="Calibri" w:hAnsi="Calibri"/>
          <w:sz w:val="22"/>
          <w:szCs w:val="22"/>
        </w:rPr>
      </w:pPr>
      <w:r w:rsidRPr="00BC4A1A">
        <w:rPr>
          <w:rFonts w:ascii="Calibri" w:hAnsi="Calibri"/>
          <w:sz w:val="22"/>
          <w:szCs w:val="22"/>
        </w:rPr>
        <w:t>PROPUNEREA TEHNICĂ</w:t>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Operator economic,</w:t>
      </w:r>
    </w:p>
    <w:p w:rsidR="00005438" w:rsidRPr="00BC4A1A" w:rsidRDefault="00005438" w:rsidP="00005438">
      <w:pPr>
        <w:rPr>
          <w:rFonts w:ascii="Calibri" w:hAnsi="Calibri"/>
          <w:sz w:val="22"/>
          <w:szCs w:val="22"/>
        </w:rPr>
      </w:pPr>
      <w:r w:rsidRPr="00BC4A1A">
        <w:rPr>
          <w:rFonts w:ascii="Calibri" w:hAnsi="Calibri"/>
          <w:sz w:val="22"/>
          <w:szCs w:val="22"/>
        </w:rPr>
        <w:t>________________________</w:t>
      </w:r>
    </w:p>
    <w:p w:rsidR="00005438" w:rsidRPr="00BC4A1A" w:rsidRDefault="00005438" w:rsidP="00005438">
      <w:pPr>
        <w:rPr>
          <w:rFonts w:ascii="Calibri" w:hAnsi="Calibri"/>
          <w:sz w:val="22"/>
          <w:szCs w:val="22"/>
        </w:rPr>
      </w:pPr>
      <w:r w:rsidRPr="00BC4A1A">
        <w:rPr>
          <w:rFonts w:ascii="Calibri" w:hAnsi="Calibri"/>
          <w:sz w:val="22"/>
          <w:szCs w:val="22"/>
        </w:rPr>
        <w:t>(denumirea/numele)</w:t>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 xml:space="preserve">Denumirea achiziţiei: </w:t>
      </w:r>
      <w:r w:rsidRPr="00BC4A1A">
        <w:rPr>
          <w:rFonts w:ascii="Calibri" w:hAnsi="Calibri"/>
          <w:b/>
          <w:sz w:val="22"/>
          <w:szCs w:val="22"/>
        </w:rPr>
        <w:t>Achiziționarea de servicii de curierat</w:t>
      </w:r>
      <w:r>
        <w:rPr>
          <w:rFonts w:ascii="Calibri" w:hAnsi="Calibri"/>
          <w:b/>
          <w:sz w:val="22"/>
          <w:szCs w:val="22"/>
        </w:rPr>
        <w:t xml:space="preserve"> pentru AM și OIR POS Mediu</w:t>
      </w:r>
    </w:p>
    <w:p w:rsidR="00005438" w:rsidRPr="00BC4A1A" w:rsidRDefault="00005438" w:rsidP="00005438">
      <w:pPr>
        <w:rPr>
          <w:rFonts w:ascii="Calibri" w:hAnsi="Calibri"/>
          <w:sz w:val="22"/>
          <w:szCs w:val="22"/>
        </w:rPr>
      </w:pPr>
    </w:p>
    <w:tbl>
      <w:tblPr>
        <w:tblW w:w="9653"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749"/>
        <w:gridCol w:w="3150"/>
        <w:gridCol w:w="3135"/>
        <w:gridCol w:w="2619"/>
      </w:tblGrid>
      <w:tr w:rsidR="00005438" w:rsidRPr="00D50EE8" w:rsidTr="004C2B48">
        <w:trPr>
          <w:cantSplit/>
          <w:trHeight w:val="631"/>
          <w:jc w:val="center"/>
        </w:trPr>
        <w:tc>
          <w:tcPr>
            <w:tcW w:w="749" w:type="dxa"/>
          </w:tcPr>
          <w:p w:rsidR="00005438" w:rsidRPr="00D50EE8" w:rsidRDefault="00005438" w:rsidP="004C2B48">
            <w:pPr>
              <w:spacing w:line="276" w:lineRule="auto"/>
              <w:rPr>
                <w:rFonts w:ascii="Calibri" w:hAnsi="Calibri"/>
                <w:b/>
                <w:sz w:val="22"/>
                <w:szCs w:val="22"/>
              </w:rPr>
            </w:pPr>
            <w:r w:rsidRPr="00D50EE8">
              <w:rPr>
                <w:rFonts w:ascii="Calibri" w:hAnsi="Calibri"/>
                <w:b/>
                <w:sz w:val="22"/>
                <w:szCs w:val="22"/>
              </w:rPr>
              <w:t>Nr. item</w:t>
            </w:r>
          </w:p>
        </w:tc>
        <w:tc>
          <w:tcPr>
            <w:tcW w:w="3150" w:type="dxa"/>
          </w:tcPr>
          <w:p w:rsidR="00005438" w:rsidRPr="00D50EE8" w:rsidRDefault="00005438" w:rsidP="004C2B48">
            <w:pPr>
              <w:spacing w:line="276" w:lineRule="auto"/>
              <w:rPr>
                <w:rFonts w:ascii="Calibri" w:hAnsi="Calibri"/>
                <w:b/>
                <w:sz w:val="22"/>
                <w:szCs w:val="22"/>
              </w:rPr>
            </w:pPr>
            <w:r w:rsidRPr="00D50EE8">
              <w:rPr>
                <w:rFonts w:ascii="Calibri" w:hAnsi="Calibri"/>
                <w:b/>
                <w:sz w:val="22"/>
                <w:szCs w:val="22"/>
              </w:rPr>
              <w:t>Specificaţiile cerute in Scrisoarea de intenţie</w:t>
            </w:r>
          </w:p>
        </w:tc>
        <w:tc>
          <w:tcPr>
            <w:tcW w:w="3135" w:type="dxa"/>
          </w:tcPr>
          <w:p w:rsidR="00005438" w:rsidRPr="00D50EE8" w:rsidRDefault="00005438" w:rsidP="004C2B48">
            <w:pPr>
              <w:spacing w:line="276" w:lineRule="auto"/>
              <w:rPr>
                <w:rFonts w:ascii="Calibri" w:hAnsi="Calibri"/>
                <w:b/>
                <w:sz w:val="22"/>
                <w:szCs w:val="22"/>
              </w:rPr>
            </w:pPr>
            <w:r w:rsidRPr="00D50EE8">
              <w:rPr>
                <w:rFonts w:ascii="Calibri" w:hAnsi="Calibri"/>
                <w:b/>
                <w:sz w:val="22"/>
                <w:szCs w:val="22"/>
              </w:rPr>
              <w:t>Conformitate</w:t>
            </w:r>
          </w:p>
        </w:tc>
        <w:tc>
          <w:tcPr>
            <w:tcW w:w="2619" w:type="dxa"/>
          </w:tcPr>
          <w:p w:rsidR="00005438" w:rsidRPr="00D50EE8" w:rsidRDefault="00005438" w:rsidP="004C2B48">
            <w:pPr>
              <w:spacing w:line="276" w:lineRule="auto"/>
              <w:rPr>
                <w:rFonts w:ascii="Calibri" w:hAnsi="Calibri"/>
                <w:b/>
                <w:sz w:val="22"/>
                <w:szCs w:val="22"/>
              </w:rPr>
            </w:pPr>
            <w:r w:rsidRPr="00D50EE8">
              <w:rPr>
                <w:rFonts w:ascii="Calibri" w:hAnsi="Calibri"/>
                <w:b/>
                <w:sz w:val="22"/>
                <w:szCs w:val="22"/>
              </w:rPr>
              <w:t>Specificaţiile ofertate</w:t>
            </w:r>
          </w:p>
          <w:p w:rsidR="00005438" w:rsidRPr="00D50EE8" w:rsidRDefault="00005438" w:rsidP="004C2B48">
            <w:pPr>
              <w:spacing w:line="276" w:lineRule="auto"/>
              <w:rPr>
                <w:rFonts w:ascii="Calibri" w:hAnsi="Calibri"/>
                <w:b/>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1.</w:t>
            </w:r>
          </w:p>
        </w:tc>
        <w:tc>
          <w:tcPr>
            <w:tcW w:w="3150"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 xml:space="preserve">(Specificaţiile din aceasta coloana se copiază din documentația de atribuire  - </w:t>
            </w:r>
            <w:r w:rsidRPr="00D50EE8">
              <w:rPr>
                <w:rFonts w:ascii="Calibri" w:hAnsi="Calibri"/>
                <w:b/>
                <w:sz w:val="22"/>
                <w:szCs w:val="22"/>
                <w:u w:val="single"/>
              </w:rPr>
              <w:t>A nu se modifica</w:t>
            </w:r>
            <w:r w:rsidRPr="00D50EE8">
              <w:rPr>
                <w:rFonts w:ascii="Calibri" w:hAnsi="Calibri"/>
                <w:i/>
                <w:sz w:val="22"/>
                <w:szCs w:val="22"/>
              </w:rPr>
              <w:t>)</w:t>
            </w:r>
          </w:p>
        </w:tc>
        <w:tc>
          <w:tcPr>
            <w:tcW w:w="3135"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Confirmaţi conformitatea fiecărei caracteristici cerute in specificaţiile tehnice prin „DA” sau „NU”.</w:t>
            </w:r>
          </w:p>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Va rugam sa urmăriţi si clauzele generale referitoare la specificaţiile tehnice.</w:t>
            </w:r>
          </w:p>
        </w:tc>
        <w:tc>
          <w:tcPr>
            <w:tcW w:w="2619" w:type="dxa"/>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 xml:space="preserve">Se indica denumirea si specificaţiile articolului oferit. </w:t>
            </w:r>
          </w:p>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A se completa separat pentru fiecare articol.</w:t>
            </w:r>
          </w:p>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Va rugam sa urmăriţi clauzele referitoare la specificaţiile tehnice.</w:t>
            </w: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2.</w:t>
            </w:r>
          </w:p>
        </w:tc>
        <w:tc>
          <w:tcPr>
            <w:tcW w:w="3150" w:type="dxa"/>
            <w:vAlign w:val="center"/>
          </w:tcPr>
          <w:p w:rsidR="00005438" w:rsidRPr="00D50EE8" w:rsidRDefault="00005438" w:rsidP="004C2B48">
            <w:pPr>
              <w:tabs>
                <w:tab w:val="left" w:pos="0"/>
              </w:tabs>
              <w:spacing w:line="276" w:lineRule="auto"/>
              <w:jc w:val="both"/>
              <w:rPr>
                <w:rFonts w:ascii="Calibri" w:hAnsi="Calibri"/>
                <w:bCs/>
                <w:sz w:val="22"/>
                <w:szCs w:val="22"/>
              </w:rPr>
            </w:pPr>
            <w:r w:rsidRPr="00D50EE8">
              <w:rPr>
                <w:rFonts w:ascii="Calibri" w:hAnsi="Calibri"/>
                <w:b/>
                <w:bCs/>
                <w:sz w:val="22"/>
                <w:szCs w:val="22"/>
              </w:rPr>
              <w:t>Perioada de prestare a serviciilor</w:t>
            </w:r>
            <w:r w:rsidRPr="00D50EE8">
              <w:rPr>
                <w:rFonts w:ascii="Calibri" w:hAnsi="Calibri"/>
                <w:bCs/>
                <w:sz w:val="22"/>
                <w:szCs w:val="22"/>
              </w:rPr>
              <w:t>: contractul se va derula de la data semnării de către ultima parte până la data de 10.12.2015.</w:t>
            </w:r>
          </w:p>
          <w:p w:rsidR="00005438" w:rsidRPr="00D50EE8" w:rsidRDefault="00005438" w:rsidP="004C2B48">
            <w:pPr>
              <w:tabs>
                <w:tab w:val="left" w:pos="0"/>
              </w:tabs>
              <w:spacing w:line="276" w:lineRule="auto"/>
              <w:jc w:val="both"/>
              <w:rPr>
                <w:rFonts w:ascii="Calibri" w:hAnsi="Calibri"/>
                <w:bCs/>
                <w:sz w:val="22"/>
                <w:szCs w:val="22"/>
              </w:rPr>
            </w:pPr>
            <w:r w:rsidRPr="00D50EE8">
              <w:rPr>
                <w:rFonts w:ascii="Calibri" w:hAnsi="Calibri"/>
                <w:b/>
                <w:bCs/>
                <w:sz w:val="22"/>
                <w:szCs w:val="22"/>
              </w:rPr>
              <w:t>Durata contractului</w:t>
            </w:r>
            <w:r w:rsidRPr="00D50EE8">
              <w:rPr>
                <w:rFonts w:ascii="Calibri" w:hAnsi="Calibri"/>
                <w:bCs/>
                <w:sz w:val="22"/>
                <w:szCs w:val="22"/>
              </w:rPr>
              <w:t>: până la 31.12.2015</w:t>
            </w:r>
          </w:p>
          <w:p w:rsidR="00005438" w:rsidRPr="00D50EE8" w:rsidRDefault="00005438" w:rsidP="004C2B48">
            <w:pPr>
              <w:autoSpaceDE w:val="0"/>
              <w:autoSpaceDN w:val="0"/>
              <w:adjustRightInd w:val="0"/>
              <w:spacing w:line="276" w:lineRule="auto"/>
              <w:jc w:val="both"/>
              <w:rPr>
                <w:rFonts w:ascii="Calibri" w:hAnsi="Calibri"/>
                <w:bCs/>
                <w:sz w:val="22"/>
                <w:szCs w:val="22"/>
              </w:rPr>
            </w:pPr>
            <w:r w:rsidRPr="00D50EE8">
              <w:rPr>
                <w:rFonts w:ascii="Calibri" w:hAnsi="Calibri"/>
                <w:b/>
                <w:bCs/>
                <w:sz w:val="22"/>
                <w:szCs w:val="22"/>
              </w:rPr>
              <w:t>Plata</w:t>
            </w:r>
            <w:r w:rsidRPr="00D50EE8">
              <w:rPr>
                <w:rFonts w:ascii="Calibri" w:hAnsi="Calibri"/>
                <w:bCs/>
                <w:sz w:val="22"/>
                <w:szCs w:val="22"/>
              </w:rPr>
              <w:t xml:space="preserve"> se va efectua numai pentru serviciile efectiv prestate, în baza rapoartelor lunare în care prestatorul va descrie activitățile prestate conform contractului.</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3.</w:t>
            </w:r>
          </w:p>
        </w:tc>
        <w:tc>
          <w:tcPr>
            <w:tcW w:w="3150" w:type="dxa"/>
            <w:vAlign w:val="center"/>
          </w:tcPr>
          <w:p w:rsidR="00005438" w:rsidRPr="00D50EE8" w:rsidRDefault="00005438" w:rsidP="004C2B48">
            <w:pPr>
              <w:autoSpaceDE w:val="0"/>
              <w:autoSpaceDN w:val="0"/>
              <w:adjustRightInd w:val="0"/>
              <w:spacing w:line="276" w:lineRule="auto"/>
              <w:jc w:val="both"/>
              <w:rPr>
                <w:rFonts w:ascii="Calibri" w:hAnsi="Calibri"/>
                <w:bCs/>
                <w:color w:val="000000"/>
                <w:kern w:val="28"/>
                <w:sz w:val="22"/>
                <w:szCs w:val="22"/>
              </w:rPr>
            </w:pPr>
            <w:r w:rsidRPr="00D50EE8">
              <w:rPr>
                <w:rFonts w:ascii="Calibri" w:hAnsi="Calibri"/>
                <w:bCs/>
                <w:color w:val="000000"/>
                <w:kern w:val="28"/>
                <w:sz w:val="22"/>
                <w:szCs w:val="22"/>
              </w:rPr>
              <w:t>Preluarea de la sediul Autorităţii de Management POS Mediu şi a celor 8 Organisme Intermediare Regionale POS Mediu (București, Pitești, Bacău, Galați, Timisoara, Cluj-Napoca, Sibiu și Craiova) şi transmiterea plicurilor şi coletelor la destinaţiile comandate de fiecare dintre aceştia în parte.</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lastRenderedPageBreak/>
              <w:t>4.</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După momentul lansării comenzii de către achizitor, preluarea plicurilor/coletelor de la adresele indicate se va realiza în cel mai scurt timp posibil, de luni până joi între orele 09.00 – 17.00, iar pentru ziua de vineri, între orele 09.00 -14.30.</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5.</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Ofertantul va expedia în sistem rapid plicuri şi colete în ţară şi străinătate la adresa comandată de către achizitor, cu confirmare de primire în care va fi specificată data, ora şi persoana care a semnat la destinaţie. La cererea achizitorului, confirmarea de primire îi va fi transmisă maxim a doua zi prin fax sau e-mail, fără perceperea unor taxe suplimentare.</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6.</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b/>
                <w:color w:val="auto"/>
                <w:sz w:val="22"/>
                <w:szCs w:val="22"/>
                <w:lang w:val="ro-RO"/>
              </w:rPr>
              <w:t>Durata livrării plicurilor/coletelor în ţară</w:t>
            </w:r>
            <w:r w:rsidRPr="00D50EE8">
              <w:rPr>
                <w:rFonts w:ascii="Calibri" w:hAnsi="Calibri"/>
                <w:color w:val="auto"/>
                <w:sz w:val="22"/>
                <w:szCs w:val="22"/>
                <w:lang w:val="ro-RO"/>
              </w:rPr>
              <w:t xml:space="preserve"> va fi de </w:t>
            </w:r>
            <w:r w:rsidRPr="00D50EE8">
              <w:rPr>
                <w:rFonts w:ascii="Calibri" w:hAnsi="Calibri"/>
                <w:b/>
                <w:color w:val="auto"/>
                <w:sz w:val="22"/>
                <w:szCs w:val="22"/>
                <w:lang w:val="ro-RO"/>
              </w:rPr>
              <w:t>MAXIM 24 (douăzecişipatru) de ore</w:t>
            </w:r>
            <w:r w:rsidRPr="00D50EE8">
              <w:rPr>
                <w:rFonts w:ascii="Calibri" w:hAnsi="Calibri"/>
                <w:color w:val="auto"/>
                <w:sz w:val="22"/>
                <w:szCs w:val="22"/>
                <w:lang w:val="ro-RO"/>
              </w:rPr>
              <w:t xml:space="preserve"> din momentul preluării pentru preluările de luni-joi, de </w:t>
            </w:r>
            <w:r w:rsidRPr="00D50EE8">
              <w:rPr>
                <w:rFonts w:ascii="Calibri" w:hAnsi="Calibri"/>
                <w:b/>
                <w:color w:val="auto"/>
                <w:sz w:val="22"/>
                <w:szCs w:val="22"/>
                <w:lang w:val="ro-RO"/>
              </w:rPr>
              <w:t>MAXIM 72 (şaptezeci şi două) de ore</w:t>
            </w:r>
            <w:r w:rsidRPr="00D50EE8">
              <w:rPr>
                <w:rFonts w:ascii="Calibri" w:hAnsi="Calibri"/>
                <w:color w:val="auto"/>
                <w:sz w:val="22"/>
                <w:szCs w:val="22"/>
                <w:lang w:val="ro-RO"/>
              </w:rPr>
              <w:t xml:space="preserve"> din momentul preluării, pentru preluările de vineri.</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7.</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 xml:space="preserve">Durata livrării plicurilor în străinătate va fi de </w:t>
            </w:r>
            <w:r w:rsidRPr="00D50EE8">
              <w:rPr>
                <w:rFonts w:ascii="Calibri" w:hAnsi="Calibri"/>
                <w:b/>
                <w:color w:val="auto"/>
                <w:sz w:val="22"/>
                <w:szCs w:val="22"/>
                <w:lang w:val="ro-RO"/>
              </w:rPr>
              <w:t>maxim 5 (cinci) zile</w:t>
            </w:r>
            <w:r w:rsidRPr="00D50EE8">
              <w:rPr>
                <w:rFonts w:ascii="Calibri" w:hAnsi="Calibri"/>
                <w:color w:val="auto"/>
                <w:sz w:val="22"/>
                <w:szCs w:val="22"/>
                <w:lang w:val="ro-RO"/>
              </w:rPr>
              <w:t xml:space="preserve"> din momentul preluării pentru preluările de luni până vineri.</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8.</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Activitatea de colectare, transport şi depozitare a plicurilor şi coletelor se va desfăşura în conformitate cu reglementările legale în vigoare.</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9.</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 xml:space="preserve">Ofertantul </w:t>
            </w:r>
            <w:r w:rsidRPr="00D50EE8">
              <w:rPr>
                <w:rFonts w:ascii="Calibri" w:hAnsi="Calibri"/>
                <w:b/>
                <w:color w:val="auto"/>
                <w:sz w:val="22"/>
                <w:szCs w:val="22"/>
                <w:lang w:val="ro-RO"/>
              </w:rPr>
              <w:t>va pune la dispoziţia achizitorului plicurile şi cutiile necesare</w:t>
            </w:r>
            <w:r w:rsidRPr="00D50EE8">
              <w:rPr>
                <w:rFonts w:ascii="Calibri" w:hAnsi="Calibri"/>
                <w:color w:val="auto"/>
                <w:sz w:val="22"/>
                <w:szCs w:val="22"/>
                <w:lang w:val="ro-RO"/>
              </w:rPr>
              <w:t xml:space="preserve"> transmiterii în siguranţă a expediţiilor fără perceperea unor tarife suplimentare.</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lastRenderedPageBreak/>
              <w:t>10.</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În caz de ramburs, ce nu se datorează prestatorului, ofertantul va asigura returnarea expediţiei în aceleaşi condiţii de calitate şi siguranţă iar achizitorul va achita aceeaşi contravaloare ca şi la expedierea iniţială.</w:t>
            </w:r>
            <w:bookmarkStart w:id="4" w:name="_GoBack"/>
            <w:bookmarkEnd w:id="4"/>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11.</w:t>
            </w:r>
          </w:p>
        </w:tc>
        <w:tc>
          <w:tcPr>
            <w:tcW w:w="3150" w:type="dxa"/>
            <w:vAlign w:val="center"/>
          </w:tcPr>
          <w:p w:rsidR="00005438" w:rsidRPr="00D50EE8" w:rsidRDefault="00005438" w:rsidP="004C2B48">
            <w:pPr>
              <w:pStyle w:val="Default"/>
              <w:spacing w:line="276" w:lineRule="auto"/>
              <w:jc w:val="both"/>
              <w:rPr>
                <w:rFonts w:ascii="Calibri" w:hAnsi="Calibri"/>
                <w:color w:val="auto"/>
                <w:sz w:val="22"/>
                <w:szCs w:val="22"/>
                <w:lang w:val="ro-RO"/>
              </w:rPr>
            </w:pPr>
            <w:r w:rsidRPr="00D50EE8">
              <w:rPr>
                <w:rFonts w:ascii="Calibri" w:hAnsi="Calibri"/>
                <w:color w:val="auto"/>
                <w:sz w:val="22"/>
                <w:szCs w:val="22"/>
                <w:lang w:val="ro-RO"/>
              </w:rPr>
              <w:t xml:space="preserve">Ofertantul va calcula un tarif pentru fiecare tip de expediţie. </w:t>
            </w:r>
            <w:r w:rsidRPr="00D50EE8">
              <w:rPr>
                <w:rFonts w:ascii="Calibri" w:hAnsi="Calibri"/>
                <w:b/>
                <w:color w:val="auto"/>
                <w:sz w:val="22"/>
                <w:szCs w:val="22"/>
                <w:lang w:val="ro-RO"/>
              </w:rPr>
              <w:t>Tariful include toate posibilităţile (expedierile în afara reţelei, retururi, ambalare, poliţă asigurare, transport etc.)</w:t>
            </w:r>
            <w:r w:rsidRPr="00D50EE8">
              <w:rPr>
                <w:rFonts w:ascii="Calibri" w:hAnsi="Calibri"/>
                <w:color w:val="auto"/>
                <w:sz w:val="22"/>
                <w:szCs w:val="22"/>
                <w:lang w:val="ro-RO"/>
              </w:rPr>
              <w:t xml:space="preserve"> şi va rămâne ferm pe toata durata contractului. Ofertantul va avea acoperire naţională de operare.</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r w:rsidR="00005438" w:rsidRPr="00D50EE8" w:rsidTr="004C2B48">
        <w:trPr>
          <w:cantSplit/>
          <w:trHeight w:val="51"/>
          <w:jc w:val="center"/>
        </w:trPr>
        <w:tc>
          <w:tcPr>
            <w:tcW w:w="749" w:type="dxa"/>
            <w:vAlign w:val="center"/>
          </w:tcPr>
          <w:p w:rsidR="00005438" w:rsidRPr="00D50EE8" w:rsidRDefault="00005438" w:rsidP="004C2B48">
            <w:pPr>
              <w:spacing w:line="276" w:lineRule="auto"/>
              <w:rPr>
                <w:rFonts w:ascii="Calibri" w:hAnsi="Calibri"/>
                <w:i/>
                <w:sz w:val="22"/>
                <w:szCs w:val="22"/>
              </w:rPr>
            </w:pPr>
            <w:r w:rsidRPr="00D50EE8">
              <w:rPr>
                <w:rFonts w:ascii="Calibri" w:hAnsi="Calibri"/>
                <w:i/>
                <w:sz w:val="22"/>
                <w:szCs w:val="22"/>
              </w:rPr>
              <w:t>12.</w:t>
            </w:r>
          </w:p>
        </w:tc>
        <w:tc>
          <w:tcPr>
            <w:tcW w:w="3150" w:type="dxa"/>
            <w:vAlign w:val="center"/>
          </w:tcPr>
          <w:p w:rsidR="00005438" w:rsidRPr="00D50EE8" w:rsidRDefault="00005438" w:rsidP="004C2B48">
            <w:pPr>
              <w:autoSpaceDE w:val="0"/>
              <w:autoSpaceDN w:val="0"/>
              <w:adjustRightInd w:val="0"/>
              <w:spacing w:line="276" w:lineRule="auto"/>
              <w:jc w:val="both"/>
              <w:rPr>
                <w:rFonts w:ascii="Calibri" w:hAnsi="Calibri"/>
                <w:bCs/>
                <w:sz w:val="22"/>
                <w:szCs w:val="22"/>
              </w:rPr>
            </w:pPr>
            <w:r w:rsidRPr="00D50EE8">
              <w:rPr>
                <w:rFonts w:ascii="Calibri" w:hAnsi="Calibri"/>
                <w:bCs/>
                <w:sz w:val="22"/>
                <w:szCs w:val="22"/>
              </w:rPr>
              <w:t>Plata se va efectua numai pentru serviciile efectiv prestate, în baza rapoartelor lunare în care prestatorul va descrie activitățile prestate conform contractului.</w:t>
            </w:r>
          </w:p>
        </w:tc>
        <w:tc>
          <w:tcPr>
            <w:tcW w:w="3135" w:type="dxa"/>
            <w:vAlign w:val="center"/>
          </w:tcPr>
          <w:p w:rsidR="00005438" w:rsidRPr="00D50EE8" w:rsidRDefault="00005438" w:rsidP="004C2B48">
            <w:pPr>
              <w:spacing w:line="276" w:lineRule="auto"/>
              <w:rPr>
                <w:rFonts w:ascii="Calibri" w:hAnsi="Calibri"/>
                <w:i/>
                <w:sz w:val="22"/>
                <w:szCs w:val="22"/>
              </w:rPr>
            </w:pPr>
          </w:p>
        </w:tc>
        <w:tc>
          <w:tcPr>
            <w:tcW w:w="2619" w:type="dxa"/>
          </w:tcPr>
          <w:p w:rsidR="00005438" w:rsidRPr="00D50EE8" w:rsidRDefault="00005438" w:rsidP="004C2B48">
            <w:pPr>
              <w:spacing w:line="276" w:lineRule="auto"/>
              <w:rPr>
                <w:rFonts w:ascii="Calibri" w:hAnsi="Calibri"/>
                <w:i/>
                <w:sz w:val="22"/>
                <w:szCs w:val="22"/>
              </w:rPr>
            </w:pPr>
          </w:p>
        </w:tc>
      </w:tr>
    </w:tbl>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Data :[ZZ.LL.AAAA]</w:t>
      </w:r>
    </w:p>
    <w:p w:rsidR="00005438" w:rsidRPr="00BC4A1A" w:rsidRDefault="00005438" w:rsidP="00005438">
      <w:pPr>
        <w:rPr>
          <w:rFonts w:ascii="Calibri" w:hAnsi="Calibri"/>
          <w:sz w:val="22"/>
          <w:szCs w:val="22"/>
        </w:rPr>
      </w:pPr>
      <w:r w:rsidRPr="00BC4A1A">
        <w:rPr>
          <w:rFonts w:ascii="Calibri" w:hAnsi="Calibri"/>
          <w:sz w:val="22"/>
          <w:szCs w:val="22"/>
        </w:rPr>
        <w:t>(numele şi prenume)____________________, (semnătura şi ştampilă), in calitate de __________________, legal autorizat sa semnez oferta pentru si in numele ____________________________________.</w:t>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 xml:space="preserve">                                                       (denumire/nume operator economic)</w:t>
      </w:r>
    </w:p>
    <w:p w:rsidR="00005438" w:rsidRPr="00BC4A1A" w:rsidRDefault="00005438" w:rsidP="00005438">
      <w:pPr>
        <w:rPr>
          <w:rFonts w:ascii="Calibri" w:hAnsi="Calibri"/>
          <w:sz w:val="22"/>
          <w:szCs w:val="22"/>
        </w:rPr>
      </w:pP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r w:rsidRPr="00BC4A1A">
        <w:rPr>
          <w:rFonts w:ascii="Calibri" w:hAnsi="Calibri"/>
          <w:sz w:val="22"/>
          <w:szCs w:val="22"/>
        </w:rPr>
        <w:tab/>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r w:rsidRPr="00BC4A1A">
        <w:rPr>
          <w:rFonts w:ascii="Calibri" w:hAnsi="Calibri"/>
          <w:sz w:val="22"/>
          <w:szCs w:val="22"/>
        </w:rPr>
        <w:t>ATENTIE:</w:t>
      </w:r>
    </w:p>
    <w:p w:rsidR="00005438" w:rsidRPr="00BC4A1A" w:rsidRDefault="00005438" w:rsidP="00005438">
      <w:pPr>
        <w:rPr>
          <w:rFonts w:ascii="Calibri" w:hAnsi="Calibri"/>
          <w:sz w:val="22"/>
          <w:szCs w:val="22"/>
        </w:rPr>
      </w:pPr>
      <w:r w:rsidRPr="00BC4A1A">
        <w:rPr>
          <w:rFonts w:ascii="Calibri" w:hAnsi="Calibri"/>
          <w:sz w:val="22"/>
          <w:szCs w:val="22"/>
        </w:rPr>
        <w:t>1. Documentaţia inclusa trebuie să indice clar specificațiile ofertate, în aşa fel încât să permită evaluatorilor să stabilească conformitatea cu cerințele minime solicitate în Documentația de atribuire. Ofertele care nu permit identificarea precisă a cerințelor pot fi respinse de către evaluatori.</w:t>
      </w:r>
    </w:p>
    <w:p w:rsidR="00005438" w:rsidRPr="00BC4A1A" w:rsidRDefault="00005438" w:rsidP="00005438">
      <w:pPr>
        <w:rPr>
          <w:rFonts w:ascii="Calibri" w:hAnsi="Calibri"/>
          <w:sz w:val="22"/>
          <w:szCs w:val="22"/>
        </w:rPr>
      </w:pPr>
      <w:r w:rsidRPr="00BC4A1A">
        <w:rPr>
          <w:rFonts w:ascii="Calibri" w:hAnsi="Calibri"/>
          <w:sz w:val="22"/>
          <w:szCs w:val="22"/>
        </w:rPr>
        <w:t>2. Oferta trebuie să fie suficient de clară și detaliată pentru a permite evaluatorilor o comparare facilă între specificaţiile cerute și specificaţiile oferite.</w:t>
      </w: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p>
    <w:p w:rsidR="00005438" w:rsidRPr="00BC4A1A" w:rsidRDefault="00005438" w:rsidP="00005438">
      <w:pPr>
        <w:rPr>
          <w:rFonts w:ascii="Calibri" w:hAnsi="Calibri"/>
          <w:sz w:val="22"/>
          <w:szCs w:val="22"/>
        </w:rPr>
      </w:pPr>
    </w:p>
    <w:p w:rsidR="00005438" w:rsidRPr="00BC4A1A" w:rsidRDefault="00005438" w:rsidP="00005438">
      <w:pPr>
        <w:spacing w:line="276" w:lineRule="auto"/>
        <w:jc w:val="both"/>
        <w:rPr>
          <w:rFonts w:ascii="Calibri" w:hAnsi="Calibri"/>
          <w:sz w:val="22"/>
          <w:szCs w:val="22"/>
        </w:rPr>
      </w:pPr>
    </w:p>
    <w:p w:rsidR="00F83EE4" w:rsidRDefault="00F83EE4"/>
    <w:sectPr w:rsidR="00F83EE4" w:rsidSect="009B420F">
      <w:footerReference w:type="even" r:id="rId9"/>
      <w:footerReference w:type="default" r:id="rId10"/>
      <w:headerReference w:type="first" r:id="rId11"/>
      <w:footerReference w:type="first" r:id="rId12"/>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05" w:rsidRDefault="00005438" w:rsidP="00F91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405" w:rsidRDefault="00005438" w:rsidP="00F91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05" w:rsidRDefault="00005438" w:rsidP="00F91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42405" w:rsidRPr="00F9136F" w:rsidRDefault="00005438" w:rsidP="00F9136F">
    <w:pPr>
      <w:autoSpaceDE w:val="0"/>
      <w:autoSpaceDN w:val="0"/>
      <w:adjustRightInd w:val="0"/>
      <w:spacing w:before="139"/>
      <w:jc w:val="center"/>
      <w:rPr>
        <w:rFonts w:ascii="Calibri" w:hAnsi="Calibri"/>
        <w:i/>
        <w:color w:val="000080"/>
        <w:sz w:val="20"/>
        <w:szCs w:val="18"/>
        <w:lang w:eastAsia="ro-RO"/>
      </w:rPr>
    </w:pPr>
    <w:r w:rsidRPr="00F9136F">
      <w:rPr>
        <w:rFonts w:ascii="Calibri" w:hAnsi="Calibri"/>
        <w:i/>
        <w:color w:val="000080"/>
        <w:sz w:val="20"/>
        <w:szCs w:val="18"/>
        <w:lang w:eastAsia="ro-RO"/>
      </w:rPr>
      <w:t>Bucureşti, Bd Ion Mihalache nr.15-17, Tower Center, sector 1, România, tel. 0372.838.862  fax. 0372.838.502</w:t>
    </w:r>
  </w:p>
  <w:p w:rsidR="00D42405" w:rsidRPr="008602BA" w:rsidRDefault="00005438" w:rsidP="008602BA">
    <w:pPr>
      <w:pStyle w:val="Footer"/>
      <w:jc w:val="center"/>
      <w:rPr>
        <w:rFonts w:ascii="Calibri" w:hAnsi="Calibri"/>
      </w:rPr>
    </w:pPr>
    <w:r w:rsidRPr="00F9136F">
      <w:rPr>
        <w:rFonts w:ascii="Calibri" w:hAnsi="Calibri"/>
        <w:i/>
        <w:color w:val="000080"/>
        <w:sz w:val="20"/>
        <w:szCs w:val="18"/>
        <w:lang w:eastAsia="ro-RO"/>
      </w:rPr>
      <w:t xml:space="preserve">Operator de date cu </w:t>
    </w:r>
    <w:proofErr w:type="spellStart"/>
    <w:r w:rsidRPr="00F9136F">
      <w:rPr>
        <w:rFonts w:ascii="Calibri" w:hAnsi="Calibri"/>
        <w:i/>
        <w:color w:val="000080"/>
        <w:sz w:val="20"/>
        <w:szCs w:val="18"/>
        <w:lang w:eastAsia="ro-RO"/>
      </w:rPr>
      <w:t>caracter</w:t>
    </w:r>
    <w:proofErr w:type="spellEnd"/>
    <w:r w:rsidRPr="00F9136F">
      <w:rPr>
        <w:rFonts w:ascii="Calibri" w:hAnsi="Calibri"/>
        <w:i/>
        <w:color w:val="000080"/>
        <w:sz w:val="20"/>
        <w:szCs w:val="18"/>
        <w:lang w:eastAsia="ro-RO"/>
      </w:rPr>
      <w:t xml:space="preserve"> personal </w:t>
    </w:r>
    <w:proofErr w:type="spellStart"/>
    <w:r w:rsidRPr="00F9136F">
      <w:rPr>
        <w:rFonts w:ascii="Calibri" w:hAnsi="Calibri"/>
        <w:i/>
        <w:color w:val="000080"/>
        <w:sz w:val="20"/>
        <w:szCs w:val="18"/>
        <w:lang w:eastAsia="ro-RO"/>
      </w:rPr>
      <w:t>nr</w:t>
    </w:r>
    <w:proofErr w:type="spellEnd"/>
    <w:r w:rsidRPr="00F9136F">
      <w:rPr>
        <w:rFonts w:ascii="Calibri" w:hAnsi="Calibri"/>
        <w:i/>
        <w:color w:val="000080"/>
        <w:sz w:val="20"/>
        <w:szCs w:val="18"/>
        <w:lang w:eastAsia="ro-RO"/>
      </w:rPr>
      <w:t>. 33019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05" w:rsidRDefault="00005438" w:rsidP="00F9136F">
    <w:pPr>
      <w:tabs>
        <w:tab w:val="left" w:pos="4665"/>
      </w:tabs>
      <w:autoSpaceDE w:val="0"/>
      <w:autoSpaceDN w:val="0"/>
      <w:adjustRightInd w:val="0"/>
      <w:spacing w:before="139"/>
      <w:ind w:left="1560"/>
      <w:jc w:val="center"/>
      <w:rPr>
        <w:i/>
        <w:color w:val="000080"/>
        <w:sz w:val="20"/>
        <w:szCs w:val="18"/>
        <w:lang w:eastAsia="ro-RO"/>
      </w:rPr>
    </w:pPr>
    <w:r>
      <w:rPr>
        <w:noProof/>
        <w:lang w:val="en-US"/>
      </w:rPr>
      <w:drawing>
        <wp:anchor distT="0" distB="0" distL="114300" distR="114300" simplePos="0" relativeHeight="251661312" behindDoc="0" locked="0" layoutInCell="1" allowOverlap="1">
          <wp:simplePos x="0" y="0"/>
          <wp:positionH relativeFrom="column">
            <wp:posOffset>-815975</wp:posOffset>
          </wp:positionH>
          <wp:positionV relativeFrom="paragraph">
            <wp:posOffset>41275</wp:posOffset>
          </wp:positionV>
          <wp:extent cx="718185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405" w:rsidRPr="0076261E" w:rsidRDefault="00005438" w:rsidP="00F9136F">
    <w:pPr>
      <w:autoSpaceDE w:val="0"/>
      <w:autoSpaceDN w:val="0"/>
      <w:adjustRightInd w:val="0"/>
      <w:spacing w:before="139"/>
      <w:jc w:val="center"/>
      <w:rPr>
        <w:i/>
        <w:color w:val="000080"/>
        <w:sz w:val="20"/>
        <w:szCs w:val="18"/>
        <w:lang w:eastAsia="ro-RO"/>
      </w:rPr>
    </w:pPr>
    <w:r w:rsidRPr="0076261E">
      <w:rPr>
        <w:i/>
        <w:color w:val="000080"/>
        <w:sz w:val="20"/>
        <w:szCs w:val="18"/>
        <w:lang w:eastAsia="ro-RO"/>
      </w:rPr>
      <w:t xml:space="preserve">Bucureşti, Bd Ion Mihalache nr.15-17, Tower Center, sector 1, România, tel. </w:t>
    </w:r>
    <w:r>
      <w:rPr>
        <w:i/>
        <w:color w:val="000080"/>
        <w:sz w:val="20"/>
        <w:szCs w:val="18"/>
        <w:lang w:eastAsia="ro-RO"/>
      </w:rPr>
      <w:t>0372.838.500,  fax. 0372.838.502</w:t>
    </w:r>
  </w:p>
  <w:p w:rsidR="00D42405" w:rsidRPr="00116E96" w:rsidRDefault="00005438" w:rsidP="00F9136F">
    <w:pPr>
      <w:pStyle w:val="Footer"/>
      <w:jc w:val="center"/>
    </w:pPr>
    <w:r w:rsidRPr="0076261E">
      <w:rPr>
        <w:i/>
        <w:color w:val="000080"/>
        <w:sz w:val="20"/>
        <w:szCs w:val="18"/>
        <w:lang w:eastAsia="ro-RO"/>
      </w:rPr>
      <w:t xml:space="preserve">Operator de date cu </w:t>
    </w:r>
    <w:proofErr w:type="spellStart"/>
    <w:r w:rsidRPr="0076261E">
      <w:rPr>
        <w:i/>
        <w:color w:val="000080"/>
        <w:sz w:val="20"/>
        <w:szCs w:val="18"/>
        <w:lang w:eastAsia="ro-RO"/>
      </w:rPr>
      <w:t>caracter</w:t>
    </w:r>
    <w:proofErr w:type="spellEnd"/>
    <w:r w:rsidRPr="0076261E">
      <w:rPr>
        <w:i/>
        <w:color w:val="000080"/>
        <w:sz w:val="20"/>
        <w:szCs w:val="18"/>
        <w:lang w:eastAsia="ro-RO"/>
      </w:rPr>
      <w:t xml:space="preserve"> personal </w:t>
    </w:r>
    <w:proofErr w:type="spellStart"/>
    <w:r w:rsidRPr="0076261E">
      <w:rPr>
        <w:i/>
        <w:color w:val="000080"/>
        <w:sz w:val="20"/>
        <w:szCs w:val="18"/>
        <w:lang w:eastAsia="ro-RO"/>
      </w:rPr>
      <w:t>nr</w:t>
    </w:r>
    <w:proofErr w:type="spellEnd"/>
    <w:r w:rsidRPr="0076261E">
      <w:rPr>
        <w:i/>
        <w:color w:val="000080"/>
        <w:sz w:val="20"/>
        <w:szCs w:val="18"/>
        <w:lang w:eastAsia="ro-RO"/>
      </w:rPr>
      <w:t>. 33019</w:t>
    </w:r>
  </w:p>
  <w:p w:rsidR="00D42405" w:rsidRDefault="000054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9C" w:rsidRDefault="00005438"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3479C" w:rsidRDefault="00005438">
    <w:pPr>
      <w:pStyle w:val="Footer"/>
    </w:pPr>
  </w:p>
  <w:p w:rsidR="0073479C" w:rsidRDefault="000054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9C" w:rsidRDefault="00005438" w:rsidP="00350AF2">
    <w:pPr>
      <w:tabs>
        <w:tab w:val="left" w:pos="4665"/>
      </w:tabs>
      <w:autoSpaceDE w:val="0"/>
      <w:autoSpaceDN w:val="0"/>
      <w:adjustRightInd w:val="0"/>
      <w:spacing w:before="100"/>
      <w:ind w:left="1560"/>
      <w:jc w:val="center"/>
      <w:rPr>
        <w:i/>
        <w:color w:val="000080"/>
        <w:sz w:val="20"/>
        <w:szCs w:val="18"/>
        <w:lang w:eastAsia="ro-RO"/>
      </w:rPr>
    </w:pPr>
    <w:r>
      <w:rPr>
        <w:noProof/>
        <w:lang w:val="en-US"/>
      </w:rPr>
      <w:drawing>
        <wp:anchor distT="0" distB="0" distL="114300" distR="114300" simplePos="0" relativeHeight="251661312" behindDoc="0" locked="0" layoutInCell="1" allowOverlap="1">
          <wp:simplePos x="0" y="0"/>
          <wp:positionH relativeFrom="column">
            <wp:posOffset>-815975</wp:posOffset>
          </wp:positionH>
          <wp:positionV relativeFrom="paragraph">
            <wp:posOffset>155575</wp:posOffset>
          </wp:positionV>
          <wp:extent cx="7181850" cy="161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61925"/>
                  </a:xfrm>
                  <a:prstGeom prst="rect">
                    <a:avLst/>
                  </a:prstGeom>
                  <a:noFill/>
                </pic:spPr>
              </pic:pic>
            </a:graphicData>
          </a:graphic>
          <wp14:sizeRelH relativeFrom="page">
            <wp14:pctWidth>0</wp14:pctWidth>
          </wp14:sizeRelH>
          <wp14:sizeRelV relativeFrom="page">
            <wp14:pctHeight>0</wp14:pctHeight>
          </wp14:sizeRelV>
        </wp:anchor>
      </w:drawing>
    </w:r>
  </w:p>
  <w:p w:rsidR="0073479C" w:rsidRPr="0076261E" w:rsidRDefault="00005438" w:rsidP="00E42114">
    <w:pPr>
      <w:autoSpaceDE w:val="0"/>
      <w:autoSpaceDN w:val="0"/>
      <w:adjustRightInd w:val="0"/>
      <w:spacing w:before="139"/>
      <w:jc w:val="center"/>
      <w:rPr>
        <w:i/>
        <w:color w:val="000080"/>
        <w:sz w:val="20"/>
        <w:szCs w:val="18"/>
        <w:lang w:eastAsia="ro-RO"/>
      </w:rPr>
    </w:pPr>
    <w:r w:rsidRPr="0076261E">
      <w:rPr>
        <w:i/>
        <w:color w:val="000080"/>
        <w:sz w:val="20"/>
        <w:szCs w:val="18"/>
        <w:lang w:eastAsia="ro-RO"/>
      </w:rPr>
      <w:t>Bucureşti, Bd Ion Mihalache nr.15-17, Tower Center, sector 1, R</w:t>
    </w:r>
    <w:r w:rsidRPr="0076261E">
      <w:rPr>
        <w:i/>
        <w:color w:val="000080"/>
        <w:sz w:val="20"/>
        <w:szCs w:val="18"/>
        <w:lang w:eastAsia="ro-RO"/>
      </w:rPr>
      <w:t>omânia, tel. 0372.838.500,  fax. 0372.838.501</w:t>
    </w:r>
  </w:p>
  <w:p w:rsidR="0073479C" w:rsidRPr="00116E96" w:rsidRDefault="00005438" w:rsidP="00E42114">
    <w:pPr>
      <w:pStyle w:val="Footer"/>
      <w:jc w:val="center"/>
    </w:pPr>
    <w:r w:rsidRPr="0076261E">
      <w:rPr>
        <w:i/>
        <w:color w:val="000080"/>
        <w:sz w:val="20"/>
        <w:szCs w:val="18"/>
        <w:lang w:eastAsia="ro-RO"/>
      </w:rPr>
      <w:t xml:space="preserve">Operator de date cu </w:t>
    </w:r>
    <w:proofErr w:type="spellStart"/>
    <w:r w:rsidRPr="0076261E">
      <w:rPr>
        <w:i/>
        <w:color w:val="000080"/>
        <w:sz w:val="20"/>
        <w:szCs w:val="18"/>
        <w:lang w:eastAsia="ro-RO"/>
      </w:rPr>
      <w:t>caracter</w:t>
    </w:r>
    <w:proofErr w:type="spellEnd"/>
    <w:r w:rsidRPr="0076261E">
      <w:rPr>
        <w:i/>
        <w:color w:val="000080"/>
        <w:sz w:val="20"/>
        <w:szCs w:val="18"/>
        <w:lang w:eastAsia="ro-RO"/>
      </w:rPr>
      <w:t xml:space="preserve"> personal </w:t>
    </w:r>
    <w:proofErr w:type="spellStart"/>
    <w:r w:rsidRPr="0076261E">
      <w:rPr>
        <w:i/>
        <w:color w:val="000080"/>
        <w:sz w:val="20"/>
        <w:szCs w:val="18"/>
        <w:lang w:eastAsia="ro-RO"/>
      </w:rPr>
      <w:t>nr</w:t>
    </w:r>
    <w:proofErr w:type="spellEnd"/>
    <w:r w:rsidRPr="0076261E">
      <w:rPr>
        <w:i/>
        <w:color w:val="000080"/>
        <w:sz w:val="20"/>
        <w:szCs w:val="18"/>
        <w:lang w:eastAsia="ro-RO"/>
      </w:rPr>
      <w:t>. 33019</w:t>
    </w:r>
  </w:p>
  <w:p w:rsidR="0073479C" w:rsidRPr="00350AF2" w:rsidRDefault="00005438" w:rsidP="00350AF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9C" w:rsidRDefault="00005438">
    <w:pPr>
      <w:pStyle w:val="Footer"/>
      <w:jc w:val="right"/>
    </w:pPr>
    <w:r>
      <w:fldChar w:fldCharType="begin"/>
    </w:r>
    <w:r>
      <w:instrText xml:space="preserve"> PAGE   \* MERGEFORMAT </w:instrText>
    </w:r>
    <w:r>
      <w:fldChar w:fldCharType="separate"/>
    </w:r>
    <w:r>
      <w:rPr>
        <w:noProof/>
      </w:rPr>
      <w:t>9</w:t>
    </w:r>
    <w:r>
      <w:rPr>
        <w:noProof/>
      </w:rPr>
      <w:fldChar w:fldCharType="end"/>
    </w:r>
  </w:p>
  <w:p w:rsidR="0073479C" w:rsidRDefault="0000543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05" w:rsidRPr="007A7D41" w:rsidRDefault="00005438" w:rsidP="00F9136F">
    <w:pPr>
      <w:ind w:left="1560"/>
      <w:rPr>
        <w:rFonts w:ascii="Calibri" w:hAnsi="Calibri"/>
        <w:b/>
        <w:bCs/>
        <w:color w:val="000080"/>
        <w:sz w:val="16"/>
        <w:szCs w:val="16"/>
        <w:lang w:eastAsia="ro-RO"/>
      </w:rPr>
    </w:pPr>
  </w:p>
  <w:p w:rsidR="00D42405" w:rsidRPr="000A4325" w:rsidRDefault="00005438" w:rsidP="00F9136F">
    <w:pPr>
      <w:ind w:left="1560"/>
      <w:rPr>
        <w:rFonts w:ascii="Calibri" w:hAnsi="Calibri"/>
        <w:b/>
        <w:bCs/>
        <w:color w:val="000080"/>
        <w:sz w:val="36"/>
        <w:szCs w:val="36"/>
        <w:lang w:eastAsia="ro-RO"/>
      </w:rPr>
    </w:pPr>
    <w:r>
      <w:rPr>
        <w:noProof/>
        <w:lang w:val="en-US"/>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-3810</wp:posOffset>
          </wp:positionV>
          <wp:extent cx="923925" cy="9429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325">
      <w:rPr>
        <w:rFonts w:ascii="Calibri" w:hAnsi="Calibri"/>
        <w:b/>
        <w:bCs/>
        <w:color w:val="000080"/>
        <w:sz w:val="36"/>
        <w:szCs w:val="36"/>
        <w:lang w:eastAsia="ro-RO"/>
      </w:rPr>
      <w:t>GUVERNUL ROMÂNIEI</w:t>
    </w:r>
  </w:p>
  <w:p w:rsidR="00D42405" w:rsidRPr="000A4325" w:rsidRDefault="00005438" w:rsidP="00F9136F">
    <w:pPr>
      <w:autoSpaceDE w:val="0"/>
      <w:autoSpaceDN w:val="0"/>
      <w:adjustRightInd w:val="0"/>
      <w:spacing w:before="197"/>
      <w:ind w:left="1560"/>
      <w:rPr>
        <w:rFonts w:ascii="Calibri" w:hAnsi="Calibri"/>
        <w:b/>
        <w:bCs/>
        <w:color w:val="000080"/>
        <w:sz w:val="32"/>
        <w:szCs w:val="28"/>
        <w:lang w:eastAsia="ro-RO"/>
      </w:rPr>
    </w:pPr>
    <w:r w:rsidRPr="000A4325">
      <w:rPr>
        <w:rFonts w:ascii="Calibri" w:hAnsi="Calibri"/>
        <w:b/>
        <w:bCs/>
        <w:color w:val="000080"/>
        <w:sz w:val="32"/>
        <w:szCs w:val="28"/>
        <w:lang w:eastAsia="ro-RO"/>
      </w:rPr>
      <w:t>Ministerul Fondurilor</w:t>
    </w:r>
    <w:r w:rsidRPr="000A4325">
      <w:rPr>
        <w:rFonts w:ascii="Calibri" w:hAnsi="Calibri"/>
        <w:b/>
        <w:bCs/>
        <w:color w:val="000080"/>
        <w:sz w:val="32"/>
        <w:szCs w:val="28"/>
        <w:lang w:eastAsia="ro-RO"/>
      </w:rPr>
      <w:t xml:space="preserve"> Europene</w:t>
    </w:r>
  </w:p>
  <w:p w:rsidR="00D42405" w:rsidRPr="000A4325" w:rsidRDefault="00005438" w:rsidP="00F9136F">
    <w:pPr>
      <w:autoSpaceDE w:val="0"/>
      <w:autoSpaceDN w:val="0"/>
      <w:adjustRightInd w:val="0"/>
      <w:spacing w:before="197"/>
      <w:ind w:left="1560"/>
      <w:rPr>
        <w:rFonts w:ascii="Calibri" w:hAnsi="Calibri"/>
        <w:b/>
        <w:bCs/>
        <w:color w:val="000080"/>
        <w:sz w:val="32"/>
        <w:szCs w:val="28"/>
        <w:lang w:eastAsia="ro-RO"/>
      </w:rPr>
    </w:pPr>
  </w:p>
  <w:p w:rsidR="00D42405" w:rsidRPr="00E17A9B" w:rsidRDefault="00005438" w:rsidP="00F9136F">
    <w:pPr>
      <w:pStyle w:val="Header"/>
      <w:rPr>
        <w:lang w:val="es-ES"/>
      </w:rPr>
    </w:pPr>
    <w:r>
      <w:rPr>
        <w:noProof/>
        <w:lang w:val="en-US"/>
      </w:rPr>
      <w:drawing>
        <wp:anchor distT="0" distB="0" distL="114300" distR="114300" simplePos="0" relativeHeight="251659264" behindDoc="0" locked="0" layoutInCell="1" allowOverlap="1">
          <wp:simplePos x="0" y="0"/>
          <wp:positionH relativeFrom="column">
            <wp:posOffset>-470535</wp:posOffset>
          </wp:positionH>
          <wp:positionV relativeFrom="paragraph">
            <wp:posOffset>43815</wp:posOffset>
          </wp:positionV>
          <wp:extent cx="6414135" cy="144780"/>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405" w:rsidRDefault="00005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9C" w:rsidRPr="007B30BD" w:rsidRDefault="00005438" w:rsidP="007456B0">
    <w:pPr>
      <w:ind w:left="1560"/>
      <w:rPr>
        <w:b/>
        <w:bCs/>
        <w:color w:val="000080"/>
        <w:sz w:val="36"/>
        <w:szCs w:val="36"/>
        <w:lang w:eastAsia="ro-RO"/>
      </w:rPr>
    </w:pPr>
    <w:r w:rsidRPr="007B30BD">
      <w:rPr>
        <w:noProof/>
        <w:lang w:val="en-US"/>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-3810</wp:posOffset>
          </wp:positionV>
          <wp:extent cx="923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r w:rsidRPr="007B30BD">
      <w:rPr>
        <w:b/>
        <w:bCs/>
        <w:color w:val="000080"/>
        <w:sz w:val="36"/>
        <w:szCs w:val="36"/>
        <w:lang w:eastAsia="ro-RO"/>
      </w:rPr>
      <w:t>GUVERNUL ROMÂNIEI</w:t>
    </w:r>
  </w:p>
  <w:p w:rsidR="0073479C" w:rsidRPr="007B30BD" w:rsidRDefault="00005438" w:rsidP="000A4325">
    <w:pPr>
      <w:autoSpaceDE w:val="0"/>
      <w:autoSpaceDN w:val="0"/>
      <w:adjustRightInd w:val="0"/>
      <w:spacing w:before="197"/>
      <w:ind w:left="1560"/>
      <w:rPr>
        <w:b/>
        <w:bCs/>
        <w:color w:val="000080"/>
        <w:sz w:val="32"/>
        <w:szCs w:val="28"/>
        <w:lang w:eastAsia="ro-RO"/>
      </w:rPr>
    </w:pPr>
    <w:r w:rsidRPr="007B30BD">
      <w:rPr>
        <w:b/>
        <w:bCs/>
        <w:color w:val="000080"/>
        <w:sz w:val="32"/>
        <w:szCs w:val="28"/>
        <w:lang w:eastAsia="ro-RO"/>
      </w:rPr>
      <w:t>Ministerul Fondurilor Europene</w:t>
    </w:r>
  </w:p>
  <w:p w:rsidR="0073479C" w:rsidRPr="000A4325" w:rsidRDefault="00005438" w:rsidP="000A4325">
    <w:pPr>
      <w:autoSpaceDE w:val="0"/>
      <w:autoSpaceDN w:val="0"/>
      <w:adjustRightInd w:val="0"/>
      <w:spacing w:before="197"/>
      <w:ind w:left="1560"/>
      <w:rPr>
        <w:rFonts w:ascii="Calibri" w:hAnsi="Calibri"/>
        <w:b/>
        <w:bCs/>
        <w:color w:val="000080"/>
        <w:sz w:val="32"/>
        <w:szCs w:val="28"/>
        <w:lang w:eastAsia="ro-RO"/>
      </w:rPr>
    </w:pPr>
  </w:p>
  <w:p w:rsidR="0073479C" w:rsidRPr="00E17A9B" w:rsidRDefault="00005438" w:rsidP="003E48DF">
    <w:pPr>
      <w:pStyle w:val="Header"/>
      <w:rPr>
        <w:lang w:val="es-ES"/>
      </w:rPr>
    </w:pPr>
    <w:r>
      <w:rPr>
        <w:noProof/>
        <w:lang w:val="en-US"/>
      </w:rPr>
      <w:drawing>
        <wp:anchor distT="0" distB="0" distL="114300" distR="114300" simplePos="0" relativeHeight="251659264" behindDoc="0" locked="0" layoutInCell="1" allowOverlap="1">
          <wp:simplePos x="0" y="0"/>
          <wp:positionH relativeFrom="column">
            <wp:posOffset>-470535</wp:posOffset>
          </wp:positionH>
          <wp:positionV relativeFrom="paragraph">
            <wp:posOffset>43815</wp:posOffset>
          </wp:positionV>
          <wp:extent cx="6414135" cy="1447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79C" w:rsidRPr="00E17A9B" w:rsidRDefault="0000543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E69"/>
    <w:multiLevelType w:val="hybridMultilevel"/>
    <w:tmpl w:val="C7E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5AAF25BB"/>
    <w:multiLevelType w:val="hybridMultilevel"/>
    <w:tmpl w:val="A664DCF4"/>
    <w:lvl w:ilvl="0" w:tplc="415CD1F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43433E"/>
    <w:multiLevelType w:val="hybridMultilevel"/>
    <w:tmpl w:val="4A04D0FC"/>
    <w:lvl w:ilvl="0" w:tplc="EDFC89AC">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D6"/>
    <w:rsid w:val="00005438"/>
    <w:rsid w:val="001361C0"/>
    <w:rsid w:val="002326CD"/>
    <w:rsid w:val="00236CEE"/>
    <w:rsid w:val="003F2235"/>
    <w:rsid w:val="005B74FC"/>
    <w:rsid w:val="006B64D6"/>
    <w:rsid w:val="00742957"/>
    <w:rsid w:val="007D0A5C"/>
    <w:rsid w:val="008D2624"/>
    <w:rsid w:val="00903FB8"/>
    <w:rsid w:val="009810FF"/>
    <w:rsid w:val="009D6632"/>
    <w:rsid w:val="00A37B25"/>
    <w:rsid w:val="00B2133E"/>
    <w:rsid w:val="00E52C93"/>
    <w:rsid w:val="00F814E2"/>
    <w:rsid w:val="00F83EE4"/>
    <w:rsid w:val="00FA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7AAE28-DB55-402F-A5FC-6EA62DE8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3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005438"/>
    <w:pPr>
      <w:keepNext/>
      <w:numPr>
        <w:numId w:val="1"/>
      </w:numPr>
      <w:spacing w:before="240" w:after="60"/>
      <w:outlineLvl w:val="0"/>
    </w:pPr>
    <w:rPr>
      <w:rFonts w:ascii="Arial" w:hAnsi="Arial" w:cs="Arial"/>
      <w:b/>
      <w:bCs/>
      <w:kern w:val="32"/>
      <w:sz w:val="32"/>
      <w:szCs w:val="32"/>
    </w:rPr>
  </w:style>
  <w:style w:type="paragraph" w:styleId="Heading2">
    <w:name w:val="heading 2"/>
    <w:aliases w:val="Subcapitol"/>
    <w:basedOn w:val="Normal"/>
    <w:next w:val="Normal"/>
    <w:link w:val="Heading2Char"/>
    <w:qFormat/>
    <w:rsid w:val="00005438"/>
    <w:pPr>
      <w:keepNext/>
      <w:numPr>
        <w:ilvl w:val="1"/>
        <w:numId w:val="1"/>
      </w:numPr>
      <w:outlineLvl w:val="1"/>
    </w:pPr>
    <w:rPr>
      <w:b/>
      <w:bCs/>
    </w:rPr>
  </w:style>
  <w:style w:type="paragraph" w:styleId="Heading3">
    <w:name w:val="heading 3"/>
    <w:basedOn w:val="Normal"/>
    <w:next w:val="Normal"/>
    <w:link w:val="Heading3Char"/>
    <w:qFormat/>
    <w:rsid w:val="000054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05438"/>
    <w:pPr>
      <w:keepNext/>
      <w:numPr>
        <w:ilvl w:val="3"/>
        <w:numId w:val="1"/>
      </w:numPr>
      <w:spacing w:before="240" w:after="60"/>
      <w:outlineLvl w:val="3"/>
    </w:pPr>
    <w:rPr>
      <w:b/>
      <w:bCs/>
      <w:sz w:val="28"/>
      <w:szCs w:val="28"/>
      <w:lang w:val="x-none"/>
    </w:rPr>
  </w:style>
  <w:style w:type="paragraph" w:styleId="Heading5">
    <w:name w:val="heading 5"/>
    <w:basedOn w:val="Normal"/>
    <w:next w:val="Normal"/>
    <w:link w:val="Heading5Char"/>
    <w:qFormat/>
    <w:rsid w:val="000054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054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05438"/>
    <w:pPr>
      <w:numPr>
        <w:ilvl w:val="6"/>
        <w:numId w:val="1"/>
      </w:numPr>
      <w:spacing w:before="240" w:after="60"/>
      <w:outlineLvl w:val="6"/>
    </w:pPr>
  </w:style>
  <w:style w:type="paragraph" w:styleId="Heading8">
    <w:name w:val="heading 8"/>
    <w:basedOn w:val="Normal"/>
    <w:next w:val="Normal"/>
    <w:link w:val="Heading8Char"/>
    <w:qFormat/>
    <w:rsid w:val="00005438"/>
    <w:pPr>
      <w:numPr>
        <w:ilvl w:val="7"/>
        <w:numId w:val="1"/>
      </w:numPr>
      <w:spacing w:before="240" w:after="60"/>
      <w:outlineLvl w:val="7"/>
    </w:pPr>
    <w:rPr>
      <w:i/>
      <w:iCs/>
    </w:rPr>
  </w:style>
  <w:style w:type="paragraph" w:styleId="Heading9">
    <w:name w:val="heading 9"/>
    <w:basedOn w:val="Normal"/>
    <w:next w:val="Normal"/>
    <w:link w:val="Heading9Char"/>
    <w:qFormat/>
    <w:rsid w:val="000054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438"/>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005438"/>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rsid w:val="00005438"/>
    <w:rPr>
      <w:rFonts w:ascii="Arial" w:eastAsia="Times New Roman" w:hAnsi="Arial" w:cs="Arial"/>
      <w:b/>
      <w:bCs/>
      <w:sz w:val="26"/>
      <w:szCs w:val="26"/>
      <w:lang w:val="ro-RO"/>
    </w:rPr>
  </w:style>
  <w:style w:type="character" w:customStyle="1" w:styleId="Heading4Char">
    <w:name w:val="Heading 4 Char"/>
    <w:basedOn w:val="DefaultParagraphFont"/>
    <w:link w:val="Heading4"/>
    <w:rsid w:val="00005438"/>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rsid w:val="00005438"/>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005438"/>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00543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005438"/>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005438"/>
    <w:rPr>
      <w:rFonts w:ascii="Arial" w:eastAsia="Times New Roman" w:hAnsi="Arial" w:cs="Arial"/>
      <w:lang w:val="ro-RO"/>
    </w:rPr>
  </w:style>
  <w:style w:type="paragraph" w:styleId="Header">
    <w:name w:val="header"/>
    <w:basedOn w:val="Normal"/>
    <w:link w:val="HeaderChar"/>
    <w:uiPriority w:val="99"/>
    <w:rsid w:val="00005438"/>
    <w:pPr>
      <w:tabs>
        <w:tab w:val="center" w:pos="4320"/>
        <w:tab w:val="right" w:pos="8640"/>
      </w:tabs>
    </w:pPr>
    <w:rPr>
      <w:lang w:val="en-GB"/>
    </w:rPr>
  </w:style>
  <w:style w:type="character" w:customStyle="1" w:styleId="HeaderChar">
    <w:name w:val="Header Char"/>
    <w:basedOn w:val="DefaultParagraphFont"/>
    <w:link w:val="Header"/>
    <w:uiPriority w:val="99"/>
    <w:rsid w:val="0000543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05438"/>
    <w:pPr>
      <w:tabs>
        <w:tab w:val="center" w:pos="4320"/>
        <w:tab w:val="right" w:pos="8640"/>
      </w:tabs>
    </w:pPr>
    <w:rPr>
      <w:lang w:val="en-GB"/>
    </w:rPr>
  </w:style>
  <w:style w:type="character" w:customStyle="1" w:styleId="FooterChar">
    <w:name w:val="Footer Char"/>
    <w:basedOn w:val="DefaultParagraphFont"/>
    <w:link w:val="Footer"/>
    <w:uiPriority w:val="99"/>
    <w:rsid w:val="00005438"/>
    <w:rPr>
      <w:rFonts w:ascii="Times New Roman" w:eastAsia="Times New Roman" w:hAnsi="Times New Roman" w:cs="Times New Roman"/>
      <w:sz w:val="24"/>
      <w:szCs w:val="24"/>
      <w:lang w:val="en-GB"/>
    </w:rPr>
  </w:style>
  <w:style w:type="character" w:styleId="PageNumber">
    <w:name w:val="page number"/>
    <w:basedOn w:val="DefaultParagraphFont"/>
    <w:rsid w:val="00005438"/>
  </w:style>
  <w:style w:type="paragraph" w:customStyle="1" w:styleId="Default">
    <w:name w:val="Default"/>
    <w:rsid w:val="0000543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Mihai</dc:creator>
  <cp:keywords/>
  <dc:description/>
  <cp:lastModifiedBy>Lucian Mihai</cp:lastModifiedBy>
  <cp:revision>2</cp:revision>
  <dcterms:created xsi:type="dcterms:W3CDTF">2015-09-28T10:37:00Z</dcterms:created>
  <dcterms:modified xsi:type="dcterms:W3CDTF">2015-09-28T10:40:00Z</dcterms:modified>
</cp:coreProperties>
</file>