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28" w:rsidRDefault="00CF4F28" w:rsidP="001F022E">
      <w:pPr>
        <w:autoSpaceDE w:val="0"/>
        <w:autoSpaceDN w:val="0"/>
        <w:adjustRightInd w:val="0"/>
        <w:spacing w:after="0" w:line="240" w:lineRule="auto"/>
        <w:ind w:left="6372" w:firstLine="708"/>
        <w:rPr>
          <w:b/>
          <w:lang w:eastAsia="ro-RO"/>
        </w:rPr>
      </w:pPr>
    </w:p>
    <w:p w:rsidR="00CF4F28" w:rsidRPr="00A155C8" w:rsidRDefault="00CF4F28" w:rsidP="00CF4F28">
      <w:pPr>
        <w:autoSpaceDE w:val="0"/>
        <w:autoSpaceDN w:val="0"/>
        <w:adjustRightInd w:val="0"/>
        <w:ind w:left="6372" w:firstLine="708"/>
        <w:rPr>
          <w:b/>
        </w:rPr>
      </w:pPr>
      <w:r>
        <w:rPr>
          <w:b/>
          <w:lang w:eastAsia="ro-RO"/>
        </w:rPr>
        <w:t xml:space="preserve"> </w:t>
      </w:r>
    </w:p>
    <w:p w:rsidR="001C6A5F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,Italic"/>
          <w:i/>
          <w:iCs/>
          <w:sz w:val="24"/>
          <w:szCs w:val="24"/>
        </w:rPr>
      </w:pPr>
    </w:p>
    <w:p w:rsidR="001F022E" w:rsidRDefault="001F022E" w:rsidP="001C6A5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,Italic"/>
          <w:i/>
          <w:iCs/>
          <w:sz w:val="24"/>
          <w:szCs w:val="24"/>
        </w:rPr>
      </w:pPr>
    </w:p>
    <w:p w:rsidR="001F022E" w:rsidRPr="003F3E8C" w:rsidRDefault="001F022E" w:rsidP="001C6A5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,Italic"/>
          <w:i/>
          <w:iCs/>
          <w:sz w:val="24"/>
          <w:szCs w:val="24"/>
        </w:rPr>
      </w:pPr>
    </w:p>
    <w:p w:rsidR="001C6A5F" w:rsidRPr="003F3E8C" w:rsidRDefault="001C6A5F" w:rsidP="003F3E8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,Bold"/>
          <w:b/>
          <w:bCs/>
          <w:sz w:val="24"/>
          <w:szCs w:val="24"/>
        </w:rPr>
      </w:pPr>
      <w:r w:rsidRPr="003F3E8C">
        <w:rPr>
          <w:rFonts w:eastAsiaTheme="minorHAnsi" w:cs="Calibri,Bold"/>
          <w:b/>
          <w:bCs/>
          <w:sz w:val="24"/>
          <w:szCs w:val="24"/>
        </w:rPr>
        <w:t>INVITAŢIE DE PARTICIPARE</w:t>
      </w:r>
    </w:p>
    <w:p w:rsidR="008020A1" w:rsidRPr="003F3E8C" w:rsidRDefault="008020A1" w:rsidP="008020A1">
      <w:pPr>
        <w:jc w:val="center"/>
        <w:rPr>
          <w:bCs/>
          <w:sz w:val="24"/>
          <w:szCs w:val="24"/>
        </w:rPr>
      </w:pPr>
      <w:r w:rsidRPr="003F3E8C">
        <w:rPr>
          <w:bCs/>
          <w:sz w:val="24"/>
          <w:szCs w:val="24"/>
        </w:rPr>
        <w:t>Servicii de închiriere imobil cu destinaţie de sediu necesar funcţionării Organismului Intermediar Regional Cluj-Napoca</w:t>
      </w:r>
      <w:r w:rsidR="00793120" w:rsidRPr="003F3E8C">
        <w:rPr>
          <w:bCs/>
          <w:sz w:val="24"/>
          <w:szCs w:val="24"/>
        </w:rPr>
        <w:t xml:space="preserve"> – Infrastructura de Mediu</w:t>
      </w:r>
    </w:p>
    <w:p w:rsidR="008020A1" w:rsidRPr="003F3E8C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,Bold"/>
          <w:bCs/>
          <w:sz w:val="24"/>
          <w:szCs w:val="24"/>
        </w:rPr>
      </w:pPr>
      <w:r w:rsidRPr="003F3E8C">
        <w:rPr>
          <w:rFonts w:eastAsiaTheme="minorHAnsi" w:cs="Calibri,Bold"/>
          <w:bCs/>
          <w:sz w:val="24"/>
          <w:szCs w:val="24"/>
        </w:rPr>
        <w:t>Denumirea Autorităţii Contractante:</w:t>
      </w:r>
      <w:r w:rsidR="00793120" w:rsidRPr="003F3E8C">
        <w:rPr>
          <w:sz w:val="24"/>
          <w:szCs w:val="24"/>
          <w:lang w:eastAsia="ro-RO"/>
        </w:rPr>
        <w:t xml:space="preserve"> </w:t>
      </w:r>
      <w:r w:rsidR="00793120" w:rsidRPr="003F3E8C">
        <w:rPr>
          <w:rFonts w:eastAsiaTheme="minorHAnsi" w:cs="Calibri"/>
          <w:sz w:val="24"/>
          <w:szCs w:val="24"/>
        </w:rPr>
        <w:t xml:space="preserve">Ministerul Fondurilor Europene - </w:t>
      </w:r>
      <w:r w:rsidR="00793120" w:rsidRPr="003F3E8C">
        <w:rPr>
          <w:sz w:val="24"/>
          <w:szCs w:val="24"/>
          <w:lang w:eastAsia="ro-RO"/>
        </w:rPr>
        <w:t xml:space="preserve">Organism Intermediar Regional Cluj-Napoca – Infrastructura de Mediu, </w:t>
      </w:r>
      <w:r w:rsidR="008020A1" w:rsidRPr="003F3E8C">
        <w:rPr>
          <w:sz w:val="24"/>
          <w:szCs w:val="24"/>
          <w:lang w:eastAsia="ro-RO"/>
        </w:rPr>
        <w:t>str. Minerilor nr. 47 Cluj-Napoca, jud. Cluj România</w:t>
      </w:r>
      <w:r w:rsidR="0033433A">
        <w:rPr>
          <w:sz w:val="24"/>
          <w:szCs w:val="24"/>
          <w:lang w:eastAsia="ro-RO"/>
        </w:rPr>
        <w:t>.</w:t>
      </w:r>
    </w:p>
    <w:p w:rsidR="008020A1" w:rsidRPr="003F3E8C" w:rsidRDefault="001C6A5F" w:rsidP="003F3E8C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</w:rPr>
      </w:pPr>
      <w:r w:rsidRPr="003F3E8C">
        <w:rPr>
          <w:rFonts w:eastAsiaTheme="minorHAnsi" w:cs="Calibri,Bold"/>
          <w:bCs/>
          <w:sz w:val="24"/>
          <w:szCs w:val="24"/>
        </w:rPr>
        <w:t>Obiectul contractului:</w:t>
      </w:r>
      <w:r w:rsidR="003F3E8C">
        <w:rPr>
          <w:rFonts w:eastAsiaTheme="minorHAnsi" w:cs="Calibri,Bold"/>
          <w:bCs/>
          <w:sz w:val="24"/>
          <w:szCs w:val="24"/>
        </w:rPr>
        <w:t xml:space="preserve"> </w:t>
      </w:r>
      <w:r w:rsidR="008020A1" w:rsidRPr="003F3E8C">
        <w:rPr>
          <w:bCs/>
          <w:sz w:val="24"/>
          <w:szCs w:val="24"/>
        </w:rPr>
        <w:t xml:space="preserve">Servicii de închiriere </w:t>
      </w:r>
      <w:r w:rsidR="00803608" w:rsidRPr="003F3E8C">
        <w:rPr>
          <w:bCs/>
          <w:sz w:val="24"/>
          <w:szCs w:val="24"/>
        </w:rPr>
        <w:t xml:space="preserve">a unui </w:t>
      </w:r>
      <w:r w:rsidR="008020A1" w:rsidRPr="003F3E8C">
        <w:rPr>
          <w:bCs/>
          <w:sz w:val="24"/>
          <w:szCs w:val="24"/>
        </w:rPr>
        <w:t>imobil cu destinaţie de sediu necesar funcţionării Organismului Intermediar Regional Cluj-Napoca</w:t>
      </w:r>
      <w:r w:rsidR="00793120" w:rsidRPr="003F3E8C">
        <w:rPr>
          <w:bCs/>
          <w:sz w:val="24"/>
          <w:szCs w:val="24"/>
        </w:rPr>
        <w:t xml:space="preserve"> – Infrastructura de Mediu</w:t>
      </w:r>
      <w:r w:rsidR="008020A1" w:rsidRPr="003F3E8C">
        <w:rPr>
          <w:bCs/>
          <w:sz w:val="24"/>
          <w:szCs w:val="24"/>
        </w:rPr>
        <w:t>.</w:t>
      </w:r>
    </w:p>
    <w:p w:rsidR="008020A1" w:rsidRPr="003F3E8C" w:rsidRDefault="001C6A5F" w:rsidP="003F3E8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Theme="minorHAnsi" w:cs="Calibri"/>
          <w:sz w:val="24"/>
          <w:szCs w:val="24"/>
        </w:rPr>
      </w:pPr>
      <w:r w:rsidRPr="003F3E8C">
        <w:rPr>
          <w:rFonts w:eastAsiaTheme="minorHAnsi" w:cs="Calibri,Bold"/>
          <w:bCs/>
          <w:sz w:val="24"/>
          <w:szCs w:val="24"/>
        </w:rPr>
        <w:t xml:space="preserve">Durata contractului: </w:t>
      </w:r>
      <w:r w:rsidR="003F3E8C" w:rsidRPr="003F3E8C">
        <w:rPr>
          <w:sz w:val="24"/>
          <w:szCs w:val="24"/>
        </w:rPr>
        <w:t>până la 31.12.2018</w:t>
      </w:r>
      <w:r w:rsidRPr="003F3E8C">
        <w:rPr>
          <w:rFonts w:eastAsiaTheme="minorHAnsi" w:cs="Calibri"/>
          <w:sz w:val="24"/>
          <w:szCs w:val="24"/>
        </w:rPr>
        <w:t>, cu posibilitate</w:t>
      </w:r>
      <w:r w:rsidR="00565DA8" w:rsidRPr="003F3E8C">
        <w:rPr>
          <w:rFonts w:eastAsiaTheme="minorHAnsi" w:cs="Calibri"/>
          <w:sz w:val="24"/>
          <w:szCs w:val="24"/>
        </w:rPr>
        <w:t>a</w:t>
      </w:r>
      <w:r w:rsidRPr="003F3E8C">
        <w:rPr>
          <w:rFonts w:eastAsiaTheme="minorHAnsi" w:cs="Calibri"/>
          <w:sz w:val="24"/>
          <w:szCs w:val="24"/>
        </w:rPr>
        <w:t xml:space="preserve"> </w:t>
      </w:r>
      <w:r w:rsidR="00CC6E0D" w:rsidRPr="003F3E8C">
        <w:rPr>
          <w:rFonts w:eastAsiaTheme="minorHAnsi" w:cs="Calibri"/>
          <w:sz w:val="24"/>
          <w:szCs w:val="24"/>
        </w:rPr>
        <w:t>prelungirii</w:t>
      </w:r>
      <w:r w:rsidRPr="003F3E8C">
        <w:rPr>
          <w:rFonts w:eastAsiaTheme="minorHAnsi" w:cs="Calibri"/>
          <w:sz w:val="24"/>
          <w:szCs w:val="24"/>
        </w:rPr>
        <w:t>.</w:t>
      </w:r>
    </w:p>
    <w:p w:rsidR="001C6A5F" w:rsidRPr="003F3E8C" w:rsidRDefault="001C6A5F" w:rsidP="003F3E8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Theme="minorHAnsi" w:cs="Calibri"/>
          <w:sz w:val="24"/>
          <w:szCs w:val="24"/>
        </w:rPr>
      </w:pPr>
      <w:r w:rsidRPr="003F3E8C">
        <w:rPr>
          <w:rFonts w:eastAsiaTheme="minorHAnsi" w:cs="Calibri,Bold"/>
          <w:bCs/>
          <w:sz w:val="24"/>
          <w:szCs w:val="24"/>
        </w:rPr>
        <w:t xml:space="preserve">Procedura aplicată: </w:t>
      </w:r>
      <w:r w:rsidRPr="003F3E8C">
        <w:rPr>
          <w:rFonts w:eastAsiaTheme="minorHAnsi" w:cs="Calibri"/>
          <w:sz w:val="24"/>
          <w:szCs w:val="24"/>
        </w:rPr>
        <w:t>Procedura este reglementată prin norme procedurale interne aprobate prin ordin al Ministrului Fondurilor Europene.</w:t>
      </w:r>
    </w:p>
    <w:p w:rsidR="008020A1" w:rsidRPr="003F3E8C" w:rsidRDefault="001C6A5F" w:rsidP="003F3E8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Theme="minorHAnsi" w:cs="Calibri"/>
          <w:sz w:val="24"/>
          <w:szCs w:val="24"/>
        </w:rPr>
      </w:pPr>
      <w:r w:rsidRPr="003F3E8C">
        <w:rPr>
          <w:rFonts w:eastAsiaTheme="minorHAnsi" w:cs="Calibri,Bold"/>
          <w:bCs/>
          <w:sz w:val="24"/>
          <w:szCs w:val="24"/>
        </w:rPr>
        <w:t>Data-limită şi locul pentru depunerea ofertelor:</w:t>
      </w:r>
      <w:r w:rsidR="004F09F9" w:rsidRPr="003F3E8C">
        <w:rPr>
          <w:rFonts w:eastAsiaTheme="minorHAnsi" w:cs="Calibri,Bold"/>
          <w:bCs/>
          <w:sz w:val="24"/>
          <w:szCs w:val="24"/>
        </w:rPr>
        <w:t xml:space="preserve"> </w:t>
      </w:r>
      <w:r w:rsidR="00F134B9">
        <w:rPr>
          <w:rFonts w:eastAsiaTheme="minorHAnsi" w:cs="Calibri,Bold"/>
          <w:bCs/>
          <w:sz w:val="24"/>
          <w:szCs w:val="24"/>
        </w:rPr>
        <w:t>25.0</w:t>
      </w:r>
      <w:r w:rsidR="00A35DDE">
        <w:rPr>
          <w:rFonts w:eastAsiaTheme="minorHAnsi" w:cs="Calibri,Bold"/>
          <w:bCs/>
          <w:sz w:val="24"/>
          <w:szCs w:val="24"/>
        </w:rPr>
        <w:t>7</w:t>
      </w:r>
      <w:r w:rsidR="00F134B9">
        <w:rPr>
          <w:rFonts w:eastAsiaTheme="minorHAnsi" w:cs="Calibri,Bold"/>
          <w:bCs/>
          <w:sz w:val="24"/>
          <w:szCs w:val="24"/>
        </w:rPr>
        <w:t>.</w:t>
      </w:r>
      <w:r w:rsidR="007356D9" w:rsidRPr="00682610">
        <w:rPr>
          <w:rFonts w:eastAsiaTheme="minorHAnsi" w:cs="Calibri,Bold"/>
          <w:bCs/>
          <w:sz w:val="24"/>
          <w:szCs w:val="24"/>
        </w:rPr>
        <w:t xml:space="preserve"> </w:t>
      </w:r>
      <w:r w:rsidR="008020A1" w:rsidRPr="00682610">
        <w:rPr>
          <w:rFonts w:eastAsiaTheme="minorHAnsi" w:cs="Calibri,Bold"/>
          <w:bCs/>
          <w:sz w:val="24"/>
          <w:szCs w:val="24"/>
        </w:rPr>
        <w:t>2016</w:t>
      </w:r>
      <w:r w:rsidRPr="00682610">
        <w:rPr>
          <w:rFonts w:eastAsiaTheme="minorHAnsi" w:cs="Calibri,Bold"/>
          <w:bCs/>
          <w:sz w:val="24"/>
          <w:szCs w:val="24"/>
        </w:rPr>
        <w:t>,</w:t>
      </w:r>
      <w:r w:rsidRPr="007356D9">
        <w:rPr>
          <w:rFonts w:eastAsiaTheme="minorHAnsi" w:cs="Calibri,Bold"/>
          <w:bCs/>
          <w:sz w:val="24"/>
          <w:szCs w:val="24"/>
        </w:rPr>
        <w:t xml:space="preserve"> ora</w:t>
      </w:r>
      <w:r w:rsidR="004F09F9" w:rsidRPr="007356D9">
        <w:rPr>
          <w:rFonts w:eastAsiaTheme="minorHAnsi" w:cs="Calibri,Bold"/>
          <w:bCs/>
          <w:sz w:val="24"/>
          <w:szCs w:val="24"/>
        </w:rPr>
        <w:t xml:space="preserve"> 10:00</w:t>
      </w:r>
      <w:r w:rsidRPr="007356D9">
        <w:rPr>
          <w:rFonts w:eastAsiaTheme="minorHAnsi" w:cs="Calibri,Bold"/>
          <w:bCs/>
          <w:sz w:val="24"/>
          <w:szCs w:val="24"/>
        </w:rPr>
        <w:t xml:space="preserve"> </w:t>
      </w:r>
      <w:r w:rsidRPr="007356D9">
        <w:rPr>
          <w:rFonts w:eastAsiaTheme="minorHAnsi" w:cs="Calibri"/>
          <w:sz w:val="24"/>
          <w:szCs w:val="24"/>
        </w:rPr>
        <w:t>la</w:t>
      </w:r>
      <w:r w:rsidRPr="003F3E8C">
        <w:rPr>
          <w:rFonts w:eastAsiaTheme="minorHAnsi" w:cs="Calibri"/>
          <w:sz w:val="24"/>
          <w:szCs w:val="24"/>
        </w:rPr>
        <w:t xml:space="preserve"> </w:t>
      </w:r>
      <w:r w:rsidR="00803608" w:rsidRPr="003F3E8C">
        <w:rPr>
          <w:rFonts w:eastAsiaTheme="minorHAnsi" w:cs="Calibri"/>
          <w:sz w:val="24"/>
          <w:szCs w:val="24"/>
        </w:rPr>
        <w:t xml:space="preserve">registratura </w:t>
      </w:r>
      <w:r w:rsidR="007356D9">
        <w:rPr>
          <w:sz w:val="24"/>
          <w:szCs w:val="24"/>
          <w:lang w:eastAsia="ro-RO"/>
        </w:rPr>
        <w:t>OIR</w:t>
      </w:r>
      <w:r w:rsidR="008020A1" w:rsidRPr="003F3E8C">
        <w:rPr>
          <w:sz w:val="24"/>
          <w:szCs w:val="24"/>
          <w:lang w:eastAsia="ro-RO"/>
        </w:rPr>
        <w:t xml:space="preserve"> Cluj-Napoca, din str. Minerilor nr. 47 Cluj-Napoca, jud. Cluj</w:t>
      </w:r>
      <w:r w:rsidR="007356D9">
        <w:rPr>
          <w:sz w:val="24"/>
          <w:szCs w:val="24"/>
          <w:lang w:eastAsia="ro-RO"/>
        </w:rPr>
        <w:t>,</w:t>
      </w:r>
      <w:r w:rsidR="008020A1" w:rsidRPr="003F3E8C">
        <w:rPr>
          <w:sz w:val="24"/>
          <w:szCs w:val="24"/>
          <w:lang w:eastAsia="ro-RO"/>
        </w:rPr>
        <w:t xml:space="preserve"> România.</w:t>
      </w:r>
    </w:p>
    <w:p w:rsidR="001C6A5F" w:rsidRPr="003F3E8C" w:rsidRDefault="001C6A5F" w:rsidP="003F3E8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Theme="minorHAnsi" w:cs="Calibri,Bold"/>
          <w:bCs/>
          <w:sz w:val="24"/>
          <w:szCs w:val="24"/>
        </w:rPr>
      </w:pPr>
      <w:r w:rsidRPr="003F3E8C">
        <w:rPr>
          <w:rFonts w:eastAsiaTheme="minorHAnsi" w:cs="Calibri"/>
          <w:sz w:val="24"/>
          <w:szCs w:val="24"/>
        </w:rPr>
        <w:t xml:space="preserve">Şedinţa de deschidere a ofertelor </w:t>
      </w:r>
      <w:r w:rsidRPr="007356D9">
        <w:rPr>
          <w:rFonts w:eastAsiaTheme="minorHAnsi" w:cs="Calibri"/>
          <w:sz w:val="24"/>
          <w:szCs w:val="24"/>
        </w:rPr>
        <w:t xml:space="preserve">are loc la aceeaşi dată, </w:t>
      </w:r>
      <w:r w:rsidR="00F134B9">
        <w:rPr>
          <w:rFonts w:eastAsiaTheme="minorHAnsi" w:cs="Calibri,Bold"/>
          <w:bCs/>
          <w:sz w:val="24"/>
          <w:szCs w:val="24"/>
        </w:rPr>
        <w:t>25.0</w:t>
      </w:r>
      <w:r w:rsidR="00A35DDE">
        <w:rPr>
          <w:rFonts w:eastAsiaTheme="minorHAnsi" w:cs="Calibri,Bold"/>
          <w:bCs/>
          <w:sz w:val="24"/>
          <w:szCs w:val="24"/>
        </w:rPr>
        <w:t>7</w:t>
      </w:r>
      <w:r w:rsidR="00F134B9">
        <w:rPr>
          <w:rFonts w:eastAsiaTheme="minorHAnsi" w:cs="Calibri,Bold"/>
          <w:bCs/>
          <w:sz w:val="24"/>
          <w:szCs w:val="24"/>
        </w:rPr>
        <w:t>.</w:t>
      </w:r>
      <w:r w:rsidR="008020A1" w:rsidRPr="00682610">
        <w:rPr>
          <w:rFonts w:eastAsiaTheme="minorHAnsi" w:cs="Calibri,Bold"/>
          <w:bCs/>
          <w:sz w:val="24"/>
          <w:szCs w:val="24"/>
        </w:rPr>
        <w:t>2016</w:t>
      </w:r>
      <w:r w:rsidRPr="00682610">
        <w:rPr>
          <w:rFonts w:eastAsiaTheme="minorHAnsi" w:cs="Calibri,Bold"/>
          <w:bCs/>
          <w:sz w:val="24"/>
          <w:szCs w:val="24"/>
        </w:rPr>
        <w:t>,</w:t>
      </w:r>
      <w:r w:rsidRPr="007356D9">
        <w:rPr>
          <w:rFonts w:eastAsiaTheme="minorHAnsi" w:cs="Calibri,Bold"/>
          <w:bCs/>
          <w:sz w:val="24"/>
          <w:szCs w:val="24"/>
        </w:rPr>
        <w:t xml:space="preserve"> ora </w:t>
      </w:r>
      <w:r w:rsidR="004F09F9" w:rsidRPr="007356D9">
        <w:rPr>
          <w:rFonts w:eastAsiaTheme="minorHAnsi" w:cs="Calibri,Bold"/>
          <w:bCs/>
          <w:sz w:val="24"/>
          <w:szCs w:val="24"/>
        </w:rPr>
        <w:t>12:00</w:t>
      </w:r>
      <w:r w:rsidRPr="007356D9">
        <w:rPr>
          <w:rFonts w:eastAsiaTheme="minorHAnsi" w:cs="Calibri,Bold"/>
          <w:bCs/>
          <w:sz w:val="24"/>
          <w:szCs w:val="24"/>
        </w:rPr>
        <w:t>,</w:t>
      </w:r>
      <w:r w:rsidRPr="003F3E8C">
        <w:rPr>
          <w:rFonts w:eastAsiaTheme="minorHAnsi" w:cs="Calibri,Bold"/>
          <w:bCs/>
          <w:sz w:val="24"/>
          <w:szCs w:val="24"/>
        </w:rPr>
        <w:t xml:space="preserve"> </w:t>
      </w:r>
      <w:r w:rsidRPr="003F3E8C">
        <w:rPr>
          <w:rFonts w:eastAsiaTheme="minorHAnsi" w:cs="Calibri"/>
          <w:sz w:val="24"/>
          <w:szCs w:val="24"/>
        </w:rPr>
        <w:t xml:space="preserve">la sediul </w:t>
      </w:r>
      <w:r w:rsidR="008020A1" w:rsidRPr="003F3E8C">
        <w:rPr>
          <w:rFonts w:eastAsiaTheme="minorHAnsi" w:cs="Calibri"/>
          <w:sz w:val="24"/>
          <w:szCs w:val="24"/>
        </w:rPr>
        <w:t>OIR Cluj-Napoca</w:t>
      </w:r>
      <w:r w:rsidRPr="003F3E8C">
        <w:rPr>
          <w:rFonts w:eastAsiaTheme="minorHAnsi" w:cs="Calibri,Bold"/>
          <w:bCs/>
          <w:sz w:val="24"/>
          <w:szCs w:val="24"/>
        </w:rPr>
        <w:t>.</w:t>
      </w:r>
      <w:bookmarkStart w:id="0" w:name="_GoBack"/>
      <w:bookmarkEnd w:id="0"/>
    </w:p>
    <w:p w:rsidR="008020A1" w:rsidRPr="003F3E8C" w:rsidRDefault="001C6A5F" w:rsidP="003F3E8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Theme="minorHAnsi" w:cs="Calibri"/>
          <w:sz w:val="24"/>
          <w:szCs w:val="24"/>
        </w:rPr>
      </w:pPr>
      <w:r w:rsidRPr="003F3E8C">
        <w:rPr>
          <w:rFonts w:eastAsiaTheme="minorHAnsi" w:cs="Calibri"/>
          <w:sz w:val="24"/>
          <w:szCs w:val="24"/>
        </w:rPr>
        <w:t>Persoan</w:t>
      </w:r>
      <w:r w:rsidR="007356D9">
        <w:rPr>
          <w:rFonts w:eastAsiaTheme="minorHAnsi" w:cs="Calibri"/>
          <w:sz w:val="24"/>
          <w:szCs w:val="24"/>
        </w:rPr>
        <w:t>a</w:t>
      </w:r>
      <w:r w:rsidRPr="003F3E8C">
        <w:rPr>
          <w:rFonts w:eastAsiaTheme="minorHAnsi" w:cs="Calibri"/>
          <w:sz w:val="24"/>
          <w:szCs w:val="24"/>
        </w:rPr>
        <w:t xml:space="preserve"> de contact:</w:t>
      </w:r>
      <w:r w:rsidR="00CC6E0D" w:rsidRPr="003F3E8C">
        <w:rPr>
          <w:rFonts w:eastAsiaTheme="minorHAnsi" w:cs="Calibri"/>
          <w:sz w:val="24"/>
          <w:szCs w:val="24"/>
        </w:rPr>
        <w:t xml:space="preserve"> </w:t>
      </w:r>
      <w:r w:rsidR="008020A1" w:rsidRPr="003F3E8C">
        <w:rPr>
          <w:rFonts w:eastAsiaTheme="minorHAnsi" w:cs="Calibri"/>
          <w:sz w:val="24"/>
          <w:szCs w:val="24"/>
        </w:rPr>
        <w:t>Codruţa SIMULE</w:t>
      </w:r>
      <w:r w:rsidR="00CC6E0D" w:rsidRPr="003F3E8C">
        <w:rPr>
          <w:rFonts w:eastAsiaTheme="minorHAnsi" w:cs="Calibri"/>
          <w:sz w:val="24"/>
          <w:szCs w:val="24"/>
        </w:rPr>
        <w:t xml:space="preserve">, director, email: </w:t>
      </w:r>
      <w:r w:rsidR="008020A1" w:rsidRPr="003F3E8C">
        <w:rPr>
          <w:rFonts w:eastAsiaTheme="minorHAnsi" w:cs="Calibri"/>
          <w:sz w:val="24"/>
          <w:szCs w:val="24"/>
        </w:rPr>
        <w:t>codruta.simule@fonduri-ue.ro</w:t>
      </w:r>
      <w:r w:rsidR="00CC6E0D" w:rsidRPr="003F3E8C">
        <w:rPr>
          <w:rFonts w:eastAsiaTheme="minorHAnsi" w:cs="Calibri"/>
          <w:sz w:val="24"/>
          <w:szCs w:val="24"/>
        </w:rPr>
        <w:t xml:space="preserve">, tel: </w:t>
      </w:r>
      <w:r w:rsidR="00682610">
        <w:rPr>
          <w:rFonts w:eastAsiaTheme="minorHAnsi" w:cs="Calibri"/>
          <w:sz w:val="24"/>
          <w:szCs w:val="24"/>
        </w:rPr>
        <w:t>0264418</w:t>
      </w:r>
      <w:r w:rsidR="008020A1" w:rsidRPr="003F3E8C">
        <w:rPr>
          <w:rFonts w:eastAsiaTheme="minorHAnsi" w:cs="Calibri"/>
          <w:sz w:val="24"/>
          <w:szCs w:val="24"/>
        </w:rPr>
        <w:t>714</w:t>
      </w:r>
      <w:r w:rsidR="004F09F9" w:rsidRPr="003F3E8C">
        <w:rPr>
          <w:rFonts w:eastAsiaTheme="minorHAnsi" w:cs="Calibri"/>
          <w:sz w:val="24"/>
          <w:szCs w:val="24"/>
        </w:rPr>
        <w:t>,</w:t>
      </w:r>
      <w:r w:rsidR="00CC6E0D" w:rsidRPr="003F3E8C">
        <w:rPr>
          <w:rFonts w:eastAsiaTheme="minorHAnsi" w:cs="Calibri"/>
          <w:sz w:val="24"/>
          <w:szCs w:val="24"/>
        </w:rPr>
        <w:t xml:space="preserve"> </w:t>
      </w:r>
      <w:r w:rsidR="00682610">
        <w:rPr>
          <w:rFonts w:eastAsiaTheme="minorHAnsi" w:cs="Calibri"/>
          <w:sz w:val="24"/>
          <w:szCs w:val="24"/>
        </w:rPr>
        <w:t>Fax: 0264</w:t>
      </w:r>
      <w:r w:rsidR="005E547A">
        <w:rPr>
          <w:rFonts w:eastAsiaTheme="minorHAnsi" w:cs="Calibri"/>
          <w:sz w:val="24"/>
          <w:szCs w:val="24"/>
        </w:rPr>
        <w:t>481110.</w:t>
      </w:r>
    </w:p>
    <w:p w:rsidR="001C6A5F" w:rsidRPr="003F3E8C" w:rsidRDefault="001C6A5F" w:rsidP="003F3E8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Theme="minorHAnsi" w:cs="Calibri,Bold"/>
          <w:bCs/>
          <w:sz w:val="24"/>
          <w:szCs w:val="24"/>
        </w:rPr>
      </w:pPr>
      <w:r w:rsidRPr="003F3E8C">
        <w:rPr>
          <w:rFonts w:eastAsiaTheme="minorHAnsi" w:cs="Calibri,Bold"/>
          <w:bCs/>
          <w:sz w:val="24"/>
          <w:szCs w:val="24"/>
        </w:rPr>
        <w:t>Accesarea documentației de atribuire:</w:t>
      </w:r>
    </w:p>
    <w:p w:rsidR="00803608" w:rsidRPr="003F3E8C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3E8C">
        <w:rPr>
          <w:rFonts w:eastAsiaTheme="minorHAnsi" w:cs="Calibri"/>
          <w:sz w:val="24"/>
          <w:szCs w:val="24"/>
        </w:rPr>
        <w:t xml:space="preserve">Documentația de atribuire cu cerințele minime solicitate de Autoritatea Contractantă și normele procedurale interne sunt disponibile integral pe site-ul Ministerului Fondurilor Europene www.fonduri-ue.ro la secţiunea </w:t>
      </w:r>
      <w:r w:rsidRPr="003F3E8C">
        <w:rPr>
          <w:rFonts w:eastAsiaTheme="minorHAnsi" w:cs="Calibri,Italic"/>
          <w:i/>
          <w:iCs/>
          <w:sz w:val="24"/>
          <w:szCs w:val="24"/>
        </w:rPr>
        <w:t xml:space="preserve">MFE–&gt;Transparenta–&gt;Anunturi de achizitii publice–&gt;Invitatii de </w:t>
      </w:r>
      <w:r w:rsidRPr="00573742">
        <w:rPr>
          <w:rFonts w:eastAsiaTheme="minorHAnsi" w:cs="Calibri,Italic"/>
          <w:i/>
          <w:iCs/>
          <w:sz w:val="24"/>
          <w:szCs w:val="24"/>
        </w:rPr>
        <w:t>participare</w:t>
      </w:r>
      <w:r w:rsidR="008020A1" w:rsidRPr="00573742">
        <w:rPr>
          <w:rFonts w:eastAsiaTheme="minorHAnsi" w:cs="Calibri"/>
          <w:sz w:val="24"/>
          <w:szCs w:val="24"/>
        </w:rPr>
        <w:t xml:space="preserve"> </w:t>
      </w:r>
      <w:r w:rsidR="00803608" w:rsidRPr="00573742">
        <w:rPr>
          <w:sz w:val="24"/>
          <w:szCs w:val="24"/>
        </w:rPr>
        <w:t>şi</w:t>
      </w:r>
      <w:r w:rsidR="00AF2475">
        <w:rPr>
          <w:sz w:val="24"/>
          <w:szCs w:val="24"/>
        </w:rPr>
        <w:t>/sau</w:t>
      </w:r>
      <w:r w:rsidR="00803608" w:rsidRPr="00573742">
        <w:rPr>
          <w:rFonts w:eastAsiaTheme="minorHAnsi" w:cs="Calibri"/>
          <w:sz w:val="24"/>
          <w:szCs w:val="24"/>
        </w:rPr>
        <w:t xml:space="preserve"> </w:t>
      </w:r>
      <w:r w:rsidR="008020A1" w:rsidRPr="00573742">
        <w:rPr>
          <w:rFonts w:eastAsiaTheme="minorHAnsi" w:cs="Calibri"/>
          <w:sz w:val="24"/>
          <w:szCs w:val="24"/>
        </w:rPr>
        <w:t>site</w:t>
      </w:r>
      <w:r w:rsidR="00793120" w:rsidRPr="00573742">
        <w:rPr>
          <w:rFonts w:eastAsiaTheme="minorHAnsi" w:cs="Calibri"/>
          <w:sz w:val="24"/>
          <w:szCs w:val="24"/>
        </w:rPr>
        <w:t>-</w:t>
      </w:r>
      <w:r w:rsidR="008020A1" w:rsidRPr="00573742">
        <w:rPr>
          <w:rFonts w:eastAsiaTheme="minorHAnsi" w:cs="Calibri"/>
          <w:sz w:val="24"/>
          <w:szCs w:val="24"/>
        </w:rPr>
        <w:t xml:space="preserve">ul POS Mediu </w:t>
      </w:r>
      <w:hyperlink r:id="rId6" w:history="1">
        <w:r w:rsidR="008020A1" w:rsidRPr="00573742">
          <w:rPr>
            <w:rStyle w:val="Hyperlink"/>
            <w:sz w:val="24"/>
            <w:szCs w:val="24"/>
          </w:rPr>
          <w:t>www.posmediu.ro/cluj</w:t>
        </w:r>
      </w:hyperlink>
      <w:r w:rsidR="00803608" w:rsidRPr="00573742">
        <w:rPr>
          <w:sz w:val="24"/>
          <w:szCs w:val="24"/>
        </w:rPr>
        <w:t>.</w:t>
      </w:r>
    </w:p>
    <w:p w:rsidR="001C6A5F" w:rsidRPr="003F3E8C" w:rsidRDefault="001C6A5F" w:rsidP="003F3E8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Theme="minorHAnsi" w:cs="Calibri"/>
          <w:sz w:val="24"/>
          <w:szCs w:val="24"/>
        </w:rPr>
      </w:pPr>
      <w:r w:rsidRPr="003F3E8C">
        <w:rPr>
          <w:rFonts w:eastAsiaTheme="minorHAnsi" w:cs="Calibri,Bold"/>
          <w:bCs/>
          <w:sz w:val="24"/>
          <w:szCs w:val="24"/>
        </w:rPr>
        <w:t xml:space="preserve">Criteriul de atribuire: </w:t>
      </w:r>
      <w:r w:rsidRPr="003F3E8C">
        <w:rPr>
          <w:rFonts w:eastAsiaTheme="minorHAnsi" w:cs="Calibri"/>
          <w:sz w:val="24"/>
          <w:szCs w:val="24"/>
        </w:rPr>
        <w:t>Pentru stabilirea ofertei câștigătoare, criteriul de atribuire aplicat este</w:t>
      </w:r>
      <w:r w:rsidR="00CC6E0D" w:rsidRPr="003F3E8C">
        <w:rPr>
          <w:rFonts w:eastAsiaTheme="minorHAnsi" w:cs="Calibri"/>
          <w:sz w:val="24"/>
          <w:szCs w:val="24"/>
        </w:rPr>
        <w:t xml:space="preserve"> </w:t>
      </w:r>
      <w:r w:rsidRPr="003F3E8C">
        <w:rPr>
          <w:rFonts w:eastAsiaTheme="minorHAnsi" w:cs="Calibri"/>
          <w:sz w:val="24"/>
          <w:szCs w:val="24"/>
        </w:rPr>
        <w:t>„</w:t>
      </w:r>
      <w:r w:rsidRPr="003F3E8C">
        <w:rPr>
          <w:rFonts w:eastAsiaTheme="minorHAnsi" w:cs="Calibri,BoldItalic"/>
          <w:bCs/>
          <w:i/>
          <w:iCs/>
          <w:sz w:val="24"/>
          <w:szCs w:val="24"/>
        </w:rPr>
        <w:t>prețul cel mai scăzut”.</w:t>
      </w:r>
    </w:p>
    <w:p w:rsidR="001F022E" w:rsidRDefault="001F022E" w:rsidP="001F022E">
      <w:pPr>
        <w:autoSpaceDE w:val="0"/>
        <w:autoSpaceDN w:val="0"/>
        <w:adjustRightInd w:val="0"/>
        <w:rPr>
          <w:b/>
        </w:rPr>
      </w:pPr>
    </w:p>
    <w:p w:rsidR="00CF4F28" w:rsidRPr="00A155C8" w:rsidRDefault="00CF4F28" w:rsidP="001F022E">
      <w:pPr>
        <w:autoSpaceDE w:val="0"/>
        <w:autoSpaceDN w:val="0"/>
        <w:adjustRightInd w:val="0"/>
        <w:rPr>
          <w:b/>
        </w:rPr>
      </w:pPr>
    </w:p>
    <w:p w:rsidR="001F022E" w:rsidRPr="003F3E8C" w:rsidRDefault="001F022E" w:rsidP="00CF4F2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1F022E" w:rsidRPr="003F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DD" w:rsidRDefault="004C00DD" w:rsidP="00CF4F28">
      <w:pPr>
        <w:spacing w:after="0" w:line="240" w:lineRule="auto"/>
      </w:pPr>
      <w:r>
        <w:separator/>
      </w:r>
    </w:p>
  </w:endnote>
  <w:endnote w:type="continuationSeparator" w:id="0">
    <w:p w:rsidR="004C00DD" w:rsidRDefault="004C00DD" w:rsidP="00CF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DD" w:rsidRDefault="004C00DD" w:rsidP="00CF4F28">
      <w:pPr>
        <w:spacing w:after="0" w:line="240" w:lineRule="auto"/>
      </w:pPr>
      <w:r>
        <w:separator/>
      </w:r>
    </w:p>
  </w:footnote>
  <w:footnote w:type="continuationSeparator" w:id="0">
    <w:p w:rsidR="004C00DD" w:rsidRDefault="004C00DD" w:rsidP="00CF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01"/>
    <w:rsid w:val="000615AA"/>
    <w:rsid w:val="001A355D"/>
    <w:rsid w:val="001C6A5F"/>
    <w:rsid w:val="001F022E"/>
    <w:rsid w:val="0027412F"/>
    <w:rsid w:val="002F51AC"/>
    <w:rsid w:val="0033433A"/>
    <w:rsid w:val="003F3E8C"/>
    <w:rsid w:val="004C00DD"/>
    <w:rsid w:val="004D0D89"/>
    <w:rsid w:val="004F09F9"/>
    <w:rsid w:val="00565DA8"/>
    <w:rsid w:val="00573742"/>
    <w:rsid w:val="005E547A"/>
    <w:rsid w:val="00661C01"/>
    <w:rsid w:val="006624AE"/>
    <w:rsid w:val="00682610"/>
    <w:rsid w:val="007356D9"/>
    <w:rsid w:val="007572BE"/>
    <w:rsid w:val="00793120"/>
    <w:rsid w:val="008020A1"/>
    <w:rsid w:val="00803608"/>
    <w:rsid w:val="008E54BB"/>
    <w:rsid w:val="00A35DDE"/>
    <w:rsid w:val="00AC615E"/>
    <w:rsid w:val="00AF2475"/>
    <w:rsid w:val="00B76634"/>
    <w:rsid w:val="00C01F04"/>
    <w:rsid w:val="00C710DC"/>
    <w:rsid w:val="00CA5C19"/>
    <w:rsid w:val="00CC6E0D"/>
    <w:rsid w:val="00CF4F28"/>
    <w:rsid w:val="00D21DA9"/>
    <w:rsid w:val="00DE3260"/>
    <w:rsid w:val="00EA1C7F"/>
    <w:rsid w:val="00F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B4203-DE53-4353-A200-C4B8F8E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41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mediu.ro/clu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Roxana Radvan</dc:creator>
  <cp:lastModifiedBy>Carmen Galea</cp:lastModifiedBy>
  <cp:revision>5</cp:revision>
  <dcterms:created xsi:type="dcterms:W3CDTF">2016-07-04T09:00:00Z</dcterms:created>
  <dcterms:modified xsi:type="dcterms:W3CDTF">2016-07-14T08:22:00Z</dcterms:modified>
</cp:coreProperties>
</file>