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EB" w:rsidRPr="002B67FC" w:rsidRDefault="007D78C1">
      <w:pPr>
        <w:rPr>
          <w:rFonts w:ascii="Trebuchet MS" w:hAnsi="Trebuchet MS"/>
        </w:rPr>
      </w:pPr>
    </w:p>
    <w:tbl>
      <w:tblPr>
        <w:tblW w:w="10065" w:type="dxa"/>
        <w:tblInd w:w="108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FB1274" w:rsidRPr="002B67FC" w:rsidTr="003F0B82">
        <w:trPr>
          <w:trHeight w:val="60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LISTĂ DE VERIFICARE</w:t>
            </w:r>
          </w:p>
          <w:p w:rsidR="00FB1274" w:rsidRPr="002B67FC" w:rsidRDefault="00FB1274" w:rsidP="003F0B82">
            <w:pPr>
              <w:pStyle w:val="Title"/>
              <w:tabs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pentru solicitare de act adițional la contract/decizie de finanţare</w:t>
            </w:r>
          </w:p>
        </w:tc>
      </w:tr>
      <w:tr w:rsidR="00FB1274" w:rsidRPr="002B67FC" w:rsidTr="003F0B82">
        <w:trPr>
          <w:trHeight w:val="814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Title"/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1. Solicitarea a fost elaborată la data de:                                   de către:</w:t>
            </w:r>
          </w:p>
          <w:p w:rsidR="00FB1274" w:rsidRPr="002B67FC" w:rsidRDefault="00FB1274" w:rsidP="003F0B82">
            <w:pPr>
              <w:pStyle w:val="Title"/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 xml:space="preserve">2. Solicitare nr.: </w:t>
            </w:r>
          </w:p>
          <w:p w:rsidR="00FB1274" w:rsidRPr="002B67FC" w:rsidRDefault="00FB1274" w:rsidP="003F0B82">
            <w:pPr>
              <w:pStyle w:val="Title"/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 xml:space="preserve">3. Proiect cod SMIS2014+/cod proiect:                                                                                                  </w:t>
            </w:r>
          </w:p>
          <w:p w:rsidR="00FB1274" w:rsidRPr="002B67FC" w:rsidRDefault="00FB1274" w:rsidP="003F0B82">
            <w:pPr>
              <w:pStyle w:val="Title"/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4. Listă de verificare nr.:</w:t>
            </w:r>
          </w:p>
          <w:p w:rsidR="00FB1274" w:rsidRPr="002B67FC" w:rsidRDefault="00FB1274" w:rsidP="003F0B82">
            <w:pPr>
              <w:pStyle w:val="Title"/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FB1274" w:rsidRPr="002B67FC" w:rsidRDefault="00FB1274" w:rsidP="003F0B82">
            <w:pPr>
              <w:pStyle w:val="Title"/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FB1274" w:rsidRPr="002B67FC" w:rsidRDefault="00FB1274" w:rsidP="003F0B82">
            <w:pPr>
              <w:pStyle w:val="Title"/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Verificare SMP (conform anexă):           □ ADMISĂ         □ RESPINSĂ          □ SE CER CLARIFICĂRI</w:t>
            </w:r>
          </w:p>
          <w:p w:rsidR="00FB1274" w:rsidRPr="002B67FC" w:rsidRDefault="00FB1274" w:rsidP="003F0B82">
            <w:pPr>
              <w:pStyle w:val="Title"/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Verificare SGPE</w:t>
            </w:r>
            <w:r w:rsidR="007D0781">
              <w:rPr>
                <w:rFonts w:ascii="Trebuchet MS" w:hAnsi="Trebuchet MS"/>
                <w:sz w:val="22"/>
                <w:szCs w:val="22"/>
              </w:rPr>
              <w:t>C</w:t>
            </w:r>
            <w:r w:rsidRPr="002B67FC">
              <w:rPr>
                <w:rFonts w:ascii="Trebuchet MS" w:hAnsi="Trebuchet MS"/>
                <w:sz w:val="22"/>
                <w:szCs w:val="22"/>
              </w:rPr>
              <w:t>P (conform anexă):     □ ADMISĂ         □ RESPINSĂ          □ SE CER CLARIFICĂRI</w:t>
            </w:r>
          </w:p>
          <w:p w:rsidR="00FB1274" w:rsidRPr="002B67FC" w:rsidRDefault="00FB1274" w:rsidP="003F0B82">
            <w:pPr>
              <w:pStyle w:val="Title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FB1274" w:rsidRPr="002B67FC" w:rsidRDefault="00FB1274" w:rsidP="003F0B82">
            <w:pPr>
              <w:pStyle w:val="Title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FB1274" w:rsidRPr="002B67FC" w:rsidRDefault="00FB1274" w:rsidP="003F0B82">
            <w:pPr>
              <w:pStyle w:val="Title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B1274" w:rsidRPr="002B67FC" w:rsidTr="003F0B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27"/>
        </w:trPr>
        <w:tc>
          <w:tcPr>
            <w:tcW w:w="5032" w:type="dxa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Avizat Director DGPEMP: </w:t>
            </w:r>
          </w:p>
          <w:p w:rsidR="00FB1274" w:rsidRPr="002B67FC" w:rsidRDefault="00FB1274" w:rsidP="003F0B82">
            <w:pPr>
              <w:pStyle w:val="Title"/>
              <w:tabs>
                <w:tab w:val="left" w:pos="851"/>
              </w:tabs>
              <w:jc w:val="both"/>
              <w:rPr>
                <w:rFonts w:ascii="Trebuchet MS" w:hAnsi="Trebuchet MS" w:cs="Arial"/>
                <w:b w:val="0"/>
                <w:sz w:val="22"/>
                <w:szCs w:val="22"/>
                <w:lang w:eastAsia="el-GR"/>
              </w:rPr>
            </w:pPr>
            <w:r w:rsidRPr="002B67FC">
              <w:rPr>
                <w:rFonts w:ascii="Trebuchet MS" w:hAnsi="Trebuchet MS" w:cs="Arial"/>
                <w:b w:val="0"/>
                <w:sz w:val="22"/>
                <w:szCs w:val="22"/>
                <w:lang w:eastAsia="el-GR"/>
              </w:rPr>
              <w:t>Semnătură …………..............................................Data</w:t>
            </w:r>
          </w:p>
        </w:tc>
        <w:tc>
          <w:tcPr>
            <w:tcW w:w="5033" w:type="dxa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Aprobat Șef AM:</w:t>
            </w:r>
          </w:p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before="240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Semnătură: .....................………………………..Data</w:t>
            </w:r>
          </w:p>
        </w:tc>
      </w:tr>
    </w:tbl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tbl>
      <w:tblPr>
        <w:tblW w:w="9498" w:type="dxa"/>
        <w:tblInd w:w="108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B1274" w:rsidRPr="002B67FC" w:rsidTr="003F0B82">
        <w:trPr>
          <w:trHeight w:val="608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FB1274" w:rsidRPr="002B67FC" w:rsidRDefault="00FB1274" w:rsidP="003F0B82">
            <w:pPr>
              <w:tabs>
                <w:tab w:val="left" w:pos="851"/>
              </w:tabs>
              <w:spacing w:line="240" w:lineRule="auto"/>
              <w:jc w:val="center"/>
              <w:outlineLvl w:val="0"/>
              <w:rPr>
                <w:rFonts w:ascii="Trebuchet MS" w:hAnsi="Trebuchet MS"/>
                <w:b/>
                <w:kern w:val="28"/>
              </w:rPr>
            </w:pPr>
            <w:r w:rsidRPr="002B67FC">
              <w:rPr>
                <w:rFonts w:ascii="Trebuchet MS" w:hAnsi="Trebuchet MS"/>
                <w:b/>
                <w:kern w:val="28"/>
              </w:rPr>
              <w:t>LISTĂ DE VERIFICARE</w:t>
            </w:r>
          </w:p>
          <w:p w:rsidR="00FB1274" w:rsidRPr="002B67FC" w:rsidRDefault="00FB1274" w:rsidP="003F0B82">
            <w:pPr>
              <w:tabs>
                <w:tab w:val="left" w:pos="851"/>
              </w:tabs>
              <w:spacing w:line="240" w:lineRule="auto"/>
              <w:jc w:val="center"/>
              <w:outlineLvl w:val="0"/>
              <w:rPr>
                <w:rFonts w:ascii="Trebuchet MS" w:hAnsi="Trebuchet MS"/>
                <w:b/>
                <w:kern w:val="28"/>
              </w:rPr>
            </w:pPr>
            <w:r w:rsidRPr="002B67FC">
              <w:rPr>
                <w:rFonts w:ascii="Trebuchet MS" w:hAnsi="Trebuchet MS"/>
                <w:b/>
                <w:kern w:val="28"/>
              </w:rPr>
              <w:t>pentru solicitare de act adițional la contract/decizie de finanţare</w:t>
            </w:r>
          </w:p>
          <w:p w:rsidR="00FB1274" w:rsidRPr="002B67FC" w:rsidRDefault="00FB1274" w:rsidP="003F0B82">
            <w:pPr>
              <w:tabs>
                <w:tab w:val="left" w:pos="851"/>
              </w:tabs>
              <w:spacing w:line="240" w:lineRule="auto"/>
              <w:jc w:val="center"/>
              <w:outlineLvl w:val="0"/>
              <w:rPr>
                <w:rFonts w:ascii="Trebuchet MS" w:hAnsi="Trebuchet MS"/>
                <w:b/>
                <w:kern w:val="28"/>
              </w:rPr>
            </w:pPr>
            <w:r w:rsidRPr="002B67FC">
              <w:rPr>
                <w:rFonts w:ascii="Trebuchet MS" w:hAnsi="Trebuchet MS"/>
                <w:b/>
                <w:kern w:val="28"/>
              </w:rPr>
              <w:t>SECȚIUNEA SMP</w:t>
            </w:r>
          </w:p>
        </w:tc>
      </w:tr>
      <w:tr w:rsidR="00FB1274" w:rsidRPr="002B67FC" w:rsidTr="003F0B82">
        <w:trPr>
          <w:trHeight w:val="814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B1274" w:rsidRPr="002B67FC" w:rsidRDefault="00FB1274" w:rsidP="003F0B82">
            <w:pPr>
              <w:spacing w:after="120" w:line="240" w:lineRule="auto"/>
              <w:outlineLvl w:val="0"/>
              <w:rPr>
                <w:rFonts w:ascii="Trebuchet MS" w:hAnsi="Trebuchet MS"/>
                <w:b/>
                <w:color w:val="000000"/>
                <w:kern w:val="28"/>
              </w:rPr>
            </w:pPr>
            <w:r w:rsidRPr="002B67FC">
              <w:rPr>
                <w:rFonts w:ascii="Trebuchet MS" w:hAnsi="Trebuchet MS"/>
                <w:b/>
                <w:color w:val="000000"/>
                <w:kern w:val="28"/>
              </w:rPr>
              <w:t xml:space="preserve">1.     Solicitare nr.: </w:t>
            </w:r>
          </w:p>
          <w:p w:rsidR="00FB1274" w:rsidRPr="002B67FC" w:rsidRDefault="00FB1274" w:rsidP="003F0B82">
            <w:pPr>
              <w:spacing w:after="120" w:line="240" w:lineRule="auto"/>
              <w:outlineLvl w:val="0"/>
              <w:rPr>
                <w:rFonts w:ascii="Trebuchet MS" w:hAnsi="Trebuchet MS"/>
                <w:b/>
                <w:color w:val="000000"/>
                <w:kern w:val="28"/>
              </w:rPr>
            </w:pPr>
            <w:r w:rsidRPr="002B67FC">
              <w:rPr>
                <w:rFonts w:ascii="Trebuchet MS" w:hAnsi="Trebuchet MS"/>
                <w:b/>
                <w:color w:val="000000"/>
                <w:kern w:val="28"/>
              </w:rPr>
              <w:t xml:space="preserve">2. Proiect cod SMIS2014+/cod proiect:      </w:t>
            </w:r>
          </w:p>
          <w:p w:rsidR="00FB1274" w:rsidRPr="002B67FC" w:rsidRDefault="00FB1274" w:rsidP="003F0B82">
            <w:pPr>
              <w:spacing w:after="120" w:line="240" w:lineRule="auto"/>
              <w:outlineLvl w:val="0"/>
              <w:rPr>
                <w:rFonts w:ascii="Trebuchet MS" w:hAnsi="Trebuchet MS"/>
                <w:b/>
                <w:color w:val="000000"/>
                <w:kern w:val="28"/>
              </w:rPr>
            </w:pPr>
            <w:r w:rsidRPr="002B67FC">
              <w:rPr>
                <w:rFonts w:ascii="Trebuchet MS" w:hAnsi="Trebuchet MS"/>
                <w:b/>
                <w:color w:val="000000"/>
                <w:kern w:val="28"/>
              </w:rPr>
              <w:t>3. Stadiu proiect/Rapoarte de progres:</w:t>
            </w:r>
          </w:p>
        </w:tc>
      </w:tr>
      <w:tr w:rsidR="00FB1274" w:rsidRPr="002B67FC" w:rsidTr="003F0B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b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b/>
                <w:color w:val="000000"/>
                <w:u w:val="single"/>
                <w:lang w:eastAsia="el-GR"/>
              </w:rPr>
              <w:t>Observații</w:t>
            </w:r>
            <w:r w:rsidRPr="002B67FC">
              <w:rPr>
                <w:rFonts w:ascii="Trebuchet MS" w:hAnsi="Trebuchet MS"/>
                <w:b/>
                <w:color w:val="000000"/>
                <w:lang w:eastAsia="el-GR"/>
              </w:rPr>
              <w:t>:</w:t>
            </w:r>
          </w:p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RMP va analiza și verifica datele transmise de solicitantul actului adițional din punct de vedere al concordantei cu informațiile incluse în rapoartele de progres depuse anterior</w:t>
            </w:r>
            <w:r w:rsidRPr="002B67FC">
              <w:rPr>
                <w:rFonts w:ascii="Trebuchet MS" w:hAnsi="Trebuchet MS" w:cs="Arial"/>
                <w:color w:val="000000"/>
                <w:lang w:eastAsia="el-GR"/>
              </w:rPr>
              <w:t xml:space="preserve"> </w:t>
            </w:r>
            <w:r w:rsidRPr="002B67FC">
              <w:rPr>
                <w:rFonts w:ascii="Trebuchet MS" w:hAnsi="Trebuchet MS"/>
                <w:color w:val="000000"/>
                <w:lang w:eastAsia="el-GR"/>
              </w:rPr>
              <w:t>și a ultimei raportări lunare privind achizițiile publice transmise de beneficiar: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Calendarul implementării proiectului;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 xml:space="preserve">Activități 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Rezultate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Indicatori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Îndeplinirea țintelor intermediare asumate prin contract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Economii înregistrate în cadrul proiectului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Stadiul tehnic de implementare al proiectului</w:t>
            </w:r>
          </w:p>
          <w:p w:rsidR="00FB1274" w:rsidRPr="002B67FC" w:rsidRDefault="00FB1274" w:rsidP="003F0B82">
            <w:pPr>
              <w:pStyle w:val="ListParagraph"/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</w:p>
          <w:p w:rsidR="00FB1274" w:rsidRPr="002B67FC" w:rsidRDefault="00FB1274" w:rsidP="003F0B82">
            <w:pPr>
              <w:tabs>
                <w:tab w:val="left" w:pos="318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În cadrul verificării solicitării de act adițional se va urmări cu prioritate dacă: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În cazul în care proiectul vizează îndeplinirea unor condiționalități ex-ante sau a altor obligații asumate de România în legătură cu FESI, modificarea graficului de implementare a activităților afectează îndeplinirea acestora?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Modificarea calendarului activităților permite realizarea obiectivului proiectului până la finalul perioadei de implementare a proiectului (dar nu mai târziu de 31.12.2023)?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Modificarea activităților proiectului afectează îndeplinirea obiectului specific al proiectului și sau a rezultatelor proiectului?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 xml:space="preserve">Modificarea indicatorilor este justificată și corelată cu stadiul tehnic de implementare al proiectului și cu bugetul acestuia? 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 xml:space="preserve">Țintele intermediare asumate prin contractul/decizia de finanțare, Anexa 1 - Condiții specifice, secțiunea Rambursare/Plata sunt afectate de: </w:t>
            </w:r>
          </w:p>
          <w:p w:rsidR="00FB1274" w:rsidRPr="002B67FC" w:rsidRDefault="00FB1274" w:rsidP="00FB1274">
            <w:pPr>
              <w:pStyle w:val="ListParagraph"/>
              <w:numPr>
                <w:ilvl w:val="1"/>
                <w:numId w:val="2"/>
              </w:numPr>
              <w:tabs>
                <w:tab w:val="left" w:pos="851"/>
                <w:tab w:val="center" w:pos="1452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Modificarea calendarului activităților?</w:t>
            </w:r>
          </w:p>
          <w:p w:rsidR="00FB1274" w:rsidRPr="002B67FC" w:rsidRDefault="00FB1274" w:rsidP="00FB1274">
            <w:pPr>
              <w:pStyle w:val="ListParagraph"/>
              <w:numPr>
                <w:ilvl w:val="1"/>
                <w:numId w:val="2"/>
              </w:numPr>
              <w:tabs>
                <w:tab w:val="left" w:pos="851"/>
                <w:tab w:val="center" w:pos="1452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 xml:space="preserve">Modificarea calendarului achizițiilor publice? </w:t>
            </w:r>
          </w:p>
          <w:p w:rsidR="00FB1274" w:rsidRPr="002B67FC" w:rsidRDefault="00FB1274" w:rsidP="00FB1274">
            <w:pPr>
              <w:pStyle w:val="ListParagraph"/>
              <w:numPr>
                <w:ilvl w:val="1"/>
                <w:numId w:val="2"/>
              </w:numPr>
              <w:tabs>
                <w:tab w:val="left" w:pos="851"/>
                <w:tab w:val="center" w:pos="1452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Stadiul procedurilor de atribuire prevăzute?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Sunt înregistrate economii la bugetul proiectului datorate:</w:t>
            </w:r>
          </w:p>
          <w:p w:rsidR="00FB1274" w:rsidRPr="002B67FC" w:rsidRDefault="00FB1274" w:rsidP="00FB1274">
            <w:pPr>
              <w:pStyle w:val="ListParagraph"/>
              <w:numPr>
                <w:ilvl w:val="1"/>
                <w:numId w:val="2"/>
              </w:numPr>
              <w:tabs>
                <w:tab w:val="left" w:pos="851"/>
                <w:tab w:val="center" w:pos="1452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diferențelor dintre valoarea estimată și valoarea de atribuire a contractelor de achiziție publică?</w:t>
            </w:r>
          </w:p>
          <w:p w:rsidR="00FB1274" w:rsidRPr="002B67FC" w:rsidRDefault="00FB1274" w:rsidP="00FB1274">
            <w:pPr>
              <w:pStyle w:val="ListParagraph"/>
              <w:numPr>
                <w:ilvl w:val="1"/>
                <w:numId w:val="2"/>
              </w:numPr>
              <w:tabs>
                <w:tab w:val="left" w:pos="851"/>
                <w:tab w:val="center" w:pos="1452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corecțiilor financiare aplicate procedurilor de atribuire realizate în cadrul proiectului?</w:t>
            </w:r>
          </w:p>
          <w:p w:rsidR="00FB1274" w:rsidRPr="002B67FC" w:rsidRDefault="00FB1274" w:rsidP="00FB1274">
            <w:pPr>
              <w:pStyle w:val="ListParagraph"/>
              <w:numPr>
                <w:ilvl w:val="1"/>
                <w:numId w:val="2"/>
              </w:numPr>
              <w:tabs>
                <w:tab w:val="left" w:pos="851"/>
                <w:tab w:val="center" w:pos="1452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 xml:space="preserve">diferențelor între valoarea contractului de achiziție publică semnat și valoarea rezultată în urma derulării și finalizării respectivului contract? </w:t>
            </w:r>
          </w:p>
          <w:p w:rsidR="00FB1274" w:rsidRPr="002B67FC" w:rsidRDefault="00FB1274" w:rsidP="00FB1274">
            <w:pPr>
              <w:pStyle w:val="ListParagraph"/>
              <w:numPr>
                <w:ilvl w:val="1"/>
                <w:numId w:val="2"/>
              </w:numPr>
              <w:tabs>
                <w:tab w:val="left" w:pos="851"/>
                <w:tab w:val="center" w:pos="1452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 xml:space="preserve">diferențelor înregistrate între bugetul estimat în cererea de finanțare și valoarea efectiv cheltuită pentru activitățile care nu implică derularea unor proceduri de atribuire? </w:t>
            </w:r>
          </w:p>
          <w:p w:rsidR="00FB1274" w:rsidRPr="002B67FC" w:rsidRDefault="00FB1274" w:rsidP="00FB127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 xml:space="preserve">Solicitarea de modificare este justificată și corelată cu stadiul tehnic de </w:t>
            </w:r>
            <w:r w:rsidRPr="002B67FC">
              <w:rPr>
                <w:rFonts w:ascii="Trebuchet MS" w:hAnsi="Trebuchet MS"/>
                <w:color w:val="000000"/>
                <w:lang w:eastAsia="el-GR"/>
              </w:rPr>
              <w:lastRenderedPageBreak/>
              <w:t>implementare al proiectului și cu bugetul acestuia?</w:t>
            </w:r>
          </w:p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Concluzie:</w:t>
            </w:r>
          </w:p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Solicitarea Beneficiarului privind modificarea clauzelor contractuale prin act adițional se încadrează astfel:</w:t>
            </w:r>
          </w:p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-avizare favorabilă □</w:t>
            </w:r>
          </w:p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 xml:space="preserve">-respingere solicitare   □ </w:t>
            </w:r>
          </w:p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-solicitare clarificări □</w:t>
            </w:r>
          </w:p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</w:p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RMP:</w:t>
            </w:r>
          </w:p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Semnătură: ............................................... Data:</w:t>
            </w:r>
          </w:p>
        </w:tc>
      </w:tr>
      <w:tr w:rsidR="00FB1274" w:rsidRPr="002B67FC" w:rsidTr="003F0B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27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1274" w:rsidRPr="002B67FC" w:rsidRDefault="00FB1274" w:rsidP="003F0B82">
            <w:pPr>
              <w:tabs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lastRenderedPageBreak/>
              <w:t xml:space="preserve">Avizat Șef SMP: </w:t>
            </w:r>
          </w:p>
          <w:p w:rsidR="00FB1274" w:rsidRPr="002B67FC" w:rsidRDefault="00FB1274" w:rsidP="003F0B82">
            <w:pPr>
              <w:tabs>
                <w:tab w:val="left" w:pos="851"/>
              </w:tabs>
              <w:spacing w:before="240" w:after="120" w:line="240" w:lineRule="auto"/>
              <w:outlineLvl w:val="0"/>
              <w:rPr>
                <w:rFonts w:ascii="Trebuchet MS" w:hAnsi="Trebuchet MS" w:cs="Arial"/>
                <w:color w:val="000000"/>
                <w:lang w:eastAsia="el-GR"/>
              </w:rPr>
            </w:pPr>
            <w:r w:rsidRPr="002B67FC">
              <w:rPr>
                <w:rFonts w:ascii="Trebuchet MS" w:hAnsi="Trebuchet MS"/>
                <w:color w:val="000000"/>
                <w:lang w:eastAsia="el-GR"/>
              </w:rPr>
              <w:t>Semnătură ………….................................................Data</w:t>
            </w:r>
          </w:p>
        </w:tc>
      </w:tr>
    </w:tbl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</w:pPr>
    </w:p>
    <w:p w:rsidR="00FB1274" w:rsidRPr="002B67FC" w:rsidRDefault="00FB1274">
      <w:pPr>
        <w:rPr>
          <w:rFonts w:ascii="Trebuchet MS" w:hAnsi="Trebuchet MS"/>
        </w:rPr>
        <w:sectPr w:rsidR="00FB1274" w:rsidRPr="002B67F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1274" w:rsidRPr="002B67FC" w:rsidRDefault="00FB1274">
      <w:pPr>
        <w:rPr>
          <w:rFonts w:ascii="Trebuchet MS" w:hAnsi="Trebuchet MS"/>
        </w:rPr>
      </w:pPr>
    </w:p>
    <w:tbl>
      <w:tblPr>
        <w:tblW w:w="14884" w:type="dxa"/>
        <w:tblInd w:w="108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574"/>
        <w:gridCol w:w="4103"/>
        <w:gridCol w:w="567"/>
        <w:gridCol w:w="2977"/>
      </w:tblGrid>
      <w:tr w:rsidR="00FB1274" w:rsidRPr="002B67FC" w:rsidTr="003F0B82">
        <w:trPr>
          <w:trHeight w:val="608"/>
        </w:trPr>
        <w:tc>
          <w:tcPr>
            <w:tcW w:w="1488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LISTĂ DE VERIFICARE</w:t>
            </w:r>
          </w:p>
          <w:p w:rsidR="00FB1274" w:rsidRPr="002B67FC" w:rsidRDefault="00FB1274" w:rsidP="003F0B82">
            <w:pPr>
              <w:pStyle w:val="Title"/>
              <w:tabs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pentru solicitare de act adițional la contract/decizie de finanţare</w:t>
            </w:r>
          </w:p>
          <w:p w:rsidR="00FB1274" w:rsidRPr="002B67FC" w:rsidRDefault="00FB1274" w:rsidP="003F0B82">
            <w:pPr>
              <w:pStyle w:val="Title"/>
              <w:tabs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SECȚIUNEA SGPE</w:t>
            </w:r>
            <w:r w:rsidR="00DC0B79">
              <w:rPr>
                <w:rFonts w:ascii="Trebuchet MS" w:hAnsi="Trebuchet MS"/>
                <w:sz w:val="22"/>
                <w:szCs w:val="22"/>
              </w:rPr>
              <w:t>C</w:t>
            </w:r>
            <w:r w:rsidRPr="002B67FC">
              <w:rPr>
                <w:rFonts w:ascii="Trebuchet MS" w:hAnsi="Trebuchet MS"/>
                <w:sz w:val="22"/>
                <w:szCs w:val="22"/>
              </w:rPr>
              <w:t>P</w:t>
            </w:r>
          </w:p>
        </w:tc>
      </w:tr>
      <w:tr w:rsidR="00FB1274" w:rsidRPr="002B67FC" w:rsidTr="003F0B82">
        <w:trPr>
          <w:trHeight w:val="814"/>
        </w:trPr>
        <w:tc>
          <w:tcPr>
            <w:tcW w:w="14884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Title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1.     Solicitarea a fost elaborată la data de:                                   de către:</w:t>
            </w:r>
          </w:p>
          <w:p w:rsidR="00FB1274" w:rsidRPr="002B67FC" w:rsidRDefault="00FB1274" w:rsidP="003F0B82">
            <w:pPr>
              <w:pStyle w:val="Title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 xml:space="preserve">2.     Solicitare nr.: </w:t>
            </w:r>
          </w:p>
          <w:p w:rsidR="00FB1274" w:rsidRPr="002B67FC" w:rsidRDefault="00FB1274" w:rsidP="003F0B82">
            <w:pPr>
              <w:pStyle w:val="Title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 xml:space="preserve">3.     Proiect cod SMIS2014+/cod proiect:                                                  </w:t>
            </w:r>
          </w:p>
        </w:tc>
      </w:tr>
      <w:tr w:rsidR="00FB1274" w:rsidRPr="002B67FC" w:rsidTr="003F0B82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Nr.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Întrebări de verificare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spacing w:before="0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Prima verificare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spacing w:before="0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A doua verificare</w:t>
            </w:r>
          </w:p>
        </w:tc>
      </w:tr>
      <w:tr w:rsidR="00FB1274" w:rsidRPr="002B67FC" w:rsidTr="003F0B82">
        <w:trPr>
          <w:trHeight w:val="131"/>
          <w:tblHeader/>
        </w:trPr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spacing w:before="0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Da/ Nu/ Cl</w:t>
            </w:r>
            <w:r w:rsidRPr="002B67FC">
              <w:rPr>
                <w:rStyle w:val="FootnoteReference"/>
                <w:rFonts w:ascii="Trebuchet MS" w:hAnsi="Trebuchet MS"/>
                <w:sz w:val="22"/>
                <w:szCs w:val="22"/>
              </w:rPr>
              <w:footnoteReference w:id="1"/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spacing w:before="0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Obs.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spacing w:before="0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Da/ Nu/ Cl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FB1274" w:rsidRPr="002B67FC" w:rsidRDefault="00FB1274" w:rsidP="003F0B82">
            <w:pPr>
              <w:pStyle w:val="Title"/>
              <w:tabs>
                <w:tab w:val="left" w:pos="851"/>
              </w:tabs>
              <w:spacing w:before="0"/>
              <w:rPr>
                <w:rFonts w:ascii="Trebuchet MS" w:hAnsi="Trebuchet MS"/>
                <w:sz w:val="22"/>
                <w:szCs w:val="22"/>
              </w:rPr>
            </w:pPr>
            <w:r w:rsidRPr="002B67FC">
              <w:rPr>
                <w:rFonts w:ascii="Trebuchet MS" w:hAnsi="Trebuchet MS"/>
                <w:sz w:val="22"/>
                <w:szCs w:val="22"/>
              </w:rPr>
              <w:t>Obs.</w:t>
            </w: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Solicitarea respectă formatul standard?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Solicitarea este semnată şi ştampilată de către reprezentantul legal al proiectului sau persoana împuternicită expres în acest sens? (</w:t>
            </w:r>
            <w:r w:rsidRPr="002B67FC"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  <w:t>se verifică existența actului administrativ de împuternicire</w:t>
            </w: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) </w:t>
            </w:r>
          </w:p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Pentru beneficiarii care nu sunt institutii publice, nu este obligatorie stampilarea documentelor.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Secțiunile din CF supuse actualizării sunt semnate și ștampilate pe fiecare pagină de către reprezentantul legal?</w:t>
            </w:r>
          </w:p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lastRenderedPageBreak/>
              <w:t>Pentru beneficiarii care nu sunt instituții publice, nu este obligatorie ștampilarea documentelor.</w:t>
            </w:r>
          </w:p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În cazul în care s-au semnat 4 acte adiționale sau modificările afectează mai mult de 50% din cererea de finanțare, se verifică existența cererii de finanțare consolidată cu toate modificările anterioare realizate prin acte adiționale și notificări, inclusiv modificarea/modificările inițiate de AM prin ultima solicitare.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Sunt anexate toate documentele justificative în original sau în copie conformă cu originalul, ștampilate pe fiecare pagină? </w:t>
            </w:r>
          </w:p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Pentru beneficiarii care nu sunt institutii publice, nu este obligatorie stampilarea documentelor.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Datele de identificare ale proiectului sunt corect completate?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Solicitarea de modificare a contractului/deciziei face obiectul unui act adițional conform prevederilor contractuale?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Modificarea solicitată este detaliată și justificată, dpdv al necesității, oportunității și utilizării eficiente a fondurilor (după caz)?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Modificarea solicitată, detaliată în textul solicitării, se reflectă în mod corespunzător în secțiunea/secțiunile din CF supuse actualizării? (dacă este cazul)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74" w:rsidRPr="002B67FC" w:rsidRDefault="00FB1274" w:rsidP="003F0B82">
            <w:pPr>
              <w:spacing w:line="240" w:lineRule="auto"/>
              <w:rPr>
                <w:rFonts w:ascii="Trebuchet MS" w:hAnsi="Trebuchet MS"/>
              </w:rPr>
            </w:pPr>
            <w:r w:rsidRPr="002B67FC">
              <w:rPr>
                <w:rFonts w:ascii="Trebuchet MS" w:hAnsi="Trebuchet MS"/>
              </w:rPr>
              <w:t>Modificările solicitate au fost subiect al altor notificări/solicitări de acte adiționale anterioare care au fost respinse de către AM?</w:t>
            </w:r>
          </w:p>
          <w:p w:rsidR="00FB1274" w:rsidRPr="002B67FC" w:rsidRDefault="00FB1274" w:rsidP="003F0B82">
            <w:pPr>
              <w:spacing w:line="240" w:lineRule="auto"/>
              <w:rPr>
                <w:rFonts w:ascii="Trebuchet MS" w:hAnsi="Trebuchet MS"/>
                <w:i/>
              </w:rPr>
            </w:pPr>
            <w:r w:rsidRPr="002B67FC">
              <w:rPr>
                <w:rFonts w:ascii="Trebuchet MS" w:hAnsi="Trebuchet MS"/>
                <w:i/>
              </w:rPr>
              <w:lastRenderedPageBreak/>
              <w:t>Dacă DA, se va proceda la verificarea motivelor pentru care au fost respinse aceste modificări și se va analiza justificarea prezentă, menționându-se la rubrica observații aspectele anterioare, cât și cele care conduc în prezent la aprobarea solicitărilor.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Solicitarea a fost depusă în termenul de valabilitate al contractului/deciziei de finanţare?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În cazul în care modificarea vizează activitățile/rezultatele/indicatorii, se verifică dacă: 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noile activități propuse sunt în conformitate cu acțiunile din POAT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există o legătură clară între activităţi şi rezultatele/output previzionate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activitățile și rezultatele sunt corelate cu indicatorii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diminuarea indicatorilor și rezultatelor prevăzute în cererea de finanțare conduc la diminuarea în mod proporțional a bugetului proiectului. 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în cazul modificării indicatorilor, a fost modificată și corelarea indicatori-buget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În cazul în care modificarea vizează perioada de implementare, se verifică dacă: 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noua perioadă se încadrează în intervalul de timp ianuarie 2014 - decembrie 2023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noua perioadă este estimată în mod realist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este modificat calendarul/graficul activităților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este modificat graficul de rambursare a cheltuielilor </w:t>
            </w: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lastRenderedPageBreak/>
              <w:t>eligibile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center" w:pos="204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este necesară includerea în contractul/decizia de finanțare de ținte suplimentare privind procentul de cheltuieli eligibile solicitate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before="60"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În cazul modificării Achizițiilor publice din cererea de finanțare, se urmărește ca aceste modificări să respecte prevederile legislației naționale și europene în vigoare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În cazul modificării secțiunii privind utilizarea eficientă a resurselor/ dezvoltarea durabilă din cererea de finanțare, se verifică dacă modificările propuse asigură măsuri minimne pentru respectarea acestui principiu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În cazul modificării secțiunii privind egalitatea de șanse din cererea de finanțare, se verifică dacă modificările propuse asigură măsuri minimne pentru respectarea acestui principiu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În cazul modificării activității de informare și publicitate, se verifică dacă modificările propuse asigură măsuri minimne de informare și publicitate conform cerințelor regulamentelor europene și naționale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În cazul modificării grupului țintă din cererea de finanțare, se verifică dacă noul grup țintă este relevant pentru acțiunea în care se înscrie proiectul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În cazul modificării obiectivelor proiectului, se verifică dacă obiectivele modificate se încadrează în acțiunea POAT și implicit în obiectivul specific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În cazul modificării riscurilor, se verifică dacă riscurile modificate sunt relevante și dacă sunt stabilite măsuri adecvate de reducere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FB1274">
            <w:pPr>
              <w:pStyle w:val="Head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before="60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În cazul modificării bugetului: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este calculat corect?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diferenta rezultata între bugetul inițial aprobat prin CTRF/DF și cel modificat se reflectă în toate tabelele compar</w:t>
            </w:r>
            <w:r w:rsidR="002B75A0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ative (format modificare buget) din formularul F- PO.DGATPE.26.03</w:t>
            </w:r>
            <w:bookmarkStart w:id="0" w:name="_GoBack"/>
            <w:bookmarkEnd w:id="0"/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?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dacă se introduc noi cheltuieli:</w:t>
            </w:r>
          </w:p>
          <w:p w:rsidR="00FB1274" w:rsidRPr="002B67FC" w:rsidRDefault="00FB1274" w:rsidP="00FB1274">
            <w:pPr>
              <w:pStyle w:val="Header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771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sunt eligibile conform HG 399/2015 și GS?</w:t>
            </w:r>
          </w:p>
          <w:p w:rsidR="00FB1274" w:rsidRPr="002B67FC" w:rsidRDefault="00FB1274" w:rsidP="00FB1274">
            <w:pPr>
              <w:pStyle w:val="Header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771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sunt justificate în mod adecvat?</w:t>
            </w:r>
          </w:p>
          <w:p w:rsidR="00FB1274" w:rsidRPr="002B67FC" w:rsidRDefault="00FB1274" w:rsidP="00FB1274">
            <w:pPr>
              <w:pStyle w:val="Header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771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sunt încadrate în categoria corespunzătoare?</w:t>
            </w:r>
          </w:p>
          <w:p w:rsidR="00FB1274" w:rsidRPr="002B67FC" w:rsidRDefault="00FB1274" w:rsidP="00FB1274">
            <w:pPr>
              <w:pStyle w:val="Header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771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sunt estimate realist în comparaţie cu prețurile de piaţă şi cu activităţile proiectului?</w:t>
            </w:r>
          </w:p>
          <w:p w:rsidR="00FB1274" w:rsidRPr="002B67FC" w:rsidRDefault="00FB1274" w:rsidP="00FB1274">
            <w:pPr>
              <w:pStyle w:val="Header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771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TVA aferent este calculat corect?</w:t>
            </w:r>
          </w:p>
          <w:p w:rsidR="00FB1274" w:rsidRPr="002B67FC" w:rsidRDefault="00FB1274" w:rsidP="00FB1274">
            <w:pPr>
              <w:pStyle w:val="Header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771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sunt direct legate de proiect?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este modificată corelarea indicatori-buget în mod corespunzător?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este revizuit formularul Fișa de fundamentare a proiectului?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implică modificarea achizițiilor prevăzute? Dacă da, se verifică: </w:t>
            </w:r>
          </w:p>
          <w:p w:rsidR="00FB1274" w:rsidRPr="002B67FC" w:rsidRDefault="00FB1274" w:rsidP="00FB1274">
            <w:pPr>
              <w:pStyle w:val="Header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771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dacă planul de achiziții modificat respectă prevederile legislației europene și naționale în vigoare</w:t>
            </w:r>
          </w:p>
          <w:p w:rsidR="00FB1274" w:rsidRPr="002B67FC" w:rsidRDefault="00FB1274" w:rsidP="00FB1274">
            <w:pPr>
              <w:pStyle w:val="Header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771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valoarea eligibilă a achizițiilor prevăzute este corelată cu bugetul eligibil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este modificat graficul de rambursare a cheltuielilor eligibile?</w:t>
            </w:r>
          </w:p>
          <w:p w:rsidR="00FB1274" w:rsidRPr="002B67FC" w:rsidRDefault="00FB1274" w:rsidP="00FB1274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04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60" w:line="240" w:lineRule="auto"/>
              <w:ind w:left="204" w:hanging="204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este necesară actualizarea țintelor suplimentare privind procentul de cheltuieli eligibile solicitate?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B1274" w:rsidRPr="002B67FC" w:rsidTr="003F0B82">
        <w:tc>
          <w:tcPr>
            <w:tcW w:w="6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after="120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lastRenderedPageBreak/>
              <w:t>Avizat Şef SGPE</w:t>
            </w:r>
            <w:r w:rsidR="00A02F01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C</w:t>
            </w: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P : …….. ……</w:t>
            </w:r>
          </w:p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after="120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Semnătură …………................................Data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after="120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REC (1): …….. ……</w:t>
            </w:r>
          </w:p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after="120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Semnătură …………Data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after="120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REC (2): …….. ……</w:t>
            </w:r>
          </w:p>
          <w:p w:rsidR="00FB1274" w:rsidRPr="002B67FC" w:rsidRDefault="00FB1274" w:rsidP="003F0B82">
            <w:pPr>
              <w:pStyle w:val="Header"/>
              <w:tabs>
                <w:tab w:val="left" w:pos="851"/>
              </w:tabs>
              <w:spacing w:after="120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2B67FC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Semnătură …………Data</w:t>
            </w:r>
          </w:p>
        </w:tc>
      </w:tr>
    </w:tbl>
    <w:p w:rsidR="00FB1274" w:rsidRPr="002B67FC" w:rsidRDefault="00FB1274">
      <w:pPr>
        <w:rPr>
          <w:rFonts w:ascii="Trebuchet MS" w:hAnsi="Trebuchet MS"/>
        </w:rPr>
      </w:pPr>
    </w:p>
    <w:sectPr w:rsidR="00FB1274" w:rsidRPr="002B67FC" w:rsidSect="00FB12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C1" w:rsidRDefault="007D78C1" w:rsidP="00FB1274">
      <w:pPr>
        <w:spacing w:after="0" w:line="240" w:lineRule="auto"/>
      </w:pPr>
      <w:r>
        <w:separator/>
      </w:r>
    </w:p>
  </w:endnote>
  <w:endnote w:type="continuationSeparator" w:id="0">
    <w:p w:rsidR="007D78C1" w:rsidRDefault="007D78C1" w:rsidP="00FB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2E" w:rsidRPr="00913BC1" w:rsidRDefault="00F0302E" w:rsidP="00F0302E">
    <w:pPr>
      <w:pStyle w:val="Footer"/>
      <w:jc w:val="right"/>
      <w:rPr>
        <w:rFonts w:ascii="Trebuchet MS" w:hAnsi="Trebuchet MS"/>
        <w:sz w:val="20"/>
        <w:szCs w:val="20"/>
      </w:rPr>
    </w:pPr>
    <w:r w:rsidRPr="00913BC1">
      <w:rPr>
        <w:rFonts w:ascii="Trebuchet MS" w:hAnsi="Trebuchet MS"/>
        <w:sz w:val="20"/>
        <w:szCs w:val="20"/>
      </w:rPr>
      <w:t>F- PO-DGAT</w:t>
    </w:r>
    <w:r w:rsidR="007D0781">
      <w:rPr>
        <w:rFonts w:ascii="Trebuchet MS" w:hAnsi="Trebuchet MS"/>
        <w:sz w:val="20"/>
        <w:szCs w:val="20"/>
      </w:rPr>
      <w:t>PE</w:t>
    </w:r>
    <w:r w:rsidRPr="00913BC1">
      <w:rPr>
        <w:rFonts w:ascii="Trebuchet MS" w:hAnsi="Trebuchet MS"/>
        <w:sz w:val="20"/>
        <w:szCs w:val="20"/>
      </w:rPr>
      <w:t>.26.</w:t>
    </w:r>
    <w:r w:rsidR="007D0781">
      <w:rPr>
        <w:rFonts w:ascii="Trebuchet MS" w:hAnsi="Trebuchet MS"/>
        <w:sz w:val="20"/>
        <w:szCs w:val="20"/>
        <w:lang w:val="en-US"/>
      </w:rPr>
      <w:t>05</w:t>
    </w:r>
    <w:r w:rsidRPr="00913BC1">
      <w:rPr>
        <w:rFonts w:ascii="Trebuchet MS" w:hAnsi="Trebuchet MS"/>
        <w:sz w:val="20"/>
        <w:szCs w:val="20"/>
      </w:rPr>
      <w:t xml:space="preserve"> Ed I, Rev.</w:t>
    </w:r>
    <w:r w:rsidR="007D0781">
      <w:rPr>
        <w:rFonts w:ascii="Trebuchet MS" w:hAnsi="Trebuchet MS"/>
        <w:sz w:val="20"/>
        <w:szCs w:val="20"/>
      </w:rPr>
      <w:t>2</w:t>
    </w:r>
  </w:p>
  <w:p w:rsidR="00F0302E" w:rsidRDefault="00F03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C1" w:rsidRDefault="007D78C1" w:rsidP="00FB1274">
      <w:pPr>
        <w:spacing w:after="0" w:line="240" w:lineRule="auto"/>
      </w:pPr>
      <w:r>
        <w:separator/>
      </w:r>
    </w:p>
  </w:footnote>
  <w:footnote w:type="continuationSeparator" w:id="0">
    <w:p w:rsidR="007D78C1" w:rsidRDefault="007D78C1" w:rsidP="00FB1274">
      <w:pPr>
        <w:spacing w:after="0" w:line="240" w:lineRule="auto"/>
      </w:pPr>
      <w:r>
        <w:continuationSeparator/>
      </w:r>
    </w:p>
  </w:footnote>
  <w:footnote w:id="1">
    <w:p w:rsidR="00FB1274" w:rsidRPr="00EB7813" w:rsidRDefault="00FB1274" w:rsidP="00FB1274">
      <w:pPr>
        <w:pStyle w:val="FootnoteText"/>
        <w:rPr>
          <w:rFonts w:ascii="Trebuchet MS" w:hAnsi="Trebuchet MS"/>
        </w:rPr>
      </w:pPr>
      <w:r w:rsidRPr="00EB7813">
        <w:rPr>
          <w:rStyle w:val="FootnoteReference"/>
          <w:rFonts w:ascii="Trebuchet MS" w:hAnsi="Trebuchet MS"/>
        </w:rPr>
        <w:footnoteRef/>
      </w:r>
      <w:r w:rsidRPr="00EB7813">
        <w:rPr>
          <w:rFonts w:ascii="Trebuchet MS" w:hAnsi="Trebuchet MS"/>
        </w:rPr>
        <w:t xml:space="preserve"> Cl - clarificări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05" w:rsidRPr="002B67FC" w:rsidRDefault="001B4805" w:rsidP="001B4805">
    <w:pPr>
      <w:pStyle w:val="Header"/>
      <w:jc w:val="center"/>
      <w:rPr>
        <w:rFonts w:ascii="Trebuchet MS" w:hAnsi="Trebuchet MS"/>
        <w:b/>
        <w:sz w:val="22"/>
        <w:szCs w:val="22"/>
      </w:rPr>
    </w:pPr>
    <w:r w:rsidRPr="002B67FC">
      <w:rPr>
        <w:rFonts w:ascii="Trebuchet MS" w:hAnsi="Trebuchet MS"/>
        <w:b/>
        <w:sz w:val="22"/>
        <w:szCs w:val="22"/>
      </w:rPr>
      <w:t>AUTORITATEA DE MANAGEMENT PENTRU</w:t>
    </w:r>
  </w:p>
  <w:p w:rsidR="001B4805" w:rsidRPr="002B67FC" w:rsidRDefault="001B4805" w:rsidP="001B4805">
    <w:pPr>
      <w:pStyle w:val="Header"/>
      <w:jc w:val="center"/>
      <w:rPr>
        <w:rFonts w:ascii="Trebuchet MS" w:hAnsi="Trebuchet MS"/>
        <w:b/>
        <w:sz w:val="22"/>
        <w:szCs w:val="22"/>
      </w:rPr>
    </w:pPr>
    <w:r w:rsidRPr="002B67FC">
      <w:rPr>
        <w:rFonts w:ascii="Trebuchet MS" w:hAnsi="Trebuchet MS"/>
        <w:b/>
        <w:sz w:val="22"/>
        <w:szCs w:val="22"/>
      </w:rPr>
      <w:t>PROGRAMUL OPERAŢIONAL ASISTENŢĂ TEHNICĂ</w:t>
    </w:r>
  </w:p>
  <w:p w:rsidR="001B4805" w:rsidRDefault="001B4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42"/>
    <w:multiLevelType w:val="hybridMultilevel"/>
    <w:tmpl w:val="20A6E914"/>
    <w:lvl w:ilvl="0" w:tplc="76806D6C">
      <w:start w:val="6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8ED0D57"/>
    <w:multiLevelType w:val="hybridMultilevel"/>
    <w:tmpl w:val="89BEDF0E"/>
    <w:lvl w:ilvl="0" w:tplc="DE529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BCC"/>
    <w:multiLevelType w:val="hybridMultilevel"/>
    <w:tmpl w:val="AA98281E"/>
    <w:lvl w:ilvl="0" w:tplc="30B605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A18"/>
    <w:multiLevelType w:val="hybridMultilevel"/>
    <w:tmpl w:val="D526BACA"/>
    <w:lvl w:ilvl="0" w:tplc="CA3CD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0EB3"/>
    <w:multiLevelType w:val="hybridMultilevel"/>
    <w:tmpl w:val="D0ACFD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51"/>
    <w:rsid w:val="000D5EAE"/>
    <w:rsid w:val="00176EAB"/>
    <w:rsid w:val="001B4805"/>
    <w:rsid w:val="001C194B"/>
    <w:rsid w:val="002B67FC"/>
    <w:rsid w:val="002B75A0"/>
    <w:rsid w:val="007D0781"/>
    <w:rsid w:val="007D78C1"/>
    <w:rsid w:val="007F2B51"/>
    <w:rsid w:val="008058D2"/>
    <w:rsid w:val="008328A4"/>
    <w:rsid w:val="00913BC1"/>
    <w:rsid w:val="00A02F01"/>
    <w:rsid w:val="00B50170"/>
    <w:rsid w:val="00DC0B79"/>
    <w:rsid w:val="00EA465A"/>
    <w:rsid w:val="00EB5497"/>
    <w:rsid w:val="00EB7813"/>
    <w:rsid w:val="00F0302E"/>
    <w:rsid w:val="00F472F8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1274"/>
    <w:pPr>
      <w:tabs>
        <w:tab w:val="center" w:pos="4536"/>
        <w:tab w:val="right" w:pos="9072"/>
      </w:tabs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B1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B1274"/>
    <w:pPr>
      <w:spacing w:before="120" w:after="0" w:line="300" w:lineRule="exact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FB1274"/>
    <w:rPr>
      <w:rFonts w:ascii="Arial" w:eastAsia="Times New Roman" w:hAnsi="Arial" w:cs="Times New Roman"/>
      <w:b/>
      <w:bCs/>
      <w:color w:val="000000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FB1274"/>
    <w:pPr>
      <w:spacing w:before="12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FB1274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1274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rsid w:val="00FB127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0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1274"/>
    <w:pPr>
      <w:tabs>
        <w:tab w:val="center" w:pos="4536"/>
        <w:tab w:val="right" w:pos="9072"/>
      </w:tabs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B1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B1274"/>
    <w:pPr>
      <w:spacing w:before="120" w:after="0" w:line="300" w:lineRule="exact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FB1274"/>
    <w:rPr>
      <w:rFonts w:ascii="Arial" w:eastAsia="Times New Roman" w:hAnsi="Arial" w:cs="Times New Roman"/>
      <w:b/>
      <w:bCs/>
      <w:color w:val="000000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FB1274"/>
    <w:pPr>
      <w:spacing w:before="12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FB1274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1274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rsid w:val="00FB127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0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D122-C068-4D15-A913-9291DA2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1407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Popescu</dc:creator>
  <cp:lastModifiedBy>Daniela Balan</cp:lastModifiedBy>
  <cp:revision>4</cp:revision>
  <dcterms:created xsi:type="dcterms:W3CDTF">2017-03-17T13:22:00Z</dcterms:created>
  <dcterms:modified xsi:type="dcterms:W3CDTF">2017-03-17T13:34:00Z</dcterms:modified>
</cp:coreProperties>
</file>