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D95C17" w:rsidRPr="008806A6" w:rsidTr="00D95C17">
        <w:trPr>
          <w:trHeight w:val="271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  <w:r w:rsidRPr="008806A6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9708" w:type="dxa"/>
          </w:tcPr>
          <w:p w:rsidR="00D95C17" w:rsidRPr="00613C9D" w:rsidRDefault="006C31DD" w:rsidP="00613C9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D95C17" w:rsidRPr="00613C9D" w:rsidRDefault="00613C9D" w:rsidP="00D95C17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D95C17" w:rsidRPr="008806A6" w:rsidRDefault="00613C9D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D95C17" w:rsidRPr="008806A6" w:rsidTr="00D95C17">
        <w:trPr>
          <w:trHeight w:val="290"/>
          <w:jc w:val="center"/>
        </w:trPr>
        <w:tc>
          <w:tcPr>
            <w:tcW w:w="3312" w:type="dxa"/>
          </w:tcPr>
          <w:p w:rsidR="00D95C17" w:rsidRPr="008806A6" w:rsidRDefault="00D95C17" w:rsidP="00D95C1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D95C17" w:rsidRPr="00613C9D" w:rsidRDefault="006C31DD" w:rsidP="00D95C17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</w:t>
            </w:r>
            <w:r w:rsidR="00613C9D" w:rsidRPr="00613C9D">
              <w:rPr>
                <w:rFonts w:ascii="Trebuchet MS" w:hAnsi="Trebuchet MS"/>
                <w:b/>
                <w:i/>
                <w:sz w:val="24"/>
                <w:szCs w:val="24"/>
              </w:rPr>
              <w:t>85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/5/1</w:t>
            </w:r>
          </w:p>
        </w:tc>
      </w:tr>
    </w:tbl>
    <w:p w:rsidR="009E6BC8" w:rsidRPr="008806A6" w:rsidRDefault="009E6BC8">
      <w:pPr>
        <w:rPr>
          <w:rFonts w:ascii="Trebuchet MS" w:hAnsi="Trebuchet MS"/>
          <w:sz w:val="24"/>
          <w:szCs w:val="24"/>
        </w:rPr>
      </w:pP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 xml:space="preserve">Lista intermediară a proiectelor aprobate </w:t>
      </w:r>
    </w:p>
    <w:p w:rsidR="000407D8" w:rsidRPr="008806A6" w:rsidRDefault="000407D8" w:rsidP="00D95C17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D95C17" w:rsidRPr="008806A6" w:rsidRDefault="00D95C17" w:rsidP="00D95C17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955"/>
        <w:gridCol w:w="2707"/>
        <w:gridCol w:w="1603"/>
        <w:gridCol w:w="2280"/>
      </w:tblGrid>
      <w:tr w:rsidR="008E7274" w:rsidRPr="008806A6" w:rsidTr="00EF273E">
        <w:tc>
          <w:tcPr>
            <w:tcW w:w="704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8806A6">
              <w:rPr>
                <w:rFonts w:ascii="Trebuchet MS" w:hAnsi="Trebuchet MS"/>
                <w:b/>
                <w:sz w:val="24"/>
                <w:szCs w:val="24"/>
              </w:rPr>
              <w:t>crit</w:t>
            </w:r>
            <w:r w:rsidR="005B1133" w:rsidRPr="008806A6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7274" w:rsidRPr="008806A6" w:rsidRDefault="008E7274" w:rsidP="00D95C1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955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8E7274" w:rsidRPr="008806A6" w:rsidRDefault="008E7274" w:rsidP="00EF273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105088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 Iulia - Comunitate locala responsabila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ALBA IULIA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94,50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105142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 Strategie de Dezvoltare Locala (SDL) municipiul Moinesti destinata zonelor urbane marginalizate (ZUM) si zonelor urbane functionale aferente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MOINEŞTI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98,50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105286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Realizarea Strategiei de Dezvoltare Locala pentru Zonele Urbane Marginalizate din Municipiul Dorohoi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DOROHOI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94,00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105751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pregătitor pentru elaborarea Strategiei de Dezvoltare Locală a Grupului de Acțiune Locală Timișoara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ASOCIAȚIA GRUPUL DE ACȚIUNE LOCALĂ TIMIȘOARA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95,00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106138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pregătitor pentru elaborarea Strategiei de Dezvoltare Locală a Municipiului Sebes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SEBES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95,00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106310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Elaborarea Strategiei de Dezvoltare Locala plasata sub responsabilitatea comunitatii la nivelul municipiului Slatina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ASOCIATIA GRUP DE ACTIUNE LOCALA "POARTA OLTENIEI"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98,50</w:t>
            </w:r>
          </w:p>
        </w:tc>
      </w:tr>
      <w:tr w:rsidR="003E3492" w:rsidRPr="00EB15DC" w:rsidTr="00EF273E">
        <w:tc>
          <w:tcPr>
            <w:tcW w:w="704" w:type="dxa"/>
            <w:vAlign w:val="center"/>
          </w:tcPr>
          <w:p w:rsidR="003E3492" w:rsidRDefault="003E3492" w:rsidP="003E349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3E3492" w:rsidRDefault="003E3492" w:rsidP="003E349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106386</w:t>
            </w:r>
          </w:p>
        </w:tc>
        <w:tc>
          <w:tcPr>
            <w:tcW w:w="3955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ACUM PENTRU VIITORUL VULCANULUI – parteneriat local pentru incluziunea sociala</w:t>
            </w:r>
          </w:p>
        </w:tc>
        <w:tc>
          <w:tcPr>
            <w:tcW w:w="2707" w:type="dxa"/>
            <w:vAlign w:val="center"/>
          </w:tcPr>
          <w:p w:rsidR="003E3492" w:rsidRDefault="003E3492" w:rsidP="003E34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VULCAN/AUTORITATE PUBLICA LOCALA</w:t>
            </w:r>
          </w:p>
        </w:tc>
        <w:tc>
          <w:tcPr>
            <w:tcW w:w="1603" w:type="dxa"/>
          </w:tcPr>
          <w:p w:rsidR="003E3492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3E3492" w:rsidRPr="00EB15DC" w:rsidRDefault="008B5D67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94,00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106636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STRATEGAL -PARTENERIAT PUBLIC-PRIVAT PENTRU DEZVOLTARE LOCALĂ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GALATI/DPFE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95,00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106714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pentru infiintare GAL SUCEAVA si elaborare SDL ZUM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UAT MUNICIPIUL SUCEAVA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92,50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106891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"Marmaţia se dezvoltă! Implicare comunitară în dezvoltarea locală!"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SIGHETU MARMATIEI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87,00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106914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Elaborarea Strategiei de Dezvoltare Locala prin abordarea Dezvoltarii Locale plasata sub Responsabilitatea Comunitatii in municipiul Carei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CAREI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94,00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107017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Strategia de Dezvoltare Locala a Zonelor Urbane Marginalizate de pe raza Municipiului Medias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MEDIAS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96,00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107022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„SPRIJIN PREGATITOR PENTRU INFIINTARE GAL &lt;&lt;DEJ&gt;&gt; SI REALIZARE SDL”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DEJ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92,50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107157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pentru facilitarea dezvoltarii comunitatilor marginalizate din Municipiul Codlea - ZOOM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CODLEA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97,00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107190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Sprijin pregatitor in vederea elaborarii Strategiei de Dezvoltarea Locala si </w:t>
            </w:r>
            <w:r>
              <w:rPr>
                <w:rFonts w:ascii="Calibri" w:hAnsi="Calibri"/>
                <w:color w:val="000000"/>
              </w:rPr>
              <w:lastRenderedPageBreak/>
              <w:t>infiintarea Grupului de Actiune Locala in municipiul Drobeta Turnu Severin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MUNICIPIUL DROBETA TURNU SEVERIN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96,00</w:t>
            </w:r>
          </w:p>
        </w:tc>
      </w:tr>
      <w:tr w:rsidR="00B5627E" w:rsidRPr="00EB15DC" w:rsidTr="00EF273E">
        <w:tc>
          <w:tcPr>
            <w:tcW w:w="704" w:type="dxa"/>
            <w:vAlign w:val="center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107209</w:t>
            </w:r>
          </w:p>
        </w:tc>
        <w:tc>
          <w:tcPr>
            <w:tcW w:w="3955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pentru infiintare G.A.L. Petrila si elaborare S.D.L.</w:t>
            </w:r>
          </w:p>
        </w:tc>
        <w:tc>
          <w:tcPr>
            <w:tcW w:w="2707" w:type="dxa"/>
            <w:vAlign w:val="center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ORASUL PETRILA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97,00</w:t>
            </w:r>
          </w:p>
        </w:tc>
      </w:tr>
      <w:tr w:rsidR="00B5627E" w:rsidRPr="00EB15DC" w:rsidTr="00EF273E">
        <w:tc>
          <w:tcPr>
            <w:tcW w:w="704" w:type="dxa"/>
            <w:vAlign w:val="bottom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107164</w:t>
            </w:r>
          </w:p>
        </w:tc>
        <w:tc>
          <w:tcPr>
            <w:tcW w:w="3955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Elaborarea Strategiei de dezvoltare locală a Municipiului Onești plasată sub responsabilitatea comunității</w:t>
            </w:r>
          </w:p>
        </w:tc>
        <w:tc>
          <w:tcPr>
            <w:tcW w:w="2707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ONEŞTI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93,00</w:t>
            </w:r>
          </w:p>
        </w:tc>
      </w:tr>
      <w:tr w:rsidR="00B5627E" w:rsidRPr="00EB15DC" w:rsidTr="00EF273E">
        <w:tc>
          <w:tcPr>
            <w:tcW w:w="704" w:type="dxa"/>
            <w:vAlign w:val="bottom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701" w:type="dxa"/>
            <w:vAlign w:val="bottom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106868</w:t>
            </w:r>
          </w:p>
        </w:tc>
        <w:tc>
          <w:tcPr>
            <w:tcW w:w="3955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pregătitor în vederea elaborării Strategiei de dezvoltare locală pentru reducerea numărului de persoane aflate în risc de sărăcie și excluziune socială din comunitățile marginalizate din Municipiul Slobozia</w:t>
            </w:r>
          </w:p>
        </w:tc>
        <w:tc>
          <w:tcPr>
            <w:tcW w:w="2707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SLOBOZIA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97,00</w:t>
            </w:r>
          </w:p>
        </w:tc>
      </w:tr>
      <w:tr w:rsidR="00B5627E" w:rsidRPr="00EB15DC" w:rsidTr="00EF273E">
        <w:tc>
          <w:tcPr>
            <w:tcW w:w="704" w:type="dxa"/>
            <w:vAlign w:val="bottom"/>
          </w:tcPr>
          <w:p w:rsidR="00B5627E" w:rsidRDefault="00B5627E" w:rsidP="00B5627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:rsidR="00B5627E" w:rsidRDefault="00B5627E" w:rsidP="00B5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106594</w:t>
            </w:r>
          </w:p>
        </w:tc>
        <w:tc>
          <w:tcPr>
            <w:tcW w:w="3955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:Turnu 21 - Elaborarea strategiei de dezvoltare locala plasata sub responsabilitatea comunitatii pentru municipiul Turnu Magurele</w:t>
            </w:r>
          </w:p>
        </w:tc>
        <w:tc>
          <w:tcPr>
            <w:tcW w:w="2707" w:type="dxa"/>
            <w:vAlign w:val="bottom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TURNU MĂGURELE</w:t>
            </w:r>
          </w:p>
        </w:tc>
        <w:tc>
          <w:tcPr>
            <w:tcW w:w="1603" w:type="dxa"/>
          </w:tcPr>
          <w:p w:rsidR="00B5627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5627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94,00</w:t>
            </w:r>
          </w:p>
        </w:tc>
      </w:tr>
      <w:tr w:rsidR="00BA7BBE" w:rsidRPr="00EB15DC" w:rsidTr="00EF273E">
        <w:tc>
          <w:tcPr>
            <w:tcW w:w="704" w:type="dxa"/>
            <w:vAlign w:val="bottom"/>
          </w:tcPr>
          <w:p w:rsidR="00BA7BBE" w:rsidRDefault="00BA7BBE" w:rsidP="00BA7BB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:rsidR="00BA7BBE" w:rsidRDefault="00BA7BBE" w:rsidP="00BA7B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106662</w:t>
            </w:r>
          </w:p>
        </w:tc>
        <w:tc>
          <w:tcPr>
            <w:tcW w:w="3955" w:type="dxa"/>
            <w:vAlign w:val="bottom"/>
          </w:tcPr>
          <w:p w:rsidR="00BA7BBE" w:rsidRDefault="00BA7BBE" w:rsidP="00BA7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Sprijin pregatitor pentru elaborarea Strategiei de Dezvoltare Locala a Municipiului Campina</w:t>
            </w:r>
          </w:p>
        </w:tc>
        <w:tc>
          <w:tcPr>
            <w:tcW w:w="2707" w:type="dxa"/>
          </w:tcPr>
          <w:p w:rsidR="00B5627E" w:rsidRDefault="00B5627E" w:rsidP="00B56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CAMPINA</w:t>
            </w:r>
          </w:p>
          <w:p w:rsidR="00BA7BBE" w:rsidRPr="008806A6" w:rsidRDefault="00BA7BBE" w:rsidP="00BA7BB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BA7BBE" w:rsidRPr="008806A6" w:rsidRDefault="00B5627E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ADMIS</w:t>
            </w:r>
          </w:p>
        </w:tc>
        <w:tc>
          <w:tcPr>
            <w:tcW w:w="2280" w:type="dxa"/>
          </w:tcPr>
          <w:p w:rsidR="00BA7BBE" w:rsidRPr="00EB15DC" w:rsidRDefault="004374C0" w:rsidP="004374C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15DC">
              <w:rPr>
                <w:rFonts w:ascii="Trebuchet MS" w:hAnsi="Trebuchet MS"/>
                <w:b/>
                <w:sz w:val="24"/>
                <w:szCs w:val="24"/>
              </w:rPr>
              <w:t>92,50</w:t>
            </w:r>
          </w:p>
        </w:tc>
      </w:tr>
    </w:tbl>
    <w:p w:rsidR="00D95C17" w:rsidRPr="008806A6" w:rsidRDefault="00D95C17" w:rsidP="00D95C17">
      <w:pPr>
        <w:rPr>
          <w:rFonts w:ascii="Trebuchet MS" w:hAnsi="Trebuchet MS"/>
          <w:b/>
          <w:sz w:val="24"/>
          <w:szCs w:val="24"/>
        </w:rPr>
      </w:pPr>
    </w:p>
    <w:p w:rsidR="002321B5" w:rsidRDefault="002321B5" w:rsidP="00D95C17">
      <w:pPr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9708"/>
      </w:tblGrid>
      <w:tr w:rsidR="00BC7EC4" w:rsidRPr="008806A6" w:rsidTr="006F6CD5">
        <w:trPr>
          <w:trHeight w:val="271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AP</w:t>
            </w:r>
          </w:p>
        </w:tc>
        <w:tc>
          <w:tcPr>
            <w:tcW w:w="9708" w:type="dxa"/>
          </w:tcPr>
          <w:p w:rsidR="00BC7EC4" w:rsidRPr="00613C9D" w:rsidRDefault="00BC7EC4" w:rsidP="006F6CD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Dezvoltare locală plasată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sub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 xml:space="preserve"> responsabilitatea comunităţ</w:t>
            </w:r>
            <w:r w:rsidRPr="003708DB">
              <w:rPr>
                <w:rFonts w:ascii="Trebuchet MS" w:hAnsi="Trebuchet MS"/>
                <w:b/>
                <w:i/>
                <w:sz w:val="24"/>
                <w:szCs w:val="24"/>
              </w:rPr>
              <w:t>ii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PI</w:t>
            </w:r>
          </w:p>
        </w:tc>
        <w:tc>
          <w:tcPr>
            <w:tcW w:w="9708" w:type="dxa"/>
          </w:tcPr>
          <w:p w:rsidR="00BC7EC4" w:rsidRPr="00613C9D" w:rsidRDefault="00BC7EC4" w:rsidP="006F6CD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9.vi Dezvoltare locală  plasată  sub responsabilitatea comunităţii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OS</w:t>
            </w:r>
          </w:p>
        </w:tc>
        <w:tc>
          <w:tcPr>
            <w:tcW w:w="9708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5.1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Denumire apel</w:t>
            </w:r>
          </w:p>
        </w:tc>
        <w:tc>
          <w:tcPr>
            <w:tcW w:w="9708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613C9D">
              <w:rPr>
                <w:rFonts w:ascii="Trebuchet MS" w:hAnsi="Trebuchet MS"/>
                <w:i/>
                <w:sz w:val="24"/>
                <w:szCs w:val="24"/>
              </w:rPr>
      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      </w:r>
          </w:p>
        </w:tc>
      </w:tr>
      <w:tr w:rsidR="00BC7EC4" w:rsidRPr="008806A6" w:rsidTr="006F6CD5">
        <w:trPr>
          <w:trHeight w:val="290"/>
          <w:jc w:val="center"/>
        </w:trPr>
        <w:tc>
          <w:tcPr>
            <w:tcW w:w="3312" w:type="dxa"/>
          </w:tcPr>
          <w:p w:rsidR="00BC7EC4" w:rsidRPr="008806A6" w:rsidRDefault="00BC7EC4" w:rsidP="006F6CD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apel</w:t>
            </w:r>
          </w:p>
        </w:tc>
        <w:tc>
          <w:tcPr>
            <w:tcW w:w="9708" w:type="dxa"/>
          </w:tcPr>
          <w:p w:rsidR="00BC7EC4" w:rsidRPr="00613C9D" w:rsidRDefault="00BC7EC4" w:rsidP="006F6CD5">
            <w:pPr>
              <w:spacing w:after="0" w:line="240" w:lineRule="auto"/>
              <w:rPr>
                <w:rFonts w:ascii="Trebuchet MS" w:hAnsi="Trebuchet MS"/>
                <w:b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i/>
                <w:sz w:val="24"/>
                <w:szCs w:val="24"/>
              </w:rPr>
              <w:t>POCU/</w:t>
            </w:r>
            <w:r w:rsidRPr="00613C9D">
              <w:rPr>
                <w:rFonts w:ascii="Trebuchet MS" w:hAnsi="Trebuchet MS"/>
                <w:b/>
                <w:i/>
                <w:sz w:val="24"/>
                <w:szCs w:val="24"/>
              </w:rPr>
              <w:t>85</w:t>
            </w:r>
            <w:r>
              <w:rPr>
                <w:rFonts w:ascii="Trebuchet MS" w:hAnsi="Trebuchet MS"/>
                <w:b/>
                <w:i/>
                <w:sz w:val="24"/>
                <w:szCs w:val="24"/>
              </w:rPr>
              <w:t>/5/1</w:t>
            </w:r>
          </w:p>
        </w:tc>
      </w:tr>
    </w:tbl>
    <w:p w:rsidR="00BC7EC4" w:rsidRDefault="00BC7EC4" w:rsidP="00BC7EC4">
      <w:pPr>
        <w:jc w:val="both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</w:p>
    <w:p w:rsidR="00BC7EC4" w:rsidRPr="008806A6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Lista int</w:t>
      </w:r>
      <w:r>
        <w:rPr>
          <w:rFonts w:ascii="Trebuchet MS" w:hAnsi="Trebuchet MS"/>
          <w:b/>
          <w:sz w:val="24"/>
          <w:szCs w:val="24"/>
        </w:rPr>
        <w:t>ermediară a proiectelor respinse</w:t>
      </w:r>
      <w:r w:rsidRPr="008806A6">
        <w:rPr>
          <w:rFonts w:ascii="Trebuchet MS" w:hAnsi="Trebuchet MS"/>
          <w:b/>
          <w:sz w:val="24"/>
          <w:szCs w:val="24"/>
        </w:rPr>
        <w:t xml:space="preserve"> </w:t>
      </w:r>
    </w:p>
    <w:p w:rsidR="00BC7EC4" w:rsidRPr="008806A6" w:rsidRDefault="00BC7EC4" w:rsidP="00BC7EC4">
      <w:pPr>
        <w:jc w:val="center"/>
        <w:rPr>
          <w:rFonts w:ascii="Trebuchet MS" w:hAnsi="Trebuchet MS"/>
          <w:b/>
          <w:sz w:val="24"/>
          <w:szCs w:val="24"/>
        </w:rPr>
      </w:pPr>
      <w:r w:rsidRPr="008806A6">
        <w:rPr>
          <w:rFonts w:ascii="Trebuchet MS" w:hAnsi="Trebuchet MS"/>
          <w:b/>
          <w:sz w:val="24"/>
          <w:szCs w:val="24"/>
        </w:rPr>
        <w:t>Evaluare tehnico-financiara</w:t>
      </w:r>
    </w:p>
    <w:p w:rsidR="00BC7EC4" w:rsidRPr="008806A6" w:rsidRDefault="00BC7EC4" w:rsidP="00BC7EC4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23"/>
        <w:gridCol w:w="3649"/>
        <w:gridCol w:w="2707"/>
        <w:gridCol w:w="1603"/>
        <w:gridCol w:w="2280"/>
      </w:tblGrid>
      <w:tr w:rsidR="00BC7EC4" w:rsidRPr="008806A6" w:rsidTr="006F6CD5">
        <w:tc>
          <w:tcPr>
            <w:tcW w:w="988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Nr. crit.</w:t>
            </w:r>
          </w:p>
        </w:tc>
        <w:tc>
          <w:tcPr>
            <w:tcW w:w="1723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Cod proiect</w:t>
            </w:r>
          </w:p>
        </w:tc>
        <w:tc>
          <w:tcPr>
            <w:tcW w:w="3649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Titlu</w:t>
            </w:r>
          </w:p>
        </w:tc>
        <w:tc>
          <w:tcPr>
            <w:tcW w:w="2707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Solicitant</w:t>
            </w:r>
          </w:p>
        </w:tc>
        <w:tc>
          <w:tcPr>
            <w:tcW w:w="1603" w:type="dxa"/>
          </w:tcPr>
          <w:p w:rsidR="00BC7EC4" w:rsidRPr="008806A6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Status</w:t>
            </w:r>
          </w:p>
        </w:tc>
        <w:tc>
          <w:tcPr>
            <w:tcW w:w="2280" w:type="dxa"/>
          </w:tcPr>
          <w:p w:rsidR="00BC7EC4" w:rsidRPr="008806A6" w:rsidRDefault="00BC7EC4" w:rsidP="006F6CD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806A6">
              <w:rPr>
                <w:rFonts w:ascii="Trebuchet MS" w:hAnsi="Trebuchet MS"/>
                <w:b/>
                <w:sz w:val="24"/>
                <w:szCs w:val="24"/>
              </w:rPr>
              <w:t>Punctaj</w:t>
            </w:r>
          </w:p>
        </w:tc>
      </w:tr>
      <w:tr w:rsidR="00BC7EC4" w:rsidRPr="008806A6" w:rsidTr="006F6CD5">
        <w:tc>
          <w:tcPr>
            <w:tcW w:w="988" w:type="dxa"/>
            <w:vAlign w:val="center"/>
          </w:tcPr>
          <w:p w:rsidR="00BC7EC4" w:rsidRDefault="00BC7EC4" w:rsidP="006F6CD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723" w:type="dxa"/>
            <w:vAlign w:val="center"/>
          </w:tcPr>
          <w:p w:rsidR="00BC7EC4" w:rsidRDefault="00BC7EC4" w:rsidP="006F6C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C7EC4" w:rsidRDefault="00BC7EC4" w:rsidP="006F6C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106943</w:t>
            </w:r>
          </w:p>
          <w:p w:rsidR="00BC7EC4" w:rsidRDefault="00BC7EC4" w:rsidP="006F6C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49" w:type="dxa"/>
            <w:vAlign w:val="center"/>
          </w:tcPr>
          <w:p w:rsidR="00BC7EC4" w:rsidRDefault="00BC7EC4" w:rsidP="006F6C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Sprijin pregatitor pentru elaborarea Strategiei de Dezvoltare Locala si infiintarea Grupului de Actiune Local al municipiului Satu Mare </w:t>
            </w:r>
          </w:p>
        </w:tc>
        <w:tc>
          <w:tcPr>
            <w:tcW w:w="2707" w:type="dxa"/>
            <w:vAlign w:val="center"/>
          </w:tcPr>
          <w:p w:rsidR="00BC7EC4" w:rsidRDefault="00BC7EC4" w:rsidP="006F6CD5">
            <w:pPr>
              <w:rPr>
                <w:rFonts w:ascii="Calibri" w:hAnsi="Calibri"/>
                <w:color w:val="000000"/>
              </w:rPr>
            </w:pPr>
          </w:p>
          <w:p w:rsidR="00BC7EC4" w:rsidRDefault="00BC7EC4" w:rsidP="006F6C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MUNICIPIUL SATU MARE</w:t>
            </w:r>
          </w:p>
          <w:p w:rsidR="00BC7EC4" w:rsidRDefault="00BC7EC4" w:rsidP="006F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</w:tcPr>
          <w:p w:rsidR="00BC7EC4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C7EC4" w:rsidRPr="008806A6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RESPINS</w:t>
            </w:r>
          </w:p>
        </w:tc>
        <w:tc>
          <w:tcPr>
            <w:tcW w:w="2280" w:type="dxa"/>
          </w:tcPr>
          <w:p w:rsidR="00BC7EC4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C7EC4" w:rsidRPr="008806A6" w:rsidRDefault="00BC7EC4" w:rsidP="006F6CD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71,50</w:t>
            </w:r>
          </w:p>
        </w:tc>
      </w:tr>
    </w:tbl>
    <w:p w:rsidR="00BC7EC4" w:rsidRPr="008806A6" w:rsidRDefault="00BC7EC4" w:rsidP="00BC7EC4">
      <w:pPr>
        <w:rPr>
          <w:rFonts w:ascii="Trebuchet MS" w:hAnsi="Trebuchet MS"/>
          <w:b/>
          <w:sz w:val="24"/>
          <w:szCs w:val="24"/>
        </w:rPr>
      </w:pPr>
    </w:p>
    <w:p w:rsidR="00E70C92" w:rsidRDefault="00E70C92" w:rsidP="00D95C17">
      <w:pPr>
        <w:rPr>
          <w:rFonts w:ascii="Trebuchet MS" w:hAnsi="Trebuchet MS"/>
          <w:b/>
          <w:sz w:val="24"/>
          <w:szCs w:val="24"/>
        </w:rPr>
      </w:pPr>
    </w:p>
    <w:sectPr w:rsidR="00E70C92" w:rsidSect="00D95C1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BD" w:rsidRDefault="00EB46BD" w:rsidP="00187FEC">
      <w:pPr>
        <w:spacing w:after="0" w:line="240" w:lineRule="auto"/>
      </w:pPr>
      <w:r>
        <w:separator/>
      </w:r>
    </w:p>
  </w:endnote>
  <w:endnote w:type="continuationSeparator" w:id="0">
    <w:p w:rsidR="00EB46BD" w:rsidRDefault="00EB46BD" w:rsidP="0018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78718"/>
      <w:docPartObj>
        <w:docPartGallery w:val="Page Numbers (Bottom of Page)"/>
        <w:docPartUnique/>
      </w:docPartObj>
    </w:sdtPr>
    <w:sdtEndPr/>
    <w:sdtContent>
      <w:p w:rsidR="00EB15DC" w:rsidRDefault="00EB15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8A">
          <w:rPr>
            <w:noProof/>
          </w:rPr>
          <w:t>2</w:t>
        </w:r>
        <w:r>
          <w:fldChar w:fldCharType="end"/>
        </w:r>
      </w:p>
    </w:sdtContent>
  </w:sdt>
  <w:p w:rsidR="00EB15DC" w:rsidRDefault="00EB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BD" w:rsidRDefault="00EB46BD" w:rsidP="00187FEC">
      <w:pPr>
        <w:spacing w:after="0" w:line="240" w:lineRule="auto"/>
      </w:pPr>
      <w:r>
        <w:separator/>
      </w:r>
    </w:p>
  </w:footnote>
  <w:footnote w:type="continuationSeparator" w:id="0">
    <w:p w:rsidR="00EB46BD" w:rsidRDefault="00EB46BD" w:rsidP="0018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5B1133" w:rsidTr="0068484C">
      <w:tc>
        <w:tcPr>
          <w:tcW w:w="7148" w:type="dxa"/>
        </w:tcPr>
        <w:p w:rsidR="005B1133" w:rsidRPr="00CD5B3B" w:rsidRDefault="005B1133" w:rsidP="005B1133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B405B2A" wp14:editId="6EF64DB8">
                <wp:extent cx="4539299" cy="868717"/>
                <wp:effectExtent l="0" t="0" r="0" b="7620"/>
                <wp:docPr id="7" name="Picture 7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</w:p>
        <w:p w:rsidR="005B1133" w:rsidRDefault="005B1133" w:rsidP="005B1133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A108899" wp14:editId="6755400E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BE7A33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5B1133" w:rsidRDefault="005B1133" w:rsidP="005B1133">
    <w:pPr>
      <w:pStyle w:val="Footer"/>
      <w:jc w:val="right"/>
      <w:rPr>
        <w:rFonts w:ascii="Trebuchet MS" w:hAnsi="Trebuchet MS" w:cs="Trebuchet MS"/>
      </w:rPr>
    </w:pPr>
    <w:r w:rsidRPr="00E25569">
      <w:rPr>
        <w:rFonts w:ascii="Trebuchet MS" w:hAnsi="Trebuchet MS" w:cs="Trebuchet MS"/>
      </w:rPr>
      <w:t xml:space="preserve">      </w:t>
    </w:r>
    <w:r>
      <w:rPr>
        <w:rFonts w:ascii="Trebuchet MS" w:hAnsi="Trebuchet MS" w:cs="Trebuchet MS"/>
      </w:rPr>
      <w:t xml:space="preserve">DIRECŢIA GENERALĂ PROGRAME </w:t>
    </w:r>
    <w:r w:rsidR="00A3320B">
      <w:rPr>
        <w:rFonts w:ascii="Trebuchet MS" w:hAnsi="Trebuchet MS" w:cs="Trebuchet MS"/>
      </w:rPr>
      <w:t xml:space="preserve">EUROPENE </w:t>
    </w:r>
    <w:r>
      <w:rPr>
        <w:rFonts w:ascii="Trebuchet MS" w:hAnsi="Trebuchet MS" w:cs="Trebuchet MS"/>
      </w:rPr>
      <w:t>CAPITAL UMAN</w:t>
    </w:r>
  </w:p>
  <w:p w:rsidR="00187FEC" w:rsidRPr="005B1133" w:rsidRDefault="00187FEC" w:rsidP="005B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7"/>
    <w:rsid w:val="000407D8"/>
    <w:rsid w:val="000B0823"/>
    <w:rsid w:val="000C1818"/>
    <w:rsid w:val="000D1043"/>
    <w:rsid w:val="000D504D"/>
    <w:rsid w:val="001326D3"/>
    <w:rsid w:val="00175956"/>
    <w:rsid w:val="00187FEC"/>
    <w:rsid w:val="001E53CB"/>
    <w:rsid w:val="001E6BFC"/>
    <w:rsid w:val="00206A8A"/>
    <w:rsid w:val="002321B5"/>
    <w:rsid w:val="002E69D7"/>
    <w:rsid w:val="002F2502"/>
    <w:rsid w:val="00356C5F"/>
    <w:rsid w:val="00361294"/>
    <w:rsid w:val="003939B0"/>
    <w:rsid w:val="003E3492"/>
    <w:rsid w:val="004318AC"/>
    <w:rsid w:val="004339DB"/>
    <w:rsid w:val="004374C0"/>
    <w:rsid w:val="004A4C77"/>
    <w:rsid w:val="00505B8E"/>
    <w:rsid w:val="00513C2C"/>
    <w:rsid w:val="005B1133"/>
    <w:rsid w:val="00613C9D"/>
    <w:rsid w:val="00613EB2"/>
    <w:rsid w:val="006533C4"/>
    <w:rsid w:val="0069012D"/>
    <w:rsid w:val="006940A4"/>
    <w:rsid w:val="006C31DD"/>
    <w:rsid w:val="0081059D"/>
    <w:rsid w:val="00857508"/>
    <w:rsid w:val="008806A6"/>
    <w:rsid w:val="00895A89"/>
    <w:rsid w:val="008B5D67"/>
    <w:rsid w:val="008E7274"/>
    <w:rsid w:val="009358C2"/>
    <w:rsid w:val="009E6BC8"/>
    <w:rsid w:val="009F73E1"/>
    <w:rsid w:val="00A3320B"/>
    <w:rsid w:val="00A627E2"/>
    <w:rsid w:val="00AD5FC8"/>
    <w:rsid w:val="00B159D9"/>
    <w:rsid w:val="00B5627E"/>
    <w:rsid w:val="00B814CC"/>
    <w:rsid w:val="00BA7BBE"/>
    <w:rsid w:val="00BC7EC4"/>
    <w:rsid w:val="00D95C17"/>
    <w:rsid w:val="00E70C92"/>
    <w:rsid w:val="00EB15DC"/>
    <w:rsid w:val="00EB46BD"/>
    <w:rsid w:val="00E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5984-88FD-463D-BE6E-DD0CFC8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E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8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EC"/>
    <w:rPr>
      <w:lang w:val="ro-RO"/>
    </w:rPr>
  </w:style>
  <w:style w:type="paragraph" w:customStyle="1" w:styleId="MediumGrid21">
    <w:name w:val="Medium Grid 21"/>
    <w:uiPriority w:val="99"/>
    <w:rsid w:val="005B1133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C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1A50-B691-4F0B-9306-ECC4378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Danciu</dc:creator>
  <cp:keywords/>
  <dc:description/>
  <cp:lastModifiedBy>Alexandru Tascu</cp:lastModifiedBy>
  <cp:revision>2</cp:revision>
  <cp:lastPrinted>2017-05-05T12:43:00Z</cp:lastPrinted>
  <dcterms:created xsi:type="dcterms:W3CDTF">2017-05-09T13:15:00Z</dcterms:created>
  <dcterms:modified xsi:type="dcterms:W3CDTF">2017-05-09T13:15:00Z</dcterms:modified>
</cp:coreProperties>
</file>