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2" w:type="dxa"/>
        <w:tblInd w:w="108" w:type="dxa"/>
        <w:tblLook w:val="00A0" w:firstRow="1" w:lastRow="0" w:firstColumn="1" w:lastColumn="0" w:noHBand="0" w:noVBand="0"/>
      </w:tblPr>
      <w:tblGrid>
        <w:gridCol w:w="3403"/>
        <w:gridCol w:w="3209"/>
        <w:gridCol w:w="3170"/>
      </w:tblGrid>
      <w:tr w:rsidR="005B2E7C" w14:paraId="67BE3099" w14:textId="77777777" w:rsidTr="00305961">
        <w:tc>
          <w:tcPr>
            <w:tcW w:w="3403" w:type="dxa"/>
          </w:tcPr>
          <w:p w14:paraId="5B9469FF" w14:textId="77777777" w:rsidR="005B2E7C" w:rsidRPr="002F3E91" w:rsidRDefault="00DE6165" w:rsidP="001F5E4D">
            <w:pPr>
              <w:pStyle w:val="Head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1A9D66EF" wp14:editId="2382AA94">
                  <wp:extent cx="874395" cy="723265"/>
                  <wp:effectExtent l="0" t="0" r="1905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3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B2E7C" w:rsidRPr="002F3E91">
              <w:rPr>
                <w:sz w:val="22"/>
                <w:szCs w:val="22"/>
              </w:rPr>
              <w:t xml:space="preserve">                                                </w:t>
            </w:r>
          </w:p>
        </w:tc>
        <w:tc>
          <w:tcPr>
            <w:tcW w:w="3209" w:type="dxa"/>
          </w:tcPr>
          <w:p w14:paraId="67B33792" w14:textId="77777777" w:rsidR="005B2E7C" w:rsidRPr="002F3E91" w:rsidRDefault="00DE6165" w:rsidP="00305961">
            <w:pPr>
              <w:pStyle w:val="Header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6D6BBBE" wp14:editId="56ED48E8">
                  <wp:extent cx="723265" cy="715645"/>
                  <wp:effectExtent l="0" t="0" r="63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65" cy="71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0" w:type="dxa"/>
          </w:tcPr>
          <w:p w14:paraId="6167D75F" w14:textId="77777777" w:rsidR="005B2E7C" w:rsidRPr="002F3E91" w:rsidRDefault="005B2E7C" w:rsidP="00305961">
            <w:pPr>
              <w:pStyle w:val="Header"/>
              <w:ind w:left="223" w:right="-250" w:firstLine="6"/>
              <w:jc w:val="right"/>
              <w:rPr>
                <w:sz w:val="22"/>
                <w:szCs w:val="22"/>
              </w:rPr>
            </w:pPr>
            <w:r w:rsidRPr="002F3E91">
              <w:rPr>
                <w:sz w:val="22"/>
                <w:szCs w:val="22"/>
              </w:rPr>
              <w:t xml:space="preserve">  </w:t>
            </w:r>
            <w:r w:rsidR="00DE6165">
              <w:rPr>
                <w:noProof/>
                <w:sz w:val="22"/>
                <w:szCs w:val="22"/>
                <w:lang w:val="en-US"/>
              </w:rPr>
              <w:drawing>
                <wp:inline distT="0" distB="0" distL="0" distR="0" wp14:anchorId="6812C0CC" wp14:editId="327B4E1E">
                  <wp:extent cx="779145" cy="683895"/>
                  <wp:effectExtent l="0" t="0" r="190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68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5B5CAA" w14:textId="77777777" w:rsidR="005B2E7C" w:rsidRPr="00E60EB9" w:rsidRDefault="005B2E7C" w:rsidP="00A327A8">
      <w:pPr>
        <w:spacing w:before="120" w:after="0"/>
        <w:ind w:left="270"/>
        <w:jc w:val="right"/>
      </w:pPr>
    </w:p>
    <w:p w14:paraId="79FE9BA1" w14:textId="77777777" w:rsidR="005B2E7C" w:rsidRDefault="005B2E7C" w:rsidP="00A34A2C">
      <w:pPr>
        <w:spacing w:after="0"/>
        <w:ind w:left="270"/>
        <w:jc w:val="right"/>
        <w:rPr>
          <w:rStyle w:val="Emphasis"/>
          <w:rFonts w:ascii="Trebuchet MS" w:hAnsi="Trebuchet MS"/>
          <w:b/>
          <w:bCs/>
          <w:i w:val="0"/>
          <w:kern w:val="36"/>
          <w:highlight w:val="green"/>
          <w:lang w:eastAsia="ro-RO"/>
        </w:rPr>
      </w:pPr>
    </w:p>
    <w:p w14:paraId="5E6D65A2" w14:textId="77777777" w:rsidR="005B2E7C" w:rsidRPr="0003449D" w:rsidRDefault="005B2E7C" w:rsidP="00A34A2C">
      <w:pPr>
        <w:spacing w:after="0"/>
        <w:jc w:val="both"/>
        <w:rPr>
          <w:rFonts w:ascii="Trebuchet MS" w:hAnsi="Trebuchet MS"/>
        </w:rPr>
      </w:pPr>
    </w:p>
    <w:p w14:paraId="25E0E001" w14:textId="77777777" w:rsidR="005B2E7C" w:rsidRDefault="005B2E7C" w:rsidP="00A34A2C">
      <w:pPr>
        <w:spacing w:after="0"/>
        <w:jc w:val="both"/>
        <w:rPr>
          <w:rFonts w:ascii="Trebuchet MS" w:hAnsi="Trebuchet MS"/>
        </w:rPr>
      </w:pPr>
    </w:p>
    <w:p w14:paraId="3EFE4C46" w14:textId="77777777" w:rsidR="005B2E7C" w:rsidRDefault="005B2E7C" w:rsidP="00A34A2C">
      <w:pPr>
        <w:spacing w:after="0"/>
        <w:jc w:val="center"/>
        <w:rPr>
          <w:rFonts w:ascii="Trebuchet MS" w:hAnsi="Trebuchet MS"/>
          <w:sz w:val="24"/>
          <w:szCs w:val="24"/>
        </w:rPr>
      </w:pPr>
      <w:r w:rsidRPr="00A73965">
        <w:rPr>
          <w:rFonts w:ascii="Trebuchet MS" w:hAnsi="Trebuchet MS"/>
          <w:sz w:val="24"/>
          <w:szCs w:val="24"/>
        </w:rPr>
        <w:t xml:space="preserve">ANUNŢ DE FINALIZARE PROIECT </w:t>
      </w:r>
    </w:p>
    <w:p w14:paraId="3CC0DEF7" w14:textId="77777777" w:rsidR="00902A82" w:rsidRPr="00902A82" w:rsidRDefault="005B2E7C" w:rsidP="00CE6648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 w:rsidRPr="00902A25">
        <w:rPr>
          <w:rFonts w:ascii="Trebuchet MS" w:hAnsi="Trebuchet MS"/>
          <w:b/>
          <w:sz w:val="24"/>
          <w:szCs w:val="24"/>
        </w:rPr>
        <w:t>„</w:t>
      </w:r>
      <w:r w:rsidR="00902A82" w:rsidRPr="00902A82">
        <w:rPr>
          <w:rFonts w:ascii="Trebuchet MS" w:hAnsi="Trebuchet MS"/>
          <w:b/>
          <w:sz w:val="24"/>
          <w:szCs w:val="24"/>
        </w:rPr>
        <w:t>As</w:t>
      </w:r>
      <w:r w:rsidR="00F7284D">
        <w:rPr>
          <w:rFonts w:ascii="Trebuchet MS" w:hAnsi="Trebuchet MS"/>
          <w:b/>
          <w:sz w:val="24"/>
          <w:szCs w:val="24"/>
        </w:rPr>
        <w:t>igurarea de servicii de asistență tehnică</w:t>
      </w:r>
      <w:r w:rsidR="00902A82">
        <w:rPr>
          <w:rFonts w:ascii="Trebuchet MS" w:hAnsi="Trebuchet MS"/>
          <w:b/>
          <w:sz w:val="24"/>
          <w:szCs w:val="24"/>
        </w:rPr>
        <w:t xml:space="preserve"> </w:t>
      </w:r>
      <w:r w:rsidR="00902A82" w:rsidRPr="00902A82">
        <w:rPr>
          <w:rFonts w:ascii="Trebuchet MS" w:hAnsi="Trebuchet MS"/>
          <w:b/>
          <w:sz w:val="24"/>
          <w:szCs w:val="24"/>
        </w:rPr>
        <w:t>din partea exper</w:t>
      </w:r>
      <w:r w:rsidR="00F7284D">
        <w:rPr>
          <w:rFonts w:ascii="Trebuchet MS" w:hAnsi="Trebuchet MS"/>
          <w:b/>
          <w:sz w:val="24"/>
          <w:szCs w:val="24"/>
        </w:rPr>
        <w:t>ților Bă</w:t>
      </w:r>
      <w:r w:rsidR="00902A82" w:rsidRPr="00902A82">
        <w:rPr>
          <w:rFonts w:ascii="Trebuchet MS" w:hAnsi="Trebuchet MS"/>
          <w:b/>
          <w:sz w:val="24"/>
          <w:szCs w:val="24"/>
        </w:rPr>
        <w:t>ncii Europene de</w:t>
      </w:r>
    </w:p>
    <w:p w14:paraId="4E3672C9" w14:textId="77777777" w:rsidR="00902A82" w:rsidRPr="00902A82" w:rsidRDefault="00F7284D" w:rsidP="00CE6648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Investiț</w:t>
      </w:r>
      <w:r w:rsidR="00902A82" w:rsidRPr="00902A82">
        <w:rPr>
          <w:rFonts w:ascii="Trebuchet MS" w:hAnsi="Trebuchet MS"/>
          <w:b/>
          <w:sz w:val="24"/>
          <w:szCs w:val="24"/>
        </w:rPr>
        <w:t>ii pentru gestionarea Programului</w:t>
      </w:r>
      <w:r w:rsidR="00902A82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</w:rPr>
        <w:t>Operaț</w:t>
      </w:r>
      <w:r w:rsidR="00902A82" w:rsidRPr="00902A82">
        <w:rPr>
          <w:rFonts w:ascii="Trebuchet MS" w:hAnsi="Trebuchet MS"/>
          <w:b/>
          <w:sz w:val="24"/>
          <w:szCs w:val="24"/>
        </w:rPr>
        <w:t>ional Infrastructur</w:t>
      </w:r>
      <w:r>
        <w:rPr>
          <w:rFonts w:ascii="Trebuchet MS" w:hAnsi="Trebuchet MS"/>
          <w:b/>
          <w:sz w:val="24"/>
          <w:szCs w:val="24"/>
        </w:rPr>
        <w:t>ă</w:t>
      </w:r>
      <w:r w:rsidR="00902A82" w:rsidRPr="00902A82">
        <w:rPr>
          <w:rFonts w:ascii="Trebuchet MS" w:hAnsi="Trebuchet MS"/>
          <w:b/>
          <w:sz w:val="24"/>
          <w:szCs w:val="24"/>
        </w:rPr>
        <w:t xml:space="preserve"> Mare (POIM)</w:t>
      </w:r>
    </w:p>
    <w:p w14:paraId="19DE66AF" w14:textId="77777777" w:rsidR="00902A82" w:rsidRPr="00902A82" w:rsidRDefault="00902A82" w:rsidP="00CE6648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 w:rsidRPr="00902A82">
        <w:rPr>
          <w:rFonts w:ascii="Trebuchet MS" w:hAnsi="Trebuchet MS"/>
          <w:b/>
          <w:sz w:val="24"/>
          <w:szCs w:val="24"/>
        </w:rPr>
        <w:t>2014-2020 la nivelul beneficiarilor din</w:t>
      </w:r>
      <w:r>
        <w:rPr>
          <w:rFonts w:ascii="Trebuchet MS" w:hAnsi="Trebuchet MS"/>
          <w:b/>
          <w:sz w:val="24"/>
          <w:szCs w:val="24"/>
        </w:rPr>
        <w:t xml:space="preserve"> </w:t>
      </w:r>
      <w:r w:rsidR="00CE6648">
        <w:rPr>
          <w:rFonts w:ascii="Trebuchet MS" w:hAnsi="Trebuchet MS"/>
          <w:b/>
          <w:sz w:val="24"/>
          <w:szCs w:val="24"/>
        </w:rPr>
        <w:t>sectoarele de transport, mediu ș</w:t>
      </w:r>
      <w:r w:rsidRPr="00902A82">
        <w:rPr>
          <w:rFonts w:ascii="Trebuchet MS" w:hAnsi="Trebuchet MS"/>
          <w:b/>
          <w:sz w:val="24"/>
          <w:szCs w:val="24"/>
        </w:rPr>
        <w:t>i prevenirea</w:t>
      </w:r>
    </w:p>
    <w:p w14:paraId="0415FD01" w14:textId="77777777" w:rsidR="00902A82" w:rsidRDefault="00902A82" w:rsidP="00CE6648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 w:rsidRPr="00902A82">
        <w:rPr>
          <w:rFonts w:ascii="Trebuchet MS" w:hAnsi="Trebuchet MS"/>
          <w:b/>
          <w:sz w:val="24"/>
          <w:szCs w:val="24"/>
        </w:rPr>
        <w:t>riscurilor</w:t>
      </w:r>
      <w:r w:rsidR="005B2E7C" w:rsidRPr="00902A25">
        <w:rPr>
          <w:rFonts w:ascii="Trebuchet MS" w:hAnsi="Trebuchet MS"/>
          <w:b/>
          <w:sz w:val="24"/>
          <w:szCs w:val="24"/>
        </w:rPr>
        <w:t>”,</w:t>
      </w:r>
    </w:p>
    <w:p w14:paraId="5A97B008" w14:textId="77777777" w:rsidR="005B2E7C" w:rsidRPr="00A73965" w:rsidRDefault="005B2E7C" w:rsidP="00902A82">
      <w:pPr>
        <w:spacing w:after="0"/>
        <w:jc w:val="center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 xml:space="preserve">  </w:t>
      </w:r>
      <w:r w:rsidRPr="00902A25">
        <w:rPr>
          <w:rFonts w:ascii="Trebuchet MS" w:hAnsi="Trebuchet MS"/>
          <w:b/>
          <w:sz w:val="24"/>
          <w:szCs w:val="24"/>
        </w:rPr>
        <w:t>cod proiect</w:t>
      </w:r>
      <w:r>
        <w:rPr>
          <w:rFonts w:ascii="Trebuchet MS" w:hAnsi="Trebuchet MS"/>
          <w:b/>
          <w:sz w:val="24"/>
          <w:szCs w:val="24"/>
        </w:rPr>
        <w:t>:</w:t>
      </w:r>
      <w:r w:rsidRPr="00902A25">
        <w:rPr>
          <w:rFonts w:ascii="Trebuchet MS" w:hAnsi="Trebuchet MS"/>
          <w:b/>
          <w:sz w:val="24"/>
          <w:szCs w:val="24"/>
        </w:rPr>
        <w:t xml:space="preserve"> 1.</w:t>
      </w:r>
      <w:r w:rsidR="00046453">
        <w:rPr>
          <w:rFonts w:ascii="Trebuchet MS" w:hAnsi="Trebuchet MS"/>
          <w:b/>
          <w:sz w:val="24"/>
          <w:szCs w:val="24"/>
        </w:rPr>
        <w:t>1</w:t>
      </w:r>
      <w:r w:rsidRPr="00902A25">
        <w:rPr>
          <w:rFonts w:ascii="Trebuchet MS" w:hAnsi="Trebuchet MS"/>
          <w:b/>
          <w:sz w:val="24"/>
          <w:szCs w:val="24"/>
        </w:rPr>
        <w:t>.0</w:t>
      </w:r>
      <w:r w:rsidR="00046453">
        <w:rPr>
          <w:rFonts w:ascii="Trebuchet MS" w:hAnsi="Trebuchet MS"/>
          <w:b/>
          <w:sz w:val="24"/>
          <w:szCs w:val="24"/>
        </w:rPr>
        <w:t>43</w:t>
      </w:r>
      <w:r w:rsidRPr="00A73965">
        <w:rPr>
          <w:rFonts w:ascii="Trebuchet MS" w:hAnsi="Trebuchet MS"/>
          <w:b/>
          <w:sz w:val="24"/>
          <w:szCs w:val="24"/>
        </w:rPr>
        <w:t xml:space="preserve">, </w:t>
      </w:r>
      <w:r>
        <w:rPr>
          <w:rFonts w:ascii="Trebuchet MS" w:hAnsi="Trebuchet MS"/>
          <w:b/>
          <w:sz w:val="24"/>
          <w:szCs w:val="24"/>
        </w:rPr>
        <w:t xml:space="preserve">cod </w:t>
      </w:r>
      <w:r w:rsidRPr="00A73965">
        <w:rPr>
          <w:rFonts w:ascii="Trebuchet MS" w:hAnsi="Trebuchet MS"/>
          <w:b/>
          <w:sz w:val="24"/>
          <w:szCs w:val="24"/>
        </w:rPr>
        <w:t>SMIS</w:t>
      </w:r>
      <w:r>
        <w:rPr>
          <w:rFonts w:ascii="Trebuchet MS" w:hAnsi="Trebuchet MS"/>
          <w:b/>
          <w:sz w:val="24"/>
          <w:szCs w:val="24"/>
        </w:rPr>
        <w:t xml:space="preserve"> 2014+</w:t>
      </w:r>
      <w:r w:rsidRPr="00A73965">
        <w:rPr>
          <w:rFonts w:ascii="Trebuchet MS" w:hAnsi="Trebuchet MS"/>
          <w:b/>
          <w:sz w:val="24"/>
          <w:szCs w:val="24"/>
        </w:rPr>
        <w:t xml:space="preserve">: </w:t>
      </w:r>
      <w:r>
        <w:rPr>
          <w:rFonts w:ascii="Trebuchet MS" w:hAnsi="Trebuchet MS"/>
          <w:b/>
          <w:sz w:val="24"/>
          <w:szCs w:val="24"/>
        </w:rPr>
        <w:t>1</w:t>
      </w:r>
      <w:r w:rsidR="00046453">
        <w:rPr>
          <w:rFonts w:ascii="Trebuchet MS" w:hAnsi="Trebuchet MS"/>
          <w:b/>
          <w:sz w:val="24"/>
          <w:szCs w:val="24"/>
        </w:rPr>
        <w:t>17737</w:t>
      </w:r>
    </w:p>
    <w:p w14:paraId="0849043E" w14:textId="77777777" w:rsidR="005B2E7C" w:rsidRPr="00A73965" w:rsidRDefault="005B2E7C" w:rsidP="00A34A2C">
      <w:pPr>
        <w:spacing w:after="120"/>
        <w:jc w:val="both"/>
        <w:rPr>
          <w:rStyle w:val="Emphasis"/>
          <w:rFonts w:ascii="Trebuchet MS" w:hAnsi="Trebuchet MS"/>
          <w:i w:val="0"/>
          <w:sz w:val="24"/>
          <w:szCs w:val="24"/>
        </w:rPr>
      </w:pPr>
    </w:p>
    <w:p w14:paraId="74347020" w14:textId="50164A84" w:rsidR="005B2E7C" w:rsidRPr="00A34A2C" w:rsidRDefault="005B2E7C" w:rsidP="008631AE">
      <w:pPr>
        <w:pStyle w:val="Heading1"/>
        <w:spacing w:before="60" w:after="120"/>
        <w:jc w:val="both"/>
        <w:rPr>
          <w:rFonts w:ascii="Trebuchet MS" w:hAnsi="Trebuchet MS"/>
          <w:b w:val="0"/>
          <w:sz w:val="22"/>
          <w:szCs w:val="22"/>
          <w:lang w:val="ro-RO"/>
        </w:rPr>
      </w:pP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În </w:t>
      </w:r>
      <w:r w:rsidR="008631AE">
        <w:rPr>
          <w:rFonts w:ascii="Trebuchet MS" w:hAnsi="Trebuchet MS"/>
          <w:b w:val="0"/>
          <w:sz w:val="22"/>
          <w:szCs w:val="22"/>
          <w:lang w:val="ro-RO"/>
        </w:rPr>
        <w:t>luna septembrie 2020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 s-au încheiat activită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ile de implementare a 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proiectului</w:t>
      </w:r>
      <w:r w:rsidRPr="00A34A2C">
        <w:rPr>
          <w:rStyle w:val="Emphasis"/>
          <w:rFonts w:ascii="Trebuchet MS" w:hAnsi="Trebuchet MS"/>
          <w:i w:val="0"/>
          <w:sz w:val="22"/>
          <w:szCs w:val="22"/>
          <w:lang w:val="ro-RO"/>
        </w:rPr>
        <w:t xml:space="preserve"> </w:t>
      </w:r>
      <w:r w:rsidRPr="00A34A2C">
        <w:rPr>
          <w:rStyle w:val="Emphasis"/>
          <w:rFonts w:ascii="Trebuchet MS" w:hAnsi="Trebuchet MS"/>
          <w:sz w:val="22"/>
          <w:szCs w:val="22"/>
          <w:lang w:val="ro-RO"/>
        </w:rPr>
        <w:t>„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>Asi</w:t>
      </w:r>
      <w:r w:rsidR="00CE6648">
        <w:rPr>
          <w:rStyle w:val="Emphasis"/>
          <w:rFonts w:ascii="Trebuchet MS" w:hAnsi="Trebuchet MS"/>
          <w:sz w:val="22"/>
          <w:szCs w:val="22"/>
          <w:lang w:val="ro-RO"/>
        </w:rPr>
        <w:t>gurarea de servicii de asistență tehnică din partea experț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>ilor B</w:t>
      </w:r>
      <w:r w:rsidR="00CE6648">
        <w:rPr>
          <w:rStyle w:val="Emphasis"/>
          <w:rFonts w:ascii="Trebuchet MS" w:hAnsi="Trebuchet MS"/>
          <w:sz w:val="22"/>
          <w:szCs w:val="22"/>
          <w:lang w:val="ro-RO"/>
        </w:rPr>
        <w:t>ă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>ncii Europene de</w:t>
      </w:r>
      <w:r w:rsidR="008631AE">
        <w:rPr>
          <w:rStyle w:val="Emphasis"/>
          <w:rFonts w:ascii="Trebuchet MS" w:hAnsi="Trebuchet MS"/>
          <w:sz w:val="22"/>
          <w:szCs w:val="22"/>
          <w:lang w:val="ro-RO"/>
        </w:rPr>
        <w:t xml:space="preserve"> 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>Investi</w:t>
      </w:r>
      <w:r w:rsidR="00CE6648">
        <w:rPr>
          <w:rStyle w:val="Emphasis"/>
          <w:rFonts w:ascii="Trebuchet MS" w:hAnsi="Trebuchet MS"/>
          <w:sz w:val="22"/>
          <w:szCs w:val="22"/>
          <w:lang w:val="ro-RO"/>
        </w:rPr>
        <w:t>ț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>ii pentru gestionarea Program</w:t>
      </w:r>
      <w:r w:rsidR="00CE6648">
        <w:rPr>
          <w:rStyle w:val="Emphasis"/>
          <w:rFonts w:ascii="Trebuchet MS" w:hAnsi="Trebuchet MS"/>
          <w:sz w:val="22"/>
          <w:szCs w:val="22"/>
          <w:lang w:val="ro-RO"/>
        </w:rPr>
        <w:t>ului Operațional Infrastructură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 xml:space="preserve"> Mare (POIM)</w:t>
      </w:r>
      <w:r w:rsidR="008631AE">
        <w:rPr>
          <w:rStyle w:val="Emphasis"/>
          <w:rFonts w:ascii="Trebuchet MS" w:hAnsi="Trebuchet MS"/>
          <w:sz w:val="22"/>
          <w:szCs w:val="22"/>
          <w:lang w:val="ro-RO"/>
        </w:rPr>
        <w:t xml:space="preserve"> 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 xml:space="preserve">2014-2020 la nivelul beneficiarilor din </w:t>
      </w:r>
      <w:r w:rsidR="00CE6648">
        <w:rPr>
          <w:rStyle w:val="Emphasis"/>
          <w:rFonts w:ascii="Trebuchet MS" w:hAnsi="Trebuchet MS"/>
          <w:sz w:val="22"/>
          <w:szCs w:val="22"/>
          <w:lang w:val="ro-RO"/>
        </w:rPr>
        <w:t>sectoarele de transport, mediu ș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>i prevenirea</w:t>
      </w:r>
      <w:r w:rsidR="008631AE">
        <w:rPr>
          <w:rStyle w:val="Emphasis"/>
          <w:rFonts w:ascii="Trebuchet MS" w:hAnsi="Trebuchet MS"/>
          <w:sz w:val="22"/>
          <w:szCs w:val="22"/>
          <w:lang w:val="ro-RO"/>
        </w:rPr>
        <w:t xml:space="preserve"> </w:t>
      </w:r>
      <w:r w:rsidR="008631AE" w:rsidRPr="008631AE">
        <w:rPr>
          <w:rStyle w:val="Emphasis"/>
          <w:rFonts w:ascii="Trebuchet MS" w:hAnsi="Trebuchet MS"/>
          <w:sz w:val="22"/>
          <w:szCs w:val="22"/>
          <w:lang w:val="ro-RO"/>
        </w:rPr>
        <w:t>riscurilor</w:t>
      </w:r>
      <w:r w:rsidRPr="00A34A2C">
        <w:rPr>
          <w:rStyle w:val="Emphasis"/>
          <w:rFonts w:ascii="Trebuchet MS" w:hAnsi="Trebuchet MS"/>
          <w:sz w:val="22"/>
          <w:szCs w:val="22"/>
          <w:lang w:val="ro-RO"/>
        </w:rPr>
        <w:t xml:space="preserve">”, </w:t>
      </w:r>
      <w:r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cod proiect: 1.</w:t>
      </w:r>
      <w:r w:rsidR="008631AE"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1.043</w:t>
      </w:r>
      <w:r w:rsidRPr="00444C3A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, </w:t>
      </w:r>
      <w:r w:rsidRPr="00444C3A">
        <w:rPr>
          <w:rFonts w:ascii="Trebuchet MS" w:hAnsi="Trebuchet MS"/>
          <w:b w:val="0"/>
          <w:sz w:val="22"/>
          <w:szCs w:val="22"/>
          <w:lang w:val="ro-RO"/>
        </w:rPr>
        <w:t>cod SMIS 2014+: 1</w:t>
      </w:r>
      <w:r w:rsidR="008631AE" w:rsidRPr="00444C3A">
        <w:rPr>
          <w:rFonts w:ascii="Trebuchet MS" w:hAnsi="Trebuchet MS"/>
          <w:b w:val="0"/>
          <w:sz w:val="22"/>
          <w:szCs w:val="22"/>
          <w:lang w:val="ro-RO"/>
        </w:rPr>
        <w:t>177</w:t>
      </w:r>
      <w:r w:rsidR="00510709" w:rsidRPr="00444C3A">
        <w:rPr>
          <w:rFonts w:ascii="Trebuchet MS" w:hAnsi="Trebuchet MS"/>
          <w:b w:val="0"/>
          <w:sz w:val="22"/>
          <w:szCs w:val="22"/>
          <w:lang w:val="ro-RO"/>
        </w:rPr>
        <w:t>37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, proiect 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>cofinan</w:t>
      </w:r>
      <w:r w:rsidRPr="00A34A2C">
        <w:rPr>
          <w:rStyle w:val="Emphasis"/>
          <w:rFonts w:ascii="Trebuchet MS" w:eastAsia="Times New Roman" w:hAnsi="Tahoma" w:cs="Tahoma"/>
          <w:b w:val="0"/>
          <w:i w:val="0"/>
          <w:sz w:val="22"/>
          <w:szCs w:val="22"/>
          <w:lang w:val="ro-RO"/>
        </w:rPr>
        <w:t>ț</w:t>
      </w:r>
      <w:r w:rsidRPr="00A34A2C">
        <w:rPr>
          <w:rStyle w:val="Emphasis"/>
          <w:rFonts w:ascii="Trebuchet MS" w:hAnsi="Trebuchet MS"/>
          <w:b w:val="0"/>
          <w:i w:val="0"/>
          <w:sz w:val="22"/>
          <w:szCs w:val="22"/>
          <w:lang w:val="ro-RO"/>
        </w:rPr>
        <w:t xml:space="preserve">at din Fondul European de Dezvoltare Regională prin POAT 2014-2020, 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Axa prioritară 1 „Întărirea capacită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ii beneficiarilor de a pregăti 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ș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i implementa proiecte finan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ate din FESI 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ș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i diseminarea informa</w:t>
      </w:r>
      <w:r w:rsidRPr="00A34A2C">
        <w:rPr>
          <w:rFonts w:ascii="Trebuchet MS" w:eastAsia="Times New Roman" w:hAnsi="Tahoma" w:cs="Tahoma"/>
          <w:b w:val="0"/>
          <w:sz w:val="22"/>
          <w:szCs w:val="22"/>
          <w:lang w:val="ro-RO"/>
        </w:rPr>
        <w:t>ț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>iilor privind aceste fonduri”, Obiectivul specific 1.</w:t>
      </w:r>
      <w:r w:rsidR="002E68B1">
        <w:rPr>
          <w:rFonts w:ascii="Trebuchet MS" w:hAnsi="Trebuchet MS"/>
          <w:b w:val="0"/>
          <w:sz w:val="22"/>
          <w:szCs w:val="22"/>
          <w:lang w:val="ro-RO"/>
        </w:rPr>
        <w:t>1</w:t>
      </w:r>
      <w:r w:rsidRPr="00A34A2C">
        <w:rPr>
          <w:rFonts w:ascii="Trebuchet MS" w:hAnsi="Trebuchet MS"/>
          <w:b w:val="0"/>
          <w:sz w:val="22"/>
          <w:szCs w:val="22"/>
          <w:lang w:val="ro-RO"/>
        </w:rPr>
        <w:t xml:space="preserve">. </w:t>
      </w:r>
      <w:r w:rsidR="00892F6F">
        <w:rPr>
          <w:rFonts w:ascii="Trebuchet MS" w:hAnsi="Trebuchet MS"/>
          <w:b w:val="0"/>
          <w:sz w:val="22"/>
          <w:szCs w:val="22"/>
          <w:lang w:val="ro-RO"/>
        </w:rPr>
        <w:t>Î</w:t>
      </w:r>
      <w:r w:rsidR="002E68B1" w:rsidRPr="002E68B1">
        <w:rPr>
          <w:rFonts w:ascii="Trebuchet MS" w:hAnsi="Trebuchet MS"/>
          <w:b w:val="0"/>
          <w:sz w:val="22"/>
          <w:szCs w:val="22"/>
          <w:lang w:val="ro-RO"/>
        </w:rPr>
        <w:t>ntărirea capacității beneficiarilor de proiecte finanțate din FESI de a pregăti şi implementa proiecte mature</w:t>
      </w:r>
      <w:r w:rsidR="00892F6F">
        <w:rPr>
          <w:rFonts w:ascii="Trebuchet MS" w:hAnsi="Trebuchet MS"/>
          <w:b w:val="0"/>
          <w:sz w:val="22"/>
          <w:szCs w:val="22"/>
          <w:lang w:val="ro-RO"/>
        </w:rPr>
        <w:t>.</w:t>
      </w:r>
    </w:p>
    <w:p w14:paraId="1ABE5EE8" w14:textId="4960F86D" w:rsidR="005B2E7C" w:rsidRPr="00A34A2C" w:rsidRDefault="005B2E7C" w:rsidP="00F91BA2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Style w:val="Strong"/>
          <w:rFonts w:ascii="Trebuchet MS" w:hAnsi="Trebuchet MS"/>
        </w:rPr>
      </w:pPr>
      <w:r w:rsidRPr="00A34A2C">
        <w:rPr>
          <w:rStyle w:val="Strong"/>
          <w:rFonts w:ascii="Trebuchet MS" w:hAnsi="Trebuchet MS"/>
        </w:rPr>
        <w:t>Obiectivul general al proiectului</w:t>
      </w:r>
      <w:r w:rsidR="00FD5017">
        <w:rPr>
          <w:rStyle w:val="Strong"/>
          <w:rFonts w:ascii="Trebuchet MS" w:hAnsi="Trebuchet MS"/>
        </w:rPr>
        <w:t xml:space="preserve"> </w:t>
      </w:r>
      <w:r w:rsidR="00FD5017" w:rsidRPr="00FD5017">
        <w:rPr>
          <w:rStyle w:val="Strong"/>
          <w:rFonts w:ascii="Trebuchet MS" w:hAnsi="Trebuchet MS"/>
          <w:b w:val="0"/>
        </w:rPr>
        <w:t>a fost de a</w:t>
      </w:r>
      <w:r w:rsidR="00FD5017">
        <w:rPr>
          <w:rStyle w:val="Strong"/>
          <w:rFonts w:ascii="Trebuchet MS" w:hAnsi="Trebuchet MS"/>
        </w:rPr>
        <w:t xml:space="preserve"> î</w:t>
      </w:r>
      <w:r w:rsidR="00892F6F">
        <w:rPr>
          <w:rStyle w:val="apple-converted-space"/>
          <w:rFonts w:ascii="Trebuchet MS" w:hAnsi="Trebuchet MS"/>
        </w:rPr>
        <w:t>ntă</w:t>
      </w:r>
      <w:r w:rsidR="00756B1C">
        <w:rPr>
          <w:rStyle w:val="apple-converted-space"/>
          <w:rFonts w:ascii="Trebuchet MS" w:hAnsi="Trebuchet MS"/>
        </w:rPr>
        <w:t>ri</w:t>
      </w:r>
      <w:r w:rsidR="00F13B92">
        <w:rPr>
          <w:rStyle w:val="apple-converted-space"/>
          <w:rFonts w:ascii="Trebuchet MS" w:hAnsi="Trebuchet MS"/>
        </w:rPr>
        <w:t xml:space="preserve"> capacit</w:t>
      </w:r>
      <w:r w:rsidR="00FD5017">
        <w:rPr>
          <w:rStyle w:val="apple-converted-space"/>
          <w:rFonts w:ascii="Trebuchet MS" w:hAnsi="Trebuchet MS"/>
        </w:rPr>
        <w:t>atea</w:t>
      </w:r>
      <w:r w:rsidR="00F91BA2" w:rsidRPr="00F91BA2">
        <w:rPr>
          <w:rStyle w:val="apple-converted-space"/>
          <w:rFonts w:ascii="Trebuchet MS" w:hAnsi="Trebuchet MS"/>
        </w:rPr>
        <w:t xml:space="preserve"> Beneficiarilor din sectoarele de transport, mediu </w:t>
      </w:r>
      <w:r w:rsidR="00892F6F">
        <w:rPr>
          <w:rStyle w:val="apple-converted-space"/>
          <w:rFonts w:ascii="Trebuchet MS" w:hAnsi="Trebuchet MS"/>
        </w:rPr>
        <w:t>ș</w:t>
      </w:r>
      <w:r w:rsidR="00F91BA2" w:rsidRPr="00F91BA2">
        <w:rPr>
          <w:rStyle w:val="apple-converted-space"/>
          <w:rFonts w:ascii="Trebuchet MS" w:hAnsi="Trebuchet MS"/>
        </w:rPr>
        <w:t>i prevenirea</w:t>
      </w:r>
      <w:r w:rsidR="00F91BA2">
        <w:rPr>
          <w:rStyle w:val="apple-converted-space"/>
          <w:rFonts w:ascii="Trebuchet MS" w:hAnsi="Trebuchet MS"/>
        </w:rPr>
        <w:t xml:space="preserve"> </w:t>
      </w:r>
      <w:r w:rsidR="00892F6F">
        <w:rPr>
          <w:rStyle w:val="apple-converted-space"/>
          <w:rFonts w:ascii="Trebuchet MS" w:hAnsi="Trebuchet MS"/>
        </w:rPr>
        <w:t>riscurilor în procesul de pregătire, implementare ș</w:t>
      </w:r>
      <w:r w:rsidR="00F91BA2" w:rsidRPr="00F91BA2">
        <w:rPr>
          <w:rStyle w:val="apple-converted-space"/>
          <w:rFonts w:ascii="Trebuchet MS" w:hAnsi="Trebuchet MS"/>
        </w:rPr>
        <w:t>i management al portofoliului de proiecte POIM, inclusiv sprijin în îndeplinirea</w:t>
      </w:r>
      <w:r w:rsidR="00F91BA2">
        <w:rPr>
          <w:rStyle w:val="apple-converted-space"/>
          <w:rFonts w:ascii="Trebuchet MS" w:hAnsi="Trebuchet MS"/>
        </w:rPr>
        <w:t xml:space="preserve"> </w:t>
      </w:r>
      <w:r w:rsidR="00892F6F">
        <w:rPr>
          <w:rStyle w:val="apple-converted-space"/>
          <w:rFonts w:ascii="Trebuchet MS" w:hAnsi="Trebuchet MS"/>
        </w:rPr>
        <w:t>condiționalităț</w:t>
      </w:r>
      <w:r w:rsidR="00F91BA2" w:rsidRPr="00F91BA2">
        <w:rPr>
          <w:rStyle w:val="apple-converted-space"/>
          <w:rFonts w:ascii="Trebuchet MS" w:hAnsi="Trebuchet MS"/>
        </w:rPr>
        <w:t>ilor ex-ante</w:t>
      </w:r>
      <w:r w:rsidR="00444C3A">
        <w:rPr>
          <w:rStyle w:val="apple-converted-space"/>
          <w:rFonts w:ascii="Trebuchet MS" w:hAnsi="Trebuchet MS"/>
        </w:rPr>
        <w:t>.</w:t>
      </w:r>
    </w:p>
    <w:p w14:paraId="144BB7AF" w14:textId="1F172B55" w:rsidR="00F91BA2" w:rsidRPr="00FD5017" w:rsidRDefault="00F91BA2" w:rsidP="00F91BA2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  <w:b/>
          <w:lang w:val="en-US"/>
        </w:rPr>
      </w:pPr>
      <w:r w:rsidRPr="00F91BA2">
        <w:rPr>
          <w:rFonts w:ascii="Trebuchet MS" w:hAnsi="Trebuchet MS"/>
          <w:b/>
        </w:rPr>
        <w:t>Obiectivele specifice ale proiectului</w:t>
      </w:r>
      <w:r w:rsidR="00FD5017">
        <w:rPr>
          <w:rFonts w:ascii="Trebuchet MS" w:hAnsi="Trebuchet MS"/>
          <w:b/>
        </w:rPr>
        <w:t xml:space="preserve"> </w:t>
      </w:r>
      <w:r w:rsidR="00FD5017" w:rsidRPr="00FD5017">
        <w:rPr>
          <w:rFonts w:ascii="Trebuchet MS" w:hAnsi="Trebuchet MS"/>
        </w:rPr>
        <w:t>au fost</w:t>
      </w:r>
      <w:r w:rsidR="00FD5017" w:rsidRPr="00FD5017">
        <w:rPr>
          <w:rFonts w:ascii="Trebuchet MS" w:hAnsi="Trebuchet MS"/>
          <w:lang w:val="en-US"/>
        </w:rPr>
        <w:t>:</w:t>
      </w:r>
    </w:p>
    <w:p w14:paraId="37D28067" w14:textId="2B4A601F" w:rsidR="00F91BA2" w:rsidRPr="00892F6F" w:rsidRDefault="00377987" w:rsidP="00F91BA2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892F6F">
        <w:rPr>
          <w:rFonts w:ascii="Trebuchet MS" w:hAnsi="Trebuchet MS"/>
        </w:rPr>
        <w:t xml:space="preserve">1. </w:t>
      </w:r>
      <w:r w:rsidR="00F91BA2" w:rsidRPr="00892F6F">
        <w:rPr>
          <w:rFonts w:ascii="Trebuchet MS" w:hAnsi="Trebuchet MS"/>
        </w:rPr>
        <w:t xml:space="preserve"> Acordarea de asisten</w:t>
      </w:r>
      <w:r w:rsidR="00892F6F">
        <w:rPr>
          <w:rFonts w:ascii="Trebuchet MS" w:hAnsi="Trebuchet MS"/>
        </w:rPr>
        <w:t>ță</w:t>
      </w:r>
      <w:r w:rsidR="00F91BA2" w:rsidRPr="00892F6F">
        <w:rPr>
          <w:rFonts w:ascii="Trebuchet MS" w:hAnsi="Trebuchet MS"/>
        </w:rPr>
        <w:t xml:space="preserve"> CNAIR SA </w:t>
      </w:r>
      <w:r w:rsidR="00892F6F">
        <w:rPr>
          <w:rFonts w:ascii="Trebuchet MS" w:hAnsi="Trebuchet MS"/>
        </w:rPr>
        <w:t>ș</w:t>
      </w:r>
      <w:r w:rsidR="00F91BA2" w:rsidRPr="00892F6F">
        <w:rPr>
          <w:rFonts w:ascii="Trebuchet MS" w:hAnsi="Trebuchet MS"/>
        </w:rPr>
        <w:t>i CN C</w:t>
      </w:r>
      <w:r w:rsidR="00892F6F">
        <w:rPr>
          <w:rFonts w:ascii="Trebuchet MS" w:hAnsi="Trebuchet MS"/>
        </w:rPr>
        <w:t>FR SA pentru îndeplinirea condiționalităț</w:t>
      </w:r>
      <w:r w:rsidR="00F91BA2" w:rsidRPr="00892F6F">
        <w:rPr>
          <w:rFonts w:ascii="Trebuchet MS" w:hAnsi="Trebuchet MS"/>
        </w:rPr>
        <w:t>ilor ex-ante aferente POIM privind</w:t>
      </w:r>
      <w:r w:rsidRPr="00892F6F">
        <w:rPr>
          <w:rFonts w:ascii="Trebuchet MS" w:hAnsi="Trebuchet MS"/>
        </w:rPr>
        <w:t xml:space="preserve"> </w:t>
      </w:r>
      <w:r w:rsidR="00CB4F73">
        <w:rPr>
          <w:rFonts w:ascii="Trebuchet MS" w:hAnsi="Trebuchet MS"/>
        </w:rPr>
        <w:t>consolidarea capacităț</w:t>
      </w:r>
      <w:r w:rsidR="00F91BA2" w:rsidRPr="00892F6F">
        <w:rPr>
          <w:rFonts w:ascii="Trebuchet MS" w:hAnsi="Trebuchet MS"/>
        </w:rPr>
        <w:t>ii administrative – Criteriile 7.1. si 7.2. “M</w:t>
      </w:r>
      <w:r w:rsidR="00CB4F73">
        <w:rPr>
          <w:rFonts w:ascii="Trebuchet MS" w:hAnsi="Trebuchet MS"/>
        </w:rPr>
        <w:t>ăsuri care să</w:t>
      </w:r>
      <w:r w:rsidR="00F91BA2" w:rsidRPr="00892F6F">
        <w:rPr>
          <w:rFonts w:ascii="Trebuchet MS" w:hAnsi="Trebuchet MS"/>
        </w:rPr>
        <w:t xml:space="preserve"> asigure capacitatea unor organisme intermediare </w:t>
      </w:r>
      <w:r w:rsidR="00CB4F73">
        <w:rPr>
          <w:rFonts w:ascii="Trebuchet MS" w:hAnsi="Trebuchet MS"/>
        </w:rPr>
        <w:t>ș</w:t>
      </w:r>
      <w:r w:rsidR="00F91BA2" w:rsidRPr="00892F6F">
        <w:rPr>
          <w:rFonts w:ascii="Trebuchet MS" w:hAnsi="Trebuchet MS"/>
        </w:rPr>
        <w:t>i</w:t>
      </w:r>
      <w:r w:rsidRPr="00892F6F">
        <w:rPr>
          <w:rFonts w:ascii="Trebuchet MS" w:hAnsi="Trebuchet MS"/>
        </w:rPr>
        <w:t xml:space="preserve"> </w:t>
      </w:r>
      <w:r w:rsidR="00F91BA2" w:rsidRPr="00892F6F">
        <w:rPr>
          <w:rFonts w:ascii="Trebuchet MS" w:hAnsi="Trebuchet MS"/>
        </w:rPr>
        <w:t>beneficiari de a asigura fluxul de p</w:t>
      </w:r>
      <w:r w:rsidR="00CB4F73">
        <w:rPr>
          <w:rFonts w:ascii="Trebuchet MS" w:hAnsi="Trebuchet MS"/>
        </w:rPr>
        <w:t>roiecte pentru sectorul rutier ș</w:t>
      </w:r>
      <w:r w:rsidR="00F91BA2" w:rsidRPr="00892F6F">
        <w:rPr>
          <w:rFonts w:ascii="Trebuchet MS" w:hAnsi="Trebuchet MS"/>
        </w:rPr>
        <w:t>i sectorul feroviar“</w:t>
      </w:r>
      <w:r w:rsidR="0047099B">
        <w:rPr>
          <w:rFonts w:ascii="Trebuchet MS" w:hAnsi="Trebuchet MS"/>
        </w:rPr>
        <w:t>;</w:t>
      </w:r>
      <w:bookmarkStart w:id="0" w:name="_GoBack"/>
      <w:bookmarkEnd w:id="0"/>
    </w:p>
    <w:p w14:paraId="2194C25E" w14:textId="5F56404E" w:rsidR="00F91BA2" w:rsidRPr="00892F6F" w:rsidRDefault="00CB4F73" w:rsidP="00F91BA2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2. Acordarea de asistență</w:t>
      </w:r>
      <w:r w:rsidR="00F91BA2" w:rsidRPr="00892F6F">
        <w:rPr>
          <w:rFonts w:ascii="Trebuchet MS" w:hAnsi="Trebuchet MS"/>
        </w:rPr>
        <w:t xml:space="preserve"> tehnic</w:t>
      </w:r>
      <w:r>
        <w:rPr>
          <w:rFonts w:ascii="Trebuchet MS" w:hAnsi="Trebuchet MS"/>
        </w:rPr>
        <w:t>ă</w:t>
      </w:r>
      <w:r w:rsidR="00F91BA2" w:rsidRPr="00892F6F">
        <w:rPr>
          <w:rFonts w:ascii="Trebuchet MS" w:hAnsi="Trebuchet MS"/>
        </w:rPr>
        <w:t xml:space="preserve"> pentru îndeplinirea ac</w:t>
      </w:r>
      <w:r w:rsidR="00377987" w:rsidRPr="00892F6F">
        <w:rPr>
          <w:rFonts w:ascii="Trebuchet MS" w:hAnsi="Trebuchet MS"/>
        </w:rPr>
        <w:t>t</w:t>
      </w:r>
      <w:r w:rsidR="00F91BA2" w:rsidRPr="00892F6F">
        <w:rPr>
          <w:rFonts w:ascii="Trebuchet MS" w:hAnsi="Trebuchet MS"/>
        </w:rPr>
        <w:t>iunilor aferente beneficiarilor POIM (ANAR, CNAIR) din cadrul</w:t>
      </w:r>
      <w:r>
        <w:rPr>
          <w:rFonts w:ascii="Trebuchet MS" w:hAnsi="Trebuchet MS"/>
        </w:rPr>
        <w:t xml:space="preserve"> Strategiei naționale î</w:t>
      </w:r>
      <w:r w:rsidR="00F91BA2" w:rsidRPr="00892F6F">
        <w:rPr>
          <w:rFonts w:ascii="Trebuchet MS" w:hAnsi="Trebuchet MS"/>
        </w:rPr>
        <w:t>n domeni</w:t>
      </w:r>
      <w:r>
        <w:rPr>
          <w:rFonts w:ascii="Trebuchet MS" w:hAnsi="Trebuchet MS"/>
        </w:rPr>
        <w:t>ul achiziț</w:t>
      </w:r>
      <w:r w:rsidR="00F91BA2" w:rsidRPr="00892F6F">
        <w:rPr>
          <w:rFonts w:ascii="Trebuchet MS" w:hAnsi="Trebuchet MS"/>
        </w:rPr>
        <w:t>iilor publice, aprobate prin HG nr. 901/2015</w:t>
      </w:r>
      <w:r w:rsidR="0047099B">
        <w:rPr>
          <w:rFonts w:ascii="Trebuchet MS" w:hAnsi="Trebuchet MS"/>
        </w:rPr>
        <w:t>;</w:t>
      </w:r>
    </w:p>
    <w:p w14:paraId="62F1468B" w14:textId="0AEDCF46" w:rsidR="005B2E7C" w:rsidRPr="00892F6F" w:rsidRDefault="00F91BA2" w:rsidP="00F91BA2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892F6F">
        <w:rPr>
          <w:rFonts w:ascii="Trebuchet MS" w:hAnsi="Trebuchet MS"/>
        </w:rPr>
        <w:t xml:space="preserve">3. Acordarea de sprijin Beneficiarilor din </w:t>
      </w:r>
      <w:r w:rsidR="00CB4F73">
        <w:rPr>
          <w:rFonts w:ascii="Trebuchet MS" w:hAnsi="Trebuchet MS"/>
        </w:rPr>
        <w:t>sectoarele de transport, mediu ș</w:t>
      </w:r>
      <w:r w:rsidRPr="00892F6F">
        <w:rPr>
          <w:rFonts w:ascii="Trebuchet MS" w:hAnsi="Trebuchet MS"/>
        </w:rPr>
        <w:t>i p</w:t>
      </w:r>
      <w:r w:rsidR="00CB4F73">
        <w:rPr>
          <w:rFonts w:ascii="Trebuchet MS" w:hAnsi="Trebuchet MS"/>
        </w:rPr>
        <w:t>revenirea riscurilor în activităț</w:t>
      </w:r>
      <w:r w:rsidRPr="00892F6F">
        <w:rPr>
          <w:rFonts w:ascii="Trebuchet MS" w:hAnsi="Trebuchet MS"/>
        </w:rPr>
        <w:t>ile specifice de</w:t>
      </w:r>
      <w:r w:rsidR="00A505BF" w:rsidRPr="00892F6F">
        <w:rPr>
          <w:rFonts w:ascii="Trebuchet MS" w:hAnsi="Trebuchet MS"/>
        </w:rPr>
        <w:t xml:space="preserve"> </w:t>
      </w:r>
      <w:r w:rsidR="00CB4F73">
        <w:rPr>
          <w:rFonts w:ascii="Trebuchet MS" w:hAnsi="Trebuchet MS"/>
        </w:rPr>
        <w:t>pregatire ș</w:t>
      </w:r>
      <w:r w:rsidRPr="00892F6F">
        <w:rPr>
          <w:rFonts w:ascii="Trebuchet MS" w:hAnsi="Trebuchet MS"/>
        </w:rPr>
        <w:t xml:space="preserve">i gestionare a </w:t>
      </w:r>
      <w:r w:rsidR="00CB4F73">
        <w:rPr>
          <w:rFonts w:ascii="Trebuchet MS" w:hAnsi="Trebuchet MS"/>
        </w:rPr>
        <w:t>portofoliului de proiecte finanțate prin POIM</w:t>
      </w:r>
      <w:r w:rsidR="0047099B">
        <w:rPr>
          <w:rFonts w:ascii="Trebuchet MS" w:hAnsi="Trebuchet MS"/>
        </w:rPr>
        <w:t>.</w:t>
      </w:r>
    </w:p>
    <w:p w14:paraId="5D2C3DC0" w14:textId="77777777" w:rsidR="005B2E7C" w:rsidRPr="00A34A2C" w:rsidRDefault="005B2E7C" w:rsidP="00A34A2C">
      <w:pPr>
        <w:widowControl w:val="0"/>
        <w:tabs>
          <w:tab w:val="left" w:pos="180"/>
          <w:tab w:val="left" w:pos="6525"/>
        </w:tabs>
        <w:autoSpaceDE w:val="0"/>
        <w:autoSpaceDN w:val="0"/>
        <w:adjustRightInd w:val="0"/>
        <w:spacing w:before="60" w:after="120" w:line="240" w:lineRule="auto"/>
        <w:jc w:val="both"/>
        <w:rPr>
          <w:rFonts w:ascii="Trebuchet MS" w:hAnsi="Trebuchet MS"/>
        </w:rPr>
      </w:pPr>
      <w:r w:rsidRPr="00A34A2C">
        <w:rPr>
          <w:rFonts w:ascii="Trebuchet MS" w:hAnsi="Trebuchet MS"/>
          <w:b/>
        </w:rPr>
        <w:t xml:space="preserve">Beneficiar: </w:t>
      </w:r>
      <w:r w:rsidRPr="00A34A2C">
        <w:rPr>
          <w:rFonts w:ascii="Trebuchet MS" w:hAnsi="Trebuchet MS"/>
        </w:rPr>
        <w:t xml:space="preserve">Ministerul Fondurilor Europene – Direcţia </w:t>
      </w:r>
      <w:r w:rsidR="00A505BF">
        <w:rPr>
          <w:rFonts w:ascii="Trebuchet MS" w:hAnsi="Trebuchet MS"/>
        </w:rPr>
        <w:t>Generală Programe Europene Infrastructură Mare</w:t>
      </w:r>
    </w:p>
    <w:p w14:paraId="0549E73D" w14:textId="77777777" w:rsidR="005B2E7C" w:rsidRPr="00A34A2C" w:rsidRDefault="005B2E7C" w:rsidP="00A34A2C">
      <w:pPr>
        <w:pStyle w:val="NormalWeb"/>
        <w:shd w:val="clear" w:color="auto" w:fill="FFFFFF"/>
        <w:spacing w:before="240" w:beforeAutospacing="0" w:after="120" w:afterAutospacing="0"/>
        <w:jc w:val="both"/>
        <w:rPr>
          <w:rFonts w:ascii="Trebuchet MS" w:hAnsi="Trebuchet MS"/>
          <w:sz w:val="22"/>
          <w:szCs w:val="22"/>
        </w:rPr>
      </w:pPr>
      <w:r w:rsidRPr="00A34A2C">
        <w:rPr>
          <w:rStyle w:val="Strong"/>
          <w:rFonts w:ascii="Trebuchet MS" w:hAnsi="Trebuchet MS"/>
          <w:sz w:val="22"/>
          <w:szCs w:val="22"/>
        </w:rPr>
        <w:t>Perioada de implementare a proiectului</w:t>
      </w:r>
      <w:r w:rsidRPr="00A34A2C">
        <w:rPr>
          <w:rStyle w:val="Strong"/>
          <w:rFonts w:ascii="Trebuchet MS" w:hAnsi="Trebuchet MS"/>
          <w:b w:val="0"/>
          <w:sz w:val="22"/>
          <w:szCs w:val="22"/>
        </w:rPr>
        <w:t xml:space="preserve">, </w:t>
      </w:r>
      <w:r w:rsidRPr="00921A58">
        <w:rPr>
          <w:rStyle w:val="Strong"/>
          <w:rFonts w:ascii="Trebuchet MS" w:hAnsi="Trebuchet MS"/>
          <w:b w:val="0"/>
          <w:sz w:val="22"/>
          <w:szCs w:val="22"/>
        </w:rPr>
        <w:t>conform deciziei de finan</w:t>
      </w:r>
      <w:r w:rsidRPr="00921A58">
        <w:rPr>
          <w:rStyle w:val="Strong"/>
          <w:rFonts w:ascii="Trebuchet MS" w:hAnsi="Tahoma" w:cs="Tahoma"/>
          <w:b w:val="0"/>
          <w:sz w:val="22"/>
          <w:szCs w:val="22"/>
        </w:rPr>
        <w:t>ț</w:t>
      </w:r>
      <w:r w:rsidRPr="00921A58">
        <w:rPr>
          <w:rStyle w:val="Strong"/>
          <w:rFonts w:ascii="Trebuchet MS" w:hAnsi="Trebuchet MS"/>
          <w:b w:val="0"/>
          <w:sz w:val="22"/>
          <w:szCs w:val="22"/>
        </w:rPr>
        <w:t>are:</w:t>
      </w:r>
      <w:r w:rsidRPr="00921A58">
        <w:rPr>
          <w:rStyle w:val="apple-converted-space"/>
          <w:rFonts w:ascii="Trebuchet MS" w:hAnsi="Trebuchet MS"/>
          <w:sz w:val="22"/>
          <w:szCs w:val="22"/>
        </w:rPr>
        <w:t> </w:t>
      </w:r>
      <w:r w:rsidR="008E5A0E" w:rsidRPr="00921A58">
        <w:rPr>
          <w:rStyle w:val="apple-converted-space"/>
          <w:rFonts w:ascii="Trebuchet MS" w:hAnsi="Trebuchet MS"/>
          <w:sz w:val="22"/>
          <w:szCs w:val="22"/>
        </w:rPr>
        <w:t>51</w:t>
      </w:r>
      <w:r w:rsidRPr="00921A58">
        <w:rPr>
          <w:rFonts w:ascii="Trebuchet MS" w:hAnsi="Trebuchet MS"/>
          <w:sz w:val="22"/>
          <w:szCs w:val="22"/>
        </w:rPr>
        <w:t xml:space="preserve"> lu</w:t>
      </w:r>
      <w:r w:rsidRPr="00D845C8">
        <w:rPr>
          <w:rFonts w:ascii="Trebuchet MS" w:hAnsi="Trebuchet MS"/>
          <w:sz w:val="22"/>
          <w:szCs w:val="22"/>
        </w:rPr>
        <w:t>ni</w:t>
      </w:r>
      <w:r w:rsidRPr="00A34A2C">
        <w:rPr>
          <w:rFonts w:ascii="Trebuchet MS" w:hAnsi="Trebuchet MS"/>
          <w:sz w:val="22"/>
          <w:szCs w:val="22"/>
        </w:rPr>
        <w:t xml:space="preserve">, respectiv de la data de 1 </w:t>
      </w:r>
      <w:r w:rsidR="008E5A0E">
        <w:rPr>
          <w:rFonts w:ascii="Trebuchet MS" w:hAnsi="Trebuchet MS"/>
          <w:sz w:val="22"/>
          <w:szCs w:val="22"/>
        </w:rPr>
        <w:t>iulie</w:t>
      </w:r>
      <w:r w:rsidRPr="00A34A2C">
        <w:rPr>
          <w:rFonts w:ascii="Trebuchet MS" w:hAnsi="Trebuchet MS"/>
          <w:sz w:val="22"/>
          <w:szCs w:val="22"/>
        </w:rPr>
        <w:t xml:space="preserve"> 201</w:t>
      </w:r>
      <w:r w:rsidR="008E5A0E">
        <w:rPr>
          <w:rFonts w:ascii="Trebuchet MS" w:hAnsi="Trebuchet MS"/>
          <w:sz w:val="22"/>
          <w:szCs w:val="22"/>
        </w:rPr>
        <w:t>6</w:t>
      </w:r>
      <w:r w:rsidRPr="00A34A2C">
        <w:rPr>
          <w:rFonts w:ascii="Trebuchet MS" w:hAnsi="Trebuchet MS"/>
          <w:sz w:val="22"/>
          <w:szCs w:val="22"/>
        </w:rPr>
        <w:t xml:space="preserve"> până la data de 3</w:t>
      </w:r>
      <w:r w:rsidR="008E5A0E">
        <w:rPr>
          <w:rFonts w:ascii="Trebuchet MS" w:hAnsi="Trebuchet MS"/>
          <w:sz w:val="22"/>
          <w:szCs w:val="22"/>
        </w:rPr>
        <w:t>0</w:t>
      </w:r>
      <w:r w:rsidRPr="00A34A2C">
        <w:rPr>
          <w:rFonts w:ascii="Trebuchet MS" w:hAnsi="Trebuchet MS"/>
          <w:sz w:val="22"/>
          <w:szCs w:val="22"/>
        </w:rPr>
        <w:t xml:space="preserve"> </w:t>
      </w:r>
      <w:r w:rsidR="008E5A0E">
        <w:rPr>
          <w:rFonts w:ascii="Trebuchet MS" w:hAnsi="Trebuchet MS"/>
          <w:sz w:val="22"/>
          <w:szCs w:val="22"/>
        </w:rPr>
        <w:t>septembrie 2020</w:t>
      </w:r>
      <w:r w:rsidRPr="00A34A2C">
        <w:rPr>
          <w:rFonts w:ascii="Trebuchet MS" w:hAnsi="Trebuchet MS"/>
          <w:sz w:val="22"/>
          <w:szCs w:val="22"/>
        </w:rPr>
        <w:t>.</w:t>
      </w:r>
    </w:p>
    <w:p w14:paraId="7F38C5A1" w14:textId="5AD9143A" w:rsidR="005B2E7C" w:rsidRDefault="00522BF3" w:rsidP="00A34A2C">
      <w:pPr>
        <w:spacing w:before="120" w:after="120" w:line="240" w:lineRule="auto"/>
        <w:jc w:val="both"/>
        <w:rPr>
          <w:rFonts w:ascii="Trebuchet MS" w:hAnsi="Trebuchet MS"/>
          <w:lang w:eastAsia="ro-RO"/>
        </w:rPr>
      </w:pPr>
      <w:r>
        <w:rPr>
          <w:rStyle w:val="Strong"/>
          <w:rFonts w:ascii="Trebuchet MS" w:hAnsi="Trebuchet MS"/>
        </w:rPr>
        <w:t>Proiectul s-a finalizat cu următoarele rezultate</w:t>
      </w:r>
      <w:r w:rsidR="005B2E7C" w:rsidRPr="00A34A2C">
        <w:rPr>
          <w:rFonts w:ascii="Trebuchet MS" w:hAnsi="Trebuchet MS"/>
          <w:lang w:eastAsia="ro-RO"/>
        </w:rPr>
        <w:t xml:space="preserve">: </w:t>
      </w:r>
    </w:p>
    <w:p w14:paraId="4002B3B7" w14:textId="28CB3D2F" w:rsidR="008E5A0E" w:rsidRPr="008E5A0E" w:rsidRDefault="008E5A0E" w:rsidP="008E5A0E">
      <w:pPr>
        <w:spacing w:before="120" w:after="120" w:line="240" w:lineRule="auto"/>
        <w:jc w:val="both"/>
        <w:rPr>
          <w:rFonts w:ascii="Trebuchet MS" w:hAnsi="Trebuchet MS"/>
          <w:lang w:eastAsia="ro-RO"/>
        </w:rPr>
      </w:pPr>
      <w:r w:rsidRPr="008E5A0E">
        <w:rPr>
          <w:rFonts w:ascii="Trebuchet MS" w:hAnsi="Trebuchet MS"/>
          <w:lang w:eastAsia="ro-RO"/>
        </w:rPr>
        <w:t>1</w:t>
      </w:r>
      <w:r>
        <w:rPr>
          <w:rFonts w:ascii="Trebuchet MS" w:hAnsi="Trebuchet MS"/>
          <w:lang w:eastAsia="ro-RO"/>
        </w:rPr>
        <w:t>. Condit</w:t>
      </w:r>
      <w:r w:rsidR="00466D5B">
        <w:rPr>
          <w:rFonts w:ascii="Trebuchet MS" w:hAnsi="Trebuchet MS"/>
          <w:lang w:eastAsia="ro-RO"/>
        </w:rPr>
        <w:t>ionalităț</w:t>
      </w:r>
      <w:r w:rsidR="00B80837">
        <w:rPr>
          <w:rFonts w:ascii="Trebuchet MS" w:hAnsi="Trebuchet MS"/>
          <w:lang w:eastAsia="ro-RO"/>
        </w:rPr>
        <w:t>i ex-ante aferente CNAIR, CFR ș</w:t>
      </w:r>
      <w:r w:rsidRPr="008E5A0E">
        <w:rPr>
          <w:rFonts w:ascii="Trebuchet MS" w:hAnsi="Trebuchet MS"/>
          <w:lang w:eastAsia="ro-RO"/>
        </w:rPr>
        <w:t>i ANAR îndeplinite;</w:t>
      </w:r>
    </w:p>
    <w:p w14:paraId="42B541A1" w14:textId="77777777" w:rsidR="008E5A0E" w:rsidRPr="008E5A0E" w:rsidRDefault="008E5A0E" w:rsidP="008E5A0E">
      <w:pPr>
        <w:spacing w:before="120" w:after="120" w:line="240" w:lineRule="auto"/>
        <w:jc w:val="both"/>
        <w:rPr>
          <w:rFonts w:ascii="Trebuchet MS" w:hAnsi="Trebuchet MS"/>
          <w:lang w:eastAsia="ro-RO"/>
        </w:rPr>
      </w:pPr>
      <w:r w:rsidRPr="008E5A0E">
        <w:rPr>
          <w:rFonts w:ascii="Trebuchet MS" w:hAnsi="Trebuchet MS"/>
          <w:lang w:eastAsia="ro-RO"/>
        </w:rPr>
        <w:t>2. Eficacitate sporit</w:t>
      </w:r>
      <w:r w:rsidR="00466D5B">
        <w:rPr>
          <w:rFonts w:ascii="Trebuchet MS" w:hAnsi="Trebuchet MS"/>
          <w:lang w:eastAsia="ro-RO"/>
        </w:rPr>
        <w:t>ă în pregătirea ș</w:t>
      </w:r>
      <w:r w:rsidRPr="008E5A0E">
        <w:rPr>
          <w:rFonts w:ascii="Trebuchet MS" w:hAnsi="Trebuchet MS"/>
          <w:lang w:eastAsia="ro-RO"/>
        </w:rPr>
        <w:t xml:space="preserve">i implementarea proiectelor POIM – transporturi, mediu </w:t>
      </w:r>
      <w:r w:rsidR="00466D5B">
        <w:rPr>
          <w:rFonts w:ascii="Trebuchet MS" w:hAnsi="Trebuchet MS"/>
          <w:lang w:eastAsia="ro-RO"/>
        </w:rPr>
        <w:t>ș</w:t>
      </w:r>
      <w:r w:rsidRPr="008E5A0E">
        <w:rPr>
          <w:rFonts w:ascii="Trebuchet MS" w:hAnsi="Trebuchet MS"/>
          <w:lang w:eastAsia="ro-RO"/>
        </w:rPr>
        <w:t>i prevenirea riscurilor, inclusiv a celor</w:t>
      </w:r>
      <w:r>
        <w:rPr>
          <w:rFonts w:ascii="Trebuchet MS" w:hAnsi="Trebuchet MS"/>
          <w:lang w:eastAsia="ro-RO"/>
        </w:rPr>
        <w:t xml:space="preserve"> </w:t>
      </w:r>
      <w:r w:rsidR="00466D5B">
        <w:rPr>
          <w:rFonts w:ascii="Trebuchet MS" w:hAnsi="Trebuchet MS"/>
          <w:lang w:eastAsia="ro-RO"/>
        </w:rPr>
        <w:t>fazate a că</w:t>
      </w:r>
      <w:r w:rsidRPr="008E5A0E">
        <w:rPr>
          <w:rFonts w:ascii="Trebuchet MS" w:hAnsi="Trebuchet MS"/>
          <w:lang w:eastAsia="ro-RO"/>
        </w:rPr>
        <w:t>ror implementare se continu</w:t>
      </w:r>
      <w:r w:rsidR="00466D5B">
        <w:rPr>
          <w:rFonts w:ascii="Trebuchet MS" w:hAnsi="Trebuchet MS"/>
          <w:lang w:eastAsia="ro-RO"/>
        </w:rPr>
        <w:t>ă ș</w:t>
      </w:r>
      <w:r w:rsidRPr="008E5A0E">
        <w:rPr>
          <w:rFonts w:ascii="Trebuchet MS" w:hAnsi="Trebuchet MS"/>
          <w:lang w:eastAsia="ro-RO"/>
        </w:rPr>
        <w:t>i în perioada 2014-2020;</w:t>
      </w:r>
    </w:p>
    <w:p w14:paraId="3EA3A8A3" w14:textId="77777777" w:rsidR="008E5A0E" w:rsidRPr="00A34A2C" w:rsidRDefault="008E5A0E" w:rsidP="008E5A0E">
      <w:pPr>
        <w:spacing w:before="120" w:after="120" w:line="240" w:lineRule="auto"/>
        <w:jc w:val="both"/>
        <w:rPr>
          <w:rFonts w:ascii="Trebuchet MS" w:hAnsi="Trebuchet MS"/>
          <w:lang w:eastAsia="ro-RO"/>
        </w:rPr>
      </w:pPr>
      <w:r w:rsidRPr="008E5A0E">
        <w:rPr>
          <w:rFonts w:ascii="Trebuchet MS" w:hAnsi="Trebuchet MS"/>
          <w:lang w:eastAsia="ro-RO"/>
        </w:rPr>
        <w:t>3. 853 de zile instruire pentru beneficiarii POIM.</w:t>
      </w:r>
    </w:p>
    <w:p w14:paraId="27894551" w14:textId="77777777" w:rsidR="005B2E7C" w:rsidRPr="00A34A2C" w:rsidRDefault="005B2E7C" w:rsidP="00A34A2C">
      <w:pPr>
        <w:spacing w:before="120" w:after="120" w:line="240" w:lineRule="auto"/>
        <w:rPr>
          <w:rFonts w:ascii="Trebuchet MS" w:hAnsi="Trebuchet MS"/>
          <w:lang w:eastAsia="ro-RO"/>
        </w:rPr>
      </w:pPr>
    </w:p>
    <w:p w14:paraId="5834EE92" w14:textId="153FF182" w:rsidR="005B2E7C" w:rsidRPr="00A34A2C" w:rsidRDefault="005B2E7C" w:rsidP="00A34A2C">
      <w:pPr>
        <w:pStyle w:val="NormalWeb"/>
        <w:shd w:val="clear" w:color="auto" w:fill="FFFFFF"/>
        <w:spacing w:before="0" w:beforeAutospacing="0" w:after="150" w:afterAutospacing="0" w:line="315" w:lineRule="atLeast"/>
        <w:jc w:val="both"/>
        <w:rPr>
          <w:rStyle w:val="apple-converted-space"/>
          <w:rFonts w:ascii="Trebuchet MS" w:hAnsi="Trebuchet MS"/>
          <w:sz w:val="22"/>
          <w:szCs w:val="22"/>
        </w:rPr>
      </w:pPr>
      <w:r w:rsidRPr="00A34A2C">
        <w:rPr>
          <w:rStyle w:val="Strong"/>
          <w:rFonts w:ascii="Trebuchet MS" w:hAnsi="Trebuchet MS"/>
          <w:sz w:val="22"/>
          <w:szCs w:val="22"/>
        </w:rPr>
        <w:t>Valoarea totală a proiectului</w:t>
      </w:r>
      <w:r w:rsidR="005805C2">
        <w:rPr>
          <w:rStyle w:val="Strong"/>
          <w:rFonts w:ascii="Trebuchet MS" w:hAnsi="Trebuchet MS"/>
          <w:sz w:val="22"/>
          <w:szCs w:val="22"/>
        </w:rPr>
        <w:t xml:space="preserve"> </w:t>
      </w:r>
      <w:r w:rsidR="005805C2" w:rsidRPr="005805C2">
        <w:rPr>
          <w:rStyle w:val="Strong"/>
          <w:rFonts w:ascii="Trebuchet MS" w:hAnsi="Trebuchet MS"/>
          <w:b w:val="0"/>
          <w:sz w:val="22"/>
          <w:szCs w:val="22"/>
        </w:rPr>
        <w:t>a fost de</w:t>
      </w:r>
      <w:r w:rsidRPr="00A34A2C">
        <w:rPr>
          <w:rStyle w:val="apple-converted-space"/>
          <w:rFonts w:ascii="Trebuchet MS" w:hAnsi="Trebuchet MS"/>
          <w:sz w:val="22"/>
          <w:szCs w:val="22"/>
        </w:rPr>
        <w:t> </w:t>
      </w:r>
      <w:r w:rsidR="00BC5E71">
        <w:rPr>
          <w:rStyle w:val="apple-converted-space"/>
          <w:rFonts w:ascii="Trebuchet MS" w:hAnsi="Trebuchet MS"/>
          <w:sz w:val="22"/>
          <w:szCs w:val="22"/>
        </w:rPr>
        <w:t>27.418.629,</w:t>
      </w:r>
      <w:r w:rsidR="008E5A0E" w:rsidRPr="008E5A0E">
        <w:rPr>
          <w:rStyle w:val="apple-converted-space"/>
          <w:rFonts w:ascii="Trebuchet MS" w:hAnsi="Trebuchet MS"/>
          <w:sz w:val="22"/>
          <w:szCs w:val="22"/>
        </w:rPr>
        <w:t>22</w:t>
      </w:r>
      <w:r w:rsidR="00541B08">
        <w:rPr>
          <w:rStyle w:val="apple-converted-space"/>
          <w:rFonts w:ascii="Trebuchet MS" w:hAnsi="Trebuchet MS"/>
          <w:sz w:val="22"/>
          <w:szCs w:val="22"/>
        </w:rPr>
        <w:t xml:space="preserve"> lei</w:t>
      </w:r>
      <w:r w:rsidR="00144E61">
        <w:rPr>
          <w:rStyle w:val="apple-converted-space"/>
          <w:rFonts w:ascii="Trebuchet MS" w:hAnsi="Trebuchet MS"/>
          <w:sz w:val="22"/>
          <w:szCs w:val="22"/>
        </w:rPr>
        <w:t>. La finalizarea proiectului</w:t>
      </w:r>
      <w:r w:rsidRPr="00A34A2C">
        <w:rPr>
          <w:rStyle w:val="apple-converted-space"/>
          <w:rFonts w:ascii="Trebuchet MS" w:hAnsi="Trebuchet MS"/>
          <w:sz w:val="22"/>
          <w:szCs w:val="22"/>
        </w:rPr>
        <w:t xml:space="preserve"> valoarea totală eligibilă </w:t>
      </w:r>
      <w:r w:rsidR="00144E61">
        <w:rPr>
          <w:rStyle w:val="apple-converted-space"/>
          <w:rFonts w:ascii="Trebuchet MS" w:hAnsi="Trebuchet MS"/>
          <w:sz w:val="22"/>
          <w:szCs w:val="22"/>
        </w:rPr>
        <w:t xml:space="preserve">a fost </w:t>
      </w:r>
      <w:r w:rsidRPr="00A34A2C">
        <w:rPr>
          <w:rStyle w:val="apple-converted-space"/>
          <w:rFonts w:ascii="Trebuchet MS" w:hAnsi="Trebuchet MS"/>
          <w:sz w:val="22"/>
          <w:szCs w:val="22"/>
        </w:rPr>
        <w:t xml:space="preserve">de </w:t>
      </w:r>
      <w:r w:rsidR="00BC5E71">
        <w:rPr>
          <w:rStyle w:val="apple-converted-space"/>
          <w:rFonts w:ascii="Trebuchet MS" w:hAnsi="Trebuchet MS"/>
          <w:sz w:val="22"/>
          <w:szCs w:val="22"/>
        </w:rPr>
        <w:t>27.</w:t>
      </w:r>
      <w:r w:rsidR="00A80FCF">
        <w:rPr>
          <w:rStyle w:val="apple-converted-space"/>
          <w:rFonts w:ascii="Trebuchet MS" w:hAnsi="Trebuchet MS"/>
          <w:sz w:val="22"/>
          <w:szCs w:val="22"/>
        </w:rPr>
        <w:t>064</w:t>
      </w:r>
      <w:r w:rsidR="00451075">
        <w:rPr>
          <w:rStyle w:val="apple-converted-space"/>
          <w:rFonts w:ascii="Trebuchet MS" w:hAnsi="Trebuchet MS"/>
          <w:sz w:val="22"/>
          <w:szCs w:val="22"/>
        </w:rPr>
        <w:t>.</w:t>
      </w:r>
      <w:r w:rsidR="00A80FCF">
        <w:rPr>
          <w:rStyle w:val="apple-converted-space"/>
          <w:rFonts w:ascii="Trebuchet MS" w:hAnsi="Trebuchet MS"/>
          <w:sz w:val="22"/>
          <w:szCs w:val="22"/>
        </w:rPr>
        <w:t>566</w:t>
      </w:r>
      <w:r w:rsidR="00BC5E71">
        <w:rPr>
          <w:rStyle w:val="apple-converted-space"/>
          <w:rFonts w:ascii="Trebuchet MS" w:hAnsi="Trebuchet MS"/>
          <w:sz w:val="22"/>
          <w:szCs w:val="22"/>
        </w:rPr>
        <w:t>,</w:t>
      </w:r>
      <w:r w:rsidR="00A80FCF">
        <w:rPr>
          <w:rStyle w:val="apple-converted-space"/>
          <w:rFonts w:ascii="Trebuchet MS" w:hAnsi="Trebuchet MS"/>
          <w:sz w:val="22"/>
          <w:szCs w:val="22"/>
        </w:rPr>
        <w:t xml:space="preserve">67 </w:t>
      </w:r>
      <w:r w:rsidRPr="00A34A2C">
        <w:rPr>
          <w:rStyle w:val="apple-converted-space"/>
          <w:rFonts w:ascii="Trebuchet MS" w:hAnsi="Trebuchet MS"/>
          <w:sz w:val="22"/>
          <w:szCs w:val="22"/>
        </w:rPr>
        <w:t>lei</w:t>
      </w:r>
      <w:r w:rsidR="00144E61">
        <w:rPr>
          <w:rStyle w:val="apple-converted-space"/>
          <w:rFonts w:ascii="Trebuchet MS" w:hAnsi="Trebuchet MS"/>
          <w:sz w:val="22"/>
          <w:szCs w:val="22"/>
        </w:rPr>
        <w:t>,</w:t>
      </w:r>
      <w:r w:rsidRPr="00A34A2C">
        <w:rPr>
          <w:rStyle w:val="apple-converted-space"/>
          <w:rFonts w:ascii="Trebuchet MS" w:hAnsi="Trebuchet MS"/>
          <w:sz w:val="22"/>
          <w:szCs w:val="22"/>
        </w:rPr>
        <w:t xml:space="preserve"> din care</w:t>
      </w:r>
      <w:r w:rsidR="00680ACA">
        <w:rPr>
          <w:rStyle w:val="apple-converted-space"/>
          <w:rFonts w:ascii="Trebuchet MS" w:hAnsi="Trebuchet MS"/>
          <w:sz w:val="22"/>
          <w:szCs w:val="22"/>
        </w:rPr>
        <w:t xml:space="preserve"> FEDR</w:t>
      </w:r>
      <w:r w:rsidRPr="00A34A2C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451075" w:rsidRPr="0033096E">
        <w:rPr>
          <w:rStyle w:val="apple-converted-space"/>
          <w:rFonts w:ascii="Trebuchet MS" w:hAnsi="Trebuchet MS"/>
          <w:sz w:val="22"/>
          <w:szCs w:val="22"/>
        </w:rPr>
        <w:t>22.922.352,73</w:t>
      </w:r>
      <w:r w:rsidR="008E5A0E" w:rsidRPr="0033096E">
        <w:rPr>
          <w:rStyle w:val="apple-converted-space"/>
          <w:rFonts w:ascii="Trebuchet MS" w:hAnsi="Trebuchet MS"/>
          <w:sz w:val="22"/>
          <w:szCs w:val="22"/>
        </w:rPr>
        <w:t xml:space="preserve"> </w:t>
      </w:r>
      <w:r w:rsidR="00B80837" w:rsidRPr="0033096E">
        <w:rPr>
          <w:rStyle w:val="apple-converted-space"/>
          <w:rFonts w:ascii="Trebuchet MS" w:hAnsi="Trebuchet MS"/>
          <w:sz w:val="22"/>
          <w:szCs w:val="22"/>
        </w:rPr>
        <w:t>lei.</w:t>
      </w:r>
    </w:p>
    <w:p w14:paraId="01B12F15" w14:textId="77777777" w:rsidR="005B2E7C" w:rsidRPr="00A34A2C" w:rsidRDefault="005B2E7C" w:rsidP="00A34A2C">
      <w:pPr>
        <w:pStyle w:val="ListParagraph"/>
        <w:spacing w:before="120" w:line="240" w:lineRule="auto"/>
        <w:ind w:left="0"/>
        <w:rPr>
          <w:rFonts w:ascii="Trebuchet MS" w:hAnsi="Trebuchet MS"/>
          <w:b/>
          <w:sz w:val="24"/>
          <w:szCs w:val="24"/>
          <w:lang w:val="ro-RO"/>
        </w:rPr>
      </w:pPr>
    </w:p>
    <w:p w14:paraId="0567FC85" w14:textId="77777777" w:rsidR="005B2E7C" w:rsidRPr="00A34A2C" w:rsidRDefault="005B2E7C" w:rsidP="00A34A2C">
      <w:pPr>
        <w:pStyle w:val="ListParagraph"/>
        <w:tabs>
          <w:tab w:val="left" w:pos="2550"/>
        </w:tabs>
        <w:spacing w:before="120" w:line="240" w:lineRule="auto"/>
        <w:ind w:left="0"/>
        <w:rPr>
          <w:rFonts w:ascii="Trebuchet MS" w:hAnsi="Trebuchet MS"/>
          <w:sz w:val="22"/>
          <w:szCs w:val="22"/>
          <w:lang w:val="ro-RO"/>
        </w:rPr>
      </w:pPr>
      <w:r w:rsidRPr="00A34A2C">
        <w:rPr>
          <w:rFonts w:ascii="Trebuchet MS" w:hAnsi="Trebuchet MS"/>
          <w:b/>
          <w:sz w:val="22"/>
          <w:szCs w:val="22"/>
          <w:lang w:val="ro-RO"/>
        </w:rPr>
        <w:t xml:space="preserve">Date de contact: </w:t>
      </w:r>
      <w:r w:rsidRPr="00A34A2C">
        <w:rPr>
          <w:rFonts w:ascii="Trebuchet MS" w:hAnsi="Trebuchet MS"/>
          <w:sz w:val="22"/>
          <w:szCs w:val="22"/>
          <w:lang w:val="ro-RO"/>
        </w:rPr>
        <w:t>contact.minister@fonduri-ue.ro</w:t>
      </w:r>
      <w:r w:rsidRPr="00A34A2C">
        <w:rPr>
          <w:rFonts w:ascii="Trebuchet MS" w:hAnsi="Trebuchet MS"/>
          <w:sz w:val="22"/>
          <w:szCs w:val="22"/>
          <w:lang w:val="ro-RO"/>
        </w:rPr>
        <w:tab/>
      </w:r>
      <w:r w:rsidRPr="00A34A2C">
        <w:rPr>
          <w:rFonts w:ascii="Trebuchet MS" w:hAnsi="Trebuchet MS"/>
          <w:b/>
          <w:sz w:val="22"/>
          <w:szCs w:val="22"/>
          <w:lang w:val="ro-RO"/>
        </w:rPr>
        <w:t xml:space="preserve"> </w:t>
      </w:r>
    </w:p>
    <w:p w14:paraId="55A5A8D9" w14:textId="77777777" w:rsidR="005B2E7C" w:rsidRDefault="005B2E7C" w:rsidP="00A34A2C">
      <w:pPr>
        <w:spacing w:after="0"/>
        <w:jc w:val="center"/>
        <w:rPr>
          <w:rFonts w:ascii="Trebuchet MS" w:hAnsi="Trebuchet MS"/>
          <w:b/>
          <w:sz w:val="24"/>
          <w:szCs w:val="24"/>
        </w:rPr>
      </w:pPr>
    </w:p>
    <w:p w14:paraId="17EB36E8" w14:textId="77777777" w:rsidR="00144E61" w:rsidRPr="00A34A2C" w:rsidRDefault="00144E61" w:rsidP="00A34A2C">
      <w:pPr>
        <w:spacing w:after="0"/>
        <w:jc w:val="center"/>
        <w:rPr>
          <w:rFonts w:ascii="Trebuchet MS" w:hAnsi="Trebuchet MS"/>
          <w:b/>
          <w:sz w:val="24"/>
          <w:szCs w:val="24"/>
        </w:rPr>
      </w:pPr>
    </w:p>
    <w:p w14:paraId="4F4B6639" w14:textId="77777777" w:rsidR="005B2E7C" w:rsidRDefault="005B2E7C" w:rsidP="00A34A2C">
      <w:pPr>
        <w:jc w:val="center"/>
        <w:rPr>
          <w:rStyle w:val="Emphasis"/>
          <w:rFonts w:ascii="Trebuchet MS" w:hAnsi="Trebuchet MS"/>
          <w:bCs/>
          <w:i w:val="0"/>
          <w:iCs/>
          <w:kern w:val="36"/>
          <w:lang w:eastAsia="ro-RO"/>
        </w:rPr>
      </w:pPr>
      <w:r w:rsidRPr="00A34A2C">
        <w:rPr>
          <w:rFonts w:ascii="Trebuchet MS" w:hAnsi="Trebuchet MS"/>
          <w:b/>
        </w:rPr>
        <w:t>„Proiect cofinanţat din Fondul European de Dezvoltare Regio</w:t>
      </w:r>
      <w:r w:rsidRPr="00ED1FA6">
        <w:rPr>
          <w:rFonts w:ascii="Trebuchet MS" w:hAnsi="Trebuchet MS"/>
          <w:b/>
        </w:rPr>
        <w:t>nală Programul Opera</w:t>
      </w:r>
      <w:r w:rsidRPr="00ED1FA6">
        <w:rPr>
          <w:rFonts w:ascii="Tahoma" w:hAnsi="Tahoma" w:cs="Tahoma"/>
          <w:b/>
        </w:rPr>
        <w:t>ț</w:t>
      </w:r>
      <w:r w:rsidRPr="00ED1FA6">
        <w:rPr>
          <w:rFonts w:ascii="Trebuchet MS" w:hAnsi="Trebuchet MS"/>
          <w:b/>
        </w:rPr>
        <w:t>ional Asisten</w:t>
      </w:r>
      <w:r w:rsidRPr="00ED1FA6">
        <w:rPr>
          <w:rFonts w:ascii="Tahoma" w:hAnsi="Tahoma" w:cs="Tahoma"/>
          <w:b/>
        </w:rPr>
        <w:t>ț</w:t>
      </w:r>
      <w:r w:rsidRPr="00ED1FA6">
        <w:rPr>
          <w:rFonts w:ascii="Trebuchet MS" w:hAnsi="Trebuchet MS"/>
          <w:b/>
        </w:rPr>
        <w:t>ă Tehnică 2014-</w:t>
      </w:r>
      <w:smartTag w:uri="urn:schemas-microsoft-com:office:smarttags" w:element="metricconverter">
        <w:smartTagPr>
          <w:attr w:name="ProductID" w:val="2020”"/>
        </w:smartTagPr>
        <w:r w:rsidRPr="00ED1FA6">
          <w:rPr>
            <w:rFonts w:ascii="Trebuchet MS" w:hAnsi="Trebuchet MS"/>
            <w:b/>
          </w:rPr>
          <w:t>2020”</w:t>
        </w:r>
      </w:smartTag>
    </w:p>
    <w:sectPr w:rsidR="005B2E7C" w:rsidSect="00DC5788">
      <w:pgSz w:w="11906" w:h="16838"/>
      <w:pgMar w:top="113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A60B22"/>
    <w:multiLevelType w:val="hybridMultilevel"/>
    <w:tmpl w:val="B1A6AEEA"/>
    <w:lvl w:ilvl="0" w:tplc="C48494D4">
      <w:numFmt w:val="bullet"/>
      <w:lvlText w:val="•"/>
      <w:lvlJc w:val="left"/>
      <w:pPr>
        <w:ind w:left="705" w:hanging="705"/>
      </w:pPr>
      <w:rPr>
        <w:rFonts w:ascii="Calibri" w:eastAsia="Times New Roman" w:hAnsi="Calibri" w:hint="default"/>
      </w:rPr>
    </w:lvl>
    <w:lvl w:ilvl="1" w:tplc="C48494D4">
      <w:numFmt w:val="bullet"/>
      <w:lvlText w:val="•"/>
      <w:lvlJc w:val="left"/>
      <w:pPr>
        <w:ind w:left="1080" w:hanging="360"/>
      </w:pPr>
      <w:rPr>
        <w:rFonts w:ascii="Calibri" w:eastAsia="Times New Roman" w:hAnsi="Calibri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C27964"/>
    <w:multiLevelType w:val="hybridMultilevel"/>
    <w:tmpl w:val="707477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7B3271"/>
    <w:multiLevelType w:val="hybridMultilevel"/>
    <w:tmpl w:val="99DC308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07B6"/>
    <w:rsid w:val="00014200"/>
    <w:rsid w:val="000166FE"/>
    <w:rsid w:val="00024487"/>
    <w:rsid w:val="0003449D"/>
    <w:rsid w:val="00041AE5"/>
    <w:rsid w:val="00046453"/>
    <w:rsid w:val="000C007E"/>
    <w:rsid w:val="000D7D7D"/>
    <w:rsid w:val="00113149"/>
    <w:rsid w:val="0011604F"/>
    <w:rsid w:val="00121E2B"/>
    <w:rsid w:val="00144E61"/>
    <w:rsid w:val="00152760"/>
    <w:rsid w:val="00153DEE"/>
    <w:rsid w:val="00165D9F"/>
    <w:rsid w:val="00167C7A"/>
    <w:rsid w:val="00174858"/>
    <w:rsid w:val="0017793E"/>
    <w:rsid w:val="00186001"/>
    <w:rsid w:val="001A7047"/>
    <w:rsid w:val="001B3323"/>
    <w:rsid w:val="001C06EE"/>
    <w:rsid w:val="001F5E4D"/>
    <w:rsid w:val="00200FA7"/>
    <w:rsid w:val="00211E7A"/>
    <w:rsid w:val="002265DD"/>
    <w:rsid w:val="00226B39"/>
    <w:rsid w:val="00275654"/>
    <w:rsid w:val="0028151D"/>
    <w:rsid w:val="002A6EF4"/>
    <w:rsid w:val="002B4F97"/>
    <w:rsid w:val="002C6658"/>
    <w:rsid w:val="002E68B1"/>
    <w:rsid w:val="002F28AE"/>
    <w:rsid w:val="002F3E91"/>
    <w:rsid w:val="003031E1"/>
    <w:rsid w:val="00305961"/>
    <w:rsid w:val="00314889"/>
    <w:rsid w:val="00323BFC"/>
    <w:rsid w:val="0033096E"/>
    <w:rsid w:val="00347218"/>
    <w:rsid w:val="00357261"/>
    <w:rsid w:val="00364261"/>
    <w:rsid w:val="00377987"/>
    <w:rsid w:val="003824B7"/>
    <w:rsid w:val="003D7D45"/>
    <w:rsid w:val="003F26A8"/>
    <w:rsid w:val="004178E0"/>
    <w:rsid w:val="00444C3A"/>
    <w:rsid w:val="00451075"/>
    <w:rsid w:val="00451561"/>
    <w:rsid w:val="00466D5B"/>
    <w:rsid w:val="0047099B"/>
    <w:rsid w:val="004B52D1"/>
    <w:rsid w:val="004C5E02"/>
    <w:rsid w:val="004E2B23"/>
    <w:rsid w:val="00507B7B"/>
    <w:rsid w:val="00510709"/>
    <w:rsid w:val="00516B8E"/>
    <w:rsid w:val="00522BF3"/>
    <w:rsid w:val="00531E0A"/>
    <w:rsid w:val="00541B08"/>
    <w:rsid w:val="00564E9D"/>
    <w:rsid w:val="00573825"/>
    <w:rsid w:val="005774C4"/>
    <w:rsid w:val="005805C2"/>
    <w:rsid w:val="005A2589"/>
    <w:rsid w:val="005B2E7C"/>
    <w:rsid w:val="005C189A"/>
    <w:rsid w:val="005C3E10"/>
    <w:rsid w:val="00622FF5"/>
    <w:rsid w:val="00632F8B"/>
    <w:rsid w:val="00680ACA"/>
    <w:rsid w:val="006B0C97"/>
    <w:rsid w:val="006B5E50"/>
    <w:rsid w:val="006D0F4B"/>
    <w:rsid w:val="006E07DC"/>
    <w:rsid w:val="006E318A"/>
    <w:rsid w:val="006F4567"/>
    <w:rsid w:val="00713F07"/>
    <w:rsid w:val="00756B1C"/>
    <w:rsid w:val="00767C7F"/>
    <w:rsid w:val="00767EF5"/>
    <w:rsid w:val="00797E95"/>
    <w:rsid w:val="007D4292"/>
    <w:rsid w:val="0081756E"/>
    <w:rsid w:val="00823C90"/>
    <w:rsid w:val="008631AE"/>
    <w:rsid w:val="00870F15"/>
    <w:rsid w:val="00872ABC"/>
    <w:rsid w:val="008769D4"/>
    <w:rsid w:val="00892F6F"/>
    <w:rsid w:val="008C475B"/>
    <w:rsid w:val="008C783C"/>
    <w:rsid w:val="008E0DAF"/>
    <w:rsid w:val="008E5A0E"/>
    <w:rsid w:val="00900D1D"/>
    <w:rsid w:val="00902A25"/>
    <w:rsid w:val="00902A82"/>
    <w:rsid w:val="00920001"/>
    <w:rsid w:val="00921A58"/>
    <w:rsid w:val="00967EBB"/>
    <w:rsid w:val="00976446"/>
    <w:rsid w:val="009874CE"/>
    <w:rsid w:val="009B5642"/>
    <w:rsid w:val="009E4DEF"/>
    <w:rsid w:val="009E7B29"/>
    <w:rsid w:val="009F593B"/>
    <w:rsid w:val="00A327A8"/>
    <w:rsid w:val="00A34A2C"/>
    <w:rsid w:val="00A41418"/>
    <w:rsid w:val="00A44828"/>
    <w:rsid w:val="00A505BF"/>
    <w:rsid w:val="00A73965"/>
    <w:rsid w:val="00A80FCF"/>
    <w:rsid w:val="00AB166D"/>
    <w:rsid w:val="00AC62A0"/>
    <w:rsid w:val="00AF49B3"/>
    <w:rsid w:val="00B00B4F"/>
    <w:rsid w:val="00B03397"/>
    <w:rsid w:val="00B14913"/>
    <w:rsid w:val="00B15B62"/>
    <w:rsid w:val="00B80837"/>
    <w:rsid w:val="00B97D0E"/>
    <w:rsid w:val="00BA0539"/>
    <w:rsid w:val="00BC0EF6"/>
    <w:rsid w:val="00BC5E71"/>
    <w:rsid w:val="00BF0B65"/>
    <w:rsid w:val="00C11915"/>
    <w:rsid w:val="00C34A6D"/>
    <w:rsid w:val="00C57D39"/>
    <w:rsid w:val="00CB4F73"/>
    <w:rsid w:val="00CD7F7C"/>
    <w:rsid w:val="00CE6648"/>
    <w:rsid w:val="00CF3927"/>
    <w:rsid w:val="00D54F75"/>
    <w:rsid w:val="00D7729B"/>
    <w:rsid w:val="00D845C8"/>
    <w:rsid w:val="00DA35E9"/>
    <w:rsid w:val="00DC5788"/>
    <w:rsid w:val="00DE6165"/>
    <w:rsid w:val="00E04C06"/>
    <w:rsid w:val="00E37E97"/>
    <w:rsid w:val="00E60EB9"/>
    <w:rsid w:val="00E91F02"/>
    <w:rsid w:val="00E9289D"/>
    <w:rsid w:val="00EC07B6"/>
    <w:rsid w:val="00ED1FA6"/>
    <w:rsid w:val="00F064C2"/>
    <w:rsid w:val="00F13B92"/>
    <w:rsid w:val="00F20C1B"/>
    <w:rsid w:val="00F233C2"/>
    <w:rsid w:val="00F40355"/>
    <w:rsid w:val="00F41E00"/>
    <w:rsid w:val="00F424DF"/>
    <w:rsid w:val="00F50985"/>
    <w:rsid w:val="00F55B58"/>
    <w:rsid w:val="00F7284D"/>
    <w:rsid w:val="00F906B9"/>
    <w:rsid w:val="00F91BA2"/>
    <w:rsid w:val="00FC1A4D"/>
    <w:rsid w:val="00FC29BF"/>
    <w:rsid w:val="00FD5017"/>
    <w:rsid w:val="00FD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0062E392"/>
  <w15:docId w15:val="{17081983-53C4-48A0-A759-845D86A2E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166D"/>
    <w:pPr>
      <w:spacing w:after="200" w:line="276" w:lineRule="auto"/>
    </w:pPr>
    <w:rPr>
      <w:lang w:val="ro-RO"/>
    </w:rPr>
  </w:style>
  <w:style w:type="paragraph" w:styleId="Heading1">
    <w:name w:val="heading 1"/>
    <w:basedOn w:val="Normal"/>
    <w:link w:val="Heading1Char"/>
    <w:uiPriority w:val="99"/>
    <w:qFormat/>
    <w:rsid w:val="00F906B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val="en-US"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906B9"/>
    <w:rPr>
      <w:rFonts w:ascii="Times New Roman" w:hAnsi="Times New Roman" w:cs="Times New Roman"/>
      <w:b/>
      <w:kern w:val="36"/>
      <w:sz w:val="48"/>
      <w:lang w:eastAsia="ro-RO"/>
    </w:rPr>
  </w:style>
  <w:style w:type="character" w:styleId="Hyperlink">
    <w:name w:val="Hyperlink"/>
    <w:basedOn w:val="DefaultParagraphFont"/>
    <w:uiPriority w:val="99"/>
    <w:rsid w:val="00F906B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semiHidden/>
    <w:rsid w:val="00F906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o-RO"/>
    </w:rPr>
  </w:style>
  <w:style w:type="character" w:customStyle="1" w:styleId="apple-converted-space">
    <w:name w:val="apple-converted-space"/>
    <w:uiPriority w:val="99"/>
    <w:rsid w:val="00F906B9"/>
  </w:style>
  <w:style w:type="character" w:styleId="Emphasis">
    <w:name w:val="Emphasis"/>
    <w:basedOn w:val="DefaultParagraphFont"/>
    <w:uiPriority w:val="99"/>
    <w:qFormat/>
    <w:rsid w:val="00F906B9"/>
    <w:rPr>
      <w:rFonts w:cs="Times New Roman"/>
      <w:i/>
    </w:rPr>
  </w:style>
  <w:style w:type="character" w:styleId="Strong">
    <w:name w:val="Strong"/>
    <w:basedOn w:val="DefaultParagraphFont"/>
    <w:uiPriority w:val="99"/>
    <w:qFormat/>
    <w:rsid w:val="00F906B9"/>
    <w:rPr>
      <w:rFonts w:cs="Times New Roman"/>
      <w:b/>
    </w:rPr>
  </w:style>
  <w:style w:type="character" w:styleId="FollowedHyperlink">
    <w:name w:val="FollowedHyperlink"/>
    <w:basedOn w:val="DefaultParagraphFont"/>
    <w:uiPriority w:val="99"/>
    <w:semiHidden/>
    <w:rsid w:val="00B97D0E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47218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47218"/>
    <w:rPr>
      <w:rFonts w:ascii="Tahoma" w:hAnsi="Tahoma" w:cs="Times New Roman"/>
      <w:sz w:val="16"/>
    </w:rPr>
  </w:style>
  <w:style w:type="paragraph" w:styleId="ListParagraph">
    <w:name w:val="List Paragraph"/>
    <w:basedOn w:val="Normal"/>
    <w:uiPriority w:val="99"/>
    <w:qFormat/>
    <w:rsid w:val="00226B39"/>
    <w:pPr>
      <w:overflowPunct w:val="0"/>
      <w:autoSpaceDE w:val="0"/>
      <w:autoSpaceDN w:val="0"/>
      <w:adjustRightInd w:val="0"/>
      <w:spacing w:after="120" w:line="240" w:lineRule="exact"/>
      <w:ind w:left="720"/>
      <w:contextualSpacing/>
      <w:jc w:val="both"/>
    </w:pPr>
    <w:rPr>
      <w:rFonts w:ascii="Arial" w:hAnsi="Arial"/>
      <w:kern w:val="12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rsid w:val="00797E95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797E95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97E95"/>
    <w:rPr>
      <w:rFonts w:cs="Times New Roman"/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97E9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97E95"/>
    <w:rPr>
      <w:rFonts w:cs="Times New Roman"/>
      <w:b/>
      <w:sz w:val="20"/>
    </w:rPr>
  </w:style>
  <w:style w:type="paragraph" w:styleId="Header">
    <w:name w:val="header"/>
    <w:basedOn w:val="Normal"/>
    <w:link w:val="HeaderChar"/>
    <w:uiPriority w:val="99"/>
    <w:rsid w:val="00305961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305961"/>
    <w:rPr>
      <w:rFonts w:cs="Times New Roman"/>
      <w:lang w:val="ro-RO"/>
    </w:rPr>
  </w:style>
  <w:style w:type="table" w:styleId="TableGrid">
    <w:name w:val="Table Grid"/>
    <w:basedOn w:val="TableNormal"/>
    <w:uiPriority w:val="99"/>
    <w:locked/>
    <w:rsid w:val="00305961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660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482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                </vt:lpstr>
    </vt:vector>
  </TitlesOfParts>
  <Company/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</dc:title>
  <dc:subject/>
  <dc:creator>Loredana Laura Suditu</dc:creator>
  <cp:keywords/>
  <dc:description/>
  <cp:lastModifiedBy>Valentina Marcu</cp:lastModifiedBy>
  <cp:revision>17</cp:revision>
  <cp:lastPrinted>2017-04-04T11:28:00Z</cp:lastPrinted>
  <dcterms:created xsi:type="dcterms:W3CDTF">2020-08-28T07:23:00Z</dcterms:created>
  <dcterms:modified xsi:type="dcterms:W3CDTF">2020-09-18T07:46:00Z</dcterms:modified>
</cp:coreProperties>
</file>