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5925" w14:textId="205F1300" w:rsidR="008C783C" w:rsidRPr="00715919" w:rsidRDefault="009170CE" w:rsidP="00715919">
      <w:pPr>
        <w:spacing w:line="360" w:lineRule="auto"/>
        <w:rPr>
          <w:rFonts w:ascii="Trebuchet MS" w:hAnsi="Trebuchet MS"/>
        </w:rPr>
      </w:pPr>
      <w:r w:rsidRPr="00AE3239">
        <w:rPr>
          <w:rFonts w:ascii="Trebuchet MS" w:eastAsia="Trebuchet MS" w:hAnsi="Trebuchet MS" w:cs="Trebuchet MS"/>
          <w:noProof/>
        </w:rPr>
        <w:drawing>
          <wp:anchor distT="0" distB="0" distL="0" distR="0" simplePos="0" relativeHeight="251663360" behindDoc="1" locked="0" layoutInCell="1" allowOverlap="1" wp14:anchorId="217CDFC3" wp14:editId="4EA10891">
            <wp:simplePos x="0" y="0"/>
            <wp:positionH relativeFrom="page">
              <wp:posOffset>3333750</wp:posOffset>
            </wp:positionH>
            <wp:positionV relativeFrom="page">
              <wp:posOffset>723900</wp:posOffset>
            </wp:positionV>
            <wp:extent cx="715010" cy="666670"/>
            <wp:effectExtent l="0" t="0" r="8890" b="63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66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83C" w:rsidRPr="00715919">
        <w:rPr>
          <w:rFonts w:ascii="Trebuchet MS" w:hAnsi="Trebuchet MS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78AE8D7" wp14:editId="7A6899F3">
            <wp:simplePos x="0" y="0"/>
            <wp:positionH relativeFrom="column">
              <wp:posOffset>4660900</wp:posOffset>
            </wp:positionH>
            <wp:positionV relativeFrom="paragraph">
              <wp:posOffset>22860</wp:posOffset>
            </wp:positionV>
            <wp:extent cx="685800" cy="697230"/>
            <wp:effectExtent l="0" t="0" r="0" b="762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la IS 2014-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83C" w:rsidRPr="00715919">
        <w:rPr>
          <w:rFonts w:ascii="Trebuchet MS" w:hAnsi="Trebuchet MS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CC1C6D5" wp14:editId="60F5D4B6">
            <wp:simplePos x="0" y="0"/>
            <wp:positionH relativeFrom="column">
              <wp:posOffset>300355</wp:posOffset>
            </wp:positionH>
            <wp:positionV relativeFrom="paragraph">
              <wp:posOffset>0</wp:posOffset>
            </wp:positionV>
            <wp:extent cx="857250" cy="679450"/>
            <wp:effectExtent l="0" t="0" r="0" b="635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 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6A9B9" w14:textId="77777777" w:rsidR="00C57D39" w:rsidRPr="00715919" w:rsidRDefault="00C57D39" w:rsidP="00715919">
      <w:pPr>
        <w:spacing w:before="120" w:after="0" w:line="360" w:lineRule="auto"/>
        <w:ind w:left="270"/>
        <w:jc w:val="both"/>
        <w:rPr>
          <w:rFonts w:ascii="Trebuchet MS" w:hAnsi="Trebuchet MS"/>
        </w:rPr>
      </w:pPr>
    </w:p>
    <w:p w14:paraId="72A1FD2F" w14:textId="77777777" w:rsidR="009676C6" w:rsidRPr="00715919" w:rsidRDefault="009676C6" w:rsidP="00715919">
      <w:pPr>
        <w:spacing w:before="120" w:after="0" w:line="360" w:lineRule="auto"/>
        <w:ind w:left="270"/>
        <w:jc w:val="right"/>
        <w:rPr>
          <w:rFonts w:ascii="Trebuchet MS" w:hAnsi="Trebuchet MS"/>
        </w:rPr>
      </w:pPr>
    </w:p>
    <w:p w14:paraId="75BBF38A" w14:textId="17A5FCEB" w:rsidR="00566D4E" w:rsidRPr="0078615B" w:rsidRDefault="00566D4E" w:rsidP="00566D4E">
      <w:pPr>
        <w:spacing w:after="0"/>
        <w:jc w:val="center"/>
        <w:rPr>
          <w:rFonts w:ascii="Trebuchet MS" w:hAnsi="Trebuchet MS" w:cs="Times New Roman"/>
          <w:b/>
          <w:bCs/>
          <w:sz w:val="20"/>
          <w:szCs w:val="20"/>
        </w:rPr>
      </w:pPr>
      <w:r w:rsidRPr="0078615B">
        <w:rPr>
          <w:rFonts w:ascii="Trebuchet MS" w:hAnsi="Trebuchet MS" w:cs="Times New Roman"/>
          <w:b/>
          <w:bCs/>
          <w:sz w:val="20"/>
          <w:szCs w:val="20"/>
        </w:rPr>
        <w:t>ANUNŢ FINALIZARE PROIECT</w:t>
      </w:r>
    </w:p>
    <w:p w14:paraId="759BD15E" w14:textId="77777777" w:rsidR="00566D4E" w:rsidRPr="0078615B" w:rsidRDefault="00566D4E" w:rsidP="001F562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0"/>
          <w:szCs w:val="20"/>
        </w:rPr>
      </w:pPr>
    </w:p>
    <w:p w14:paraId="455B7B93" w14:textId="0C0962A6" w:rsidR="00AA2B8C" w:rsidRPr="0078615B" w:rsidRDefault="00000000" w:rsidP="00AA2B8C">
      <w:pPr>
        <w:spacing w:before="120" w:after="0"/>
        <w:ind w:left="270"/>
        <w:jc w:val="center"/>
        <w:rPr>
          <w:rFonts w:ascii="Trebuchet MS" w:hAnsi="Trebuchet MS" w:cs="Times New Roman"/>
          <w:i/>
          <w:iCs/>
          <w:sz w:val="20"/>
          <w:szCs w:val="20"/>
        </w:rPr>
      </w:pPr>
      <w:hyperlink r:id="rId9" w:tooltip="ANUNŢ DE ÎNCEPERE PROIECT - " w:history="1">
        <w:r w:rsidR="00AA2B8C" w:rsidRPr="0078615B">
          <w:rPr>
            <w:rFonts w:ascii="Trebuchet MS" w:hAnsi="Trebuchet MS" w:cs="Times New Roman"/>
            <w:i/>
            <w:iCs/>
            <w:sz w:val="20"/>
            <w:szCs w:val="20"/>
          </w:rPr>
          <w:t xml:space="preserve"> „Sprijin pentru MFE/MDRAPFE, în coordonarea FESI şi gestionarea POC, POIM şi 2014-2020 prin asigurarea cheltuielilor cu deplasările ”</w:t>
        </w:r>
        <w:r w:rsidR="00AA2B8C" w:rsidRPr="0078615B">
          <w:rPr>
            <w:rFonts w:ascii="Trebuchet MS" w:hAnsi="Trebuchet MS"/>
            <w:i/>
            <w:iCs/>
            <w:sz w:val="20"/>
            <w:szCs w:val="20"/>
          </w:rPr>
          <w:t xml:space="preserve">, cod </w:t>
        </w:r>
        <w:r w:rsidR="00AA2B8C" w:rsidRPr="0078615B">
          <w:rPr>
            <w:rFonts w:ascii="Trebuchet MS" w:hAnsi="Trebuchet MS" w:cs="Times New Roman"/>
            <w:i/>
            <w:iCs/>
            <w:sz w:val="20"/>
            <w:szCs w:val="20"/>
          </w:rPr>
          <w:t xml:space="preserve">2.1.034 </w:t>
        </w:r>
      </w:hyperlink>
    </w:p>
    <w:p w14:paraId="4E763108" w14:textId="2743D1CE" w:rsidR="005C0EF1" w:rsidRPr="0078615B" w:rsidRDefault="005C0EF1" w:rsidP="00715919">
      <w:pPr>
        <w:spacing w:before="120" w:after="0" w:line="360" w:lineRule="auto"/>
        <w:ind w:left="270"/>
        <w:jc w:val="both"/>
        <w:rPr>
          <w:rFonts w:ascii="Trebuchet MS" w:hAnsi="Trebuchet MS"/>
          <w:sz w:val="20"/>
          <w:szCs w:val="20"/>
        </w:rPr>
      </w:pPr>
    </w:p>
    <w:p w14:paraId="0C74AB26" w14:textId="77777777" w:rsidR="00AA2B8C" w:rsidRPr="0078615B" w:rsidRDefault="00AA2B8C" w:rsidP="00AA2B8C">
      <w:pPr>
        <w:pStyle w:val="Heading1"/>
        <w:spacing w:before="120" w:beforeAutospacing="0" w:after="120" w:afterAutospacing="0" w:line="360" w:lineRule="auto"/>
        <w:jc w:val="both"/>
        <w:rPr>
          <w:rFonts w:ascii="Trebuchet MS" w:hAnsi="Trebuchet MS"/>
          <w:iCs/>
          <w:sz w:val="20"/>
          <w:szCs w:val="20"/>
        </w:rPr>
      </w:pPr>
      <w:r w:rsidRPr="0078615B">
        <w:rPr>
          <w:rStyle w:val="Emphasis"/>
          <w:rFonts w:ascii="Trebuchet MS" w:hAnsi="Trebuchet MS"/>
          <w:b w:val="0"/>
          <w:i w:val="0"/>
          <w:sz w:val="20"/>
          <w:szCs w:val="20"/>
        </w:rPr>
        <w:t xml:space="preserve">În luna noiembrie 2017 a fost semnată Decizia de finanțare din Instrumente Structurale pentru proiectul </w:t>
      </w:r>
      <w:r w:rsidRPr="0078615B">
        <w:rPr>
          <w:rStyle w:val="Emphasis"/>
          <w:rFonts w:ascii="Trebuchet MS" w:hAnsi="Trebuchet MS"/>
          <w:i w:val="0"/>
          <w:sz w:val="20"/>
          <w:szCs w:val="20"/>
        </w:rPr>
        <w:t>„Sprijin pentru MFE/MDRAPFE, în coordonarea FESI şi gestionarea POC, POIM şi 2014-2020 prin asigurarea cheltuielilor cu deplasările”,</w:t>
      </w:r>
      <w:r w:rsidRPr="0078615B">
        <w:rPr>
          <w:rStyle w:val="Emphasis"/>
          <w:rFonts w:ascii="Trebuchet MS" w:hAnsi="Trebuchet MS"/>
          <w:b w:val="0"/>
          <w:i w:val="0"/>
          <w:sz w:val="20"/>
          <w:szCs w:val="20"/>
        </w:rPr>
        <w:t xml:space="preserve"> </w:t>
      </w:r>
      <w:r w:rsidRPr="0078615B">
        <w:rPr>
          <w:rStyle w:val="Emphasis"/>
          <w:rFonts w:ascii="Trebuchet MS" w:hAnsi="Trebuchet MS"/>
          <w:i w:val="0"/>
          <w:sz w:val="20"/>
          <w:szCs w:val="20"/>
        </w:rPr>
        <w:t xml:space="preserve">cod proiect 2.1.034, </w:t>
      </w:r>
      <w:r w:rsidRPr="0078615B">
        <w:rPr>
          <w:rStyle w:val="Emphasis"/>
          <w:rFonts w:ascii="Trebuchet MS" w:hAnsi="Trebuchet MS"/>
          <w:b w:val="0"/>
          <w:i w:val="0"/>
          <w:sz w:val="20"/>
          <w:szCs w:val="20"/>
        </w:rPr>
        <w:t xml:space="preserve">cofinanțat din Fondul European de Dezvoltare Regională prin POAT 2014-2020, Axa Prioritară 2 – Sprijin pentru coordonarea, gestionarea și controlul FESI, Obiectivul specific 2.1. Îmbunătățirea cadrului de reglementare, strategic și procedural pentru coordonarea și implementarea FESI, Acțiunea 2.1.1. </w:t>
      </w:r>
      <w:r w:rsidRPr="0078615B">
        <w:rPr>
          <w:rFonts w:ascii="Trebuchet MS" w:hAnsi="Trebuchet MS"/>
          <w:b w:val="0"/>
          <w:sz w:val="20"/>
          <w:szCs w:val="20"/>
        </w:rPr>
        <w:t>Activități pentru îmbunătățirea cadrului și condițiilor pentru coordonarea și controlul FESI și pentru gestionarea POAT, POIM și POC</w:t>
      </w:r>
      <w:r w:rsidRPr="0078615B">
        <w:rPr>
          <w:rStyle w:val="Emphasis"/>
          <w:rFonts w:ascii="Trebuchet MS" w:hAnsi="Trebuchet MS"/>
          <w:b w:val="0"/>
          <w:i w:val="0"/>
          <w:sz w:val="20"/>
          <w:szCs w:val="20"/>
        </w:rPr>
        <w:t>.</w:t>
      </w:r>
    </w:p>
    <w:p w14:paraId="2D933E40" w14:textId="3B8ED6D6" w:rsidR="00E40C4C" w:rsidRPr="0078615B" w:rsidRDefault="00566D4E" w:rsidP="00715919">
      <w:pPr>
        <w:pStyle w:val="Heading1"/>
        <w:spacing w:before="60" w:beforeAutospacing="0" w:after="120" w:afterAutospacing="0" w:line="360" w:lineRule="auto"/>
        <w:jc w:val="both"/>
        <w:rPr>
          <w:rStyle w:val="Emphasis"/>
          <w:rFonts w:ascii="Trebuchet MS" w:hAnsi="Trebuchet MS"/>
          <w:b w:val="0"/>
          <w:i w:val="0"/>
          <w:sz w:val="20"/>
          <w:szCs w:val="20"/>
        </w:rPr>
      </w:pPr>
      <w:r w:rsidRPr="0078615B">
        <w:rPr>
          <w:rStyle w:val="Emphasis"/>
          <w:rFonts w:ascii="Trebuchet MS" w:hAnsi="Trebuchet MS"/>
          <w:bCs w:val="0"/>
          <w:i w:val="0"/>
          <w:sz w:val="20"/>
          <w:szCs w:val="20"/>
        </w:rPr>
        <w:t>Durata proiectului</w:t>
      </w:r>
      <w:r w:rsidRPr="0078615B">
        <w:rPr>
          <w:rStyle w:val="Emphasis"/>
          <w:rFonts w:ascii="Trebuchet MS" w:hAnsi="Trebuchet MS"/>
          <w:b w:val="0"/>
          <w:i w:val="0"/>
          <w:sz w:val="20"/>
          <w:szCs w:val="20"/>
        </w:rPr>
        <w:t>:</w:t>
      </w:r>
      <w:r w:rsidR="00E40C4C" w:rsidRPr="0078615B">
        <w:rPr>
          <w:rStyle w:val="Emphasis"/>
          <w:rFonts w:ascii="Trebuchet MS" w:hAnsi="Trebuchet MS"/>
          <w:b w:val="0"/>
          <w:i w:val="0"/>
          <w:sz w:val="20"/>
          <w:szCs w:val="20"/>
        </w:rPr>
        <w:t xml:space="preserve"> </w:t>
      </w:r>
      <w:r w:rsidR="00134CEC" w:rsidRPr="0078615B">
        <w:rPr>
          <w:rStyle w:val="Emphasis"/>
          <w:rFonts w:ascii="Trebuchet MS" w:hAnsi="Trebuchet MS"/>
          <w:b w:val="0"/>
          <w:i w:val="0"/>
          <w:sz w:val="20"/>
          <w:szCs w:val="20"/>
        </w:rPr>
        <w:t>96</w:t>
      </w:r>
      <w:r w:rsidR="00E40C4C" w:rsidRPr="0078615B">
        <w:rPr>
          <w:rStyle w:val="Emphasis"/>
          <w:rFonts w:ascii="Trebuchet MS" w:hAnsi="Trebuchet MS"/>
          <w:b w:val="0"/>
          <w:i w:val="0"/>
          <w:sz w:val="20"/>
          <w:szCs w:val="20"/>
        </w:rPr>
        <w:t xml:space="preserve"> luni, respectiv din </w:t>
      </w:r>
      <w:r w:rsidR="00AA2B8C" w:rsidRPr="0078615B">
        <w:rPr>
          <w:rStyle w:val="Emphasis"/>
          <w:rFonts w:ascii="Trebuchet MS" w:hAnsi="Trebuchet MS"/>
          <w:b w:val="0"/>
          <w:i w:val="0"/>
          <w:sz w:val="20"/>
          <w:szCs w:val="20"/>
        </w:rPr>
        <w:t>12</w:t>
      </w:r>
      <w:r w:rsidR="00E40C4C" w:rsidRPr="0078615B">
        <w:rPr>
          <w:rStyle w:val="Emphasis"/>
          <w:rFonts w:ascii="Trebuchet MS" w:hAnsi="Trebuchet MS"/>
          <w:b w:val="0"/>
          <w:i w:val="0"/>
          <w:sz w:val="20"/>
          <w:szCs w:val="20"/>
        </w:rPr>
        <w:t>.0</w:t>
      </w:r>
      <w:r w:rsidR="00AA2B8C" w:rsidRPr="0078615B">
        <w:rPr>
          <w:rStyle w:val="Emphasis"/>
          <w:rFonts w:ascii="Trebuchet MS" w:hAnsi="Trebuchet MS"/>
          <w:b w:val="0"/>
          <w:i w:val="0"/>
          <w:sz w:val="20"/>
          <w:szCs w:val="20"/>
        </w:rPr>
        <w:t>1</w:t>
      </w:r>
      <w:r w:rsidR="00E40C4C" w:rsidRPr="0078615B">
        <w:rPr>
          <w:rStyle w:val="Emphasis"/>
          <w:rFonts w:ascii="Trebuchet MS" w:hAnsi="Trebuchet MS"/>
          <w:b w:val="0"/>
          <w:i w:val="0"/>
          <w:sz w:val="20"/>
          <w:szCs w:val="20"/>
        </w:rPr>
        <w:t>.20</w:t>
      </w:r>
      <w:r w:rsidR="00AA2B8C" w:rsidRPr="0078615B">
        <w:rPr>
          <w:rStyle w:val="Emphasis"/>
          <w:rFonts w:ascii="Trebuchet MS" w:hAnsi="Trebuchet MS"/>
          <w:b w:val="0"/>
          <w:i w:val="0"/>
          <w:sz w:val="20"/>
          <w:szCs w:val="20"/>
        </w:rPr>
        <w:t>16</w:t>
      </w:r>
      <w:r w:rsidR="00E40C4C" w:rsidRPr="0078615B">
        <w:rPr>
          <w:rStyle w:val="Emphasis"/>
          <w:rFonts w:ascii="Trebuchet MS" w:hAnsi="Trebuchet MS"/>
          <w:b w:val="0"/>
          <w:i w:val="0"/>
          <w:sz w:val="20"/>
          <w:szCs w:val="20"/>
        </w:rPr>
        <w:t xml:space="preserve"> până în 31 decembrie 2023.</w:t>
      </w:r>
    </w:p>
    <w:p w14:paraId="61BE11FC" w14:textId="04E6BFD5" w:rsidR="00AA2B8C" w:rsidRPr="0078615B" w:rsidRDefault="00F906B9" w:rsidP="00AA2B8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rebuchet MS" w:hAnsi="Trebuchet MS" w:cs="Arial"/>
          <w:sz w:val="20"/>
          <w:szCs w:val="20"/>
        </w:rPr>
      </w:pPr>
      <w:r w:rsidRPr="0078615B">
        <w:rPr>
          <w:rStyle w:val="Strong"/>
          <w:rFonts w:ascii="Trebuchet MS" w:hAnsi="Trebuchet MS"/>
          <w:sz w:val="20"/>
          <w:szCs w:val="20"/>
        </w:rPr>
        <w:t>Obiectivul general al proiectului</w:t>
      </w:r>
      <w:r w:rsidRPr="0078615B">
        <w:rPr>
          <w:rStyle w:val="apple-converted-space"/>
          <w:rFonts w:ascii="Trebuchet MS" w:hAnsi="Trebuchet MS"/>
          <w:sz w:val="20"/>
          <w:szCs w:val="20"/>
        </w:rPr>
        <w:t> </w:t>
      </w:r>
      <w:r w:rsidR="00566D4E" w:rsidRPr="0078615B">
        <w:rPr>
          <w:rStyle w:val="apple-converted-space"/>
          <w:rFonts w:ascii="Trebuchet MS" w:hAnsi="Trebuchet MS"/>
          <w:sz w:val="20"/>
          <w:szCs w:val="20"/>
        </w:rPr>
        <w:t xml:space="preserve">a </w:t>
      </w:r>
      <w:r w:rsidR="004D1052" w:rsidRPr="0078615B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sz w:val="20"/>
          <w:szCs w:val="20"/>
          <w:lang w:eastAsia="ro-RO"/>
        </w:rPr>
        <w:t>const</w:t>
      </w:r>
      <w:r w:rsidR="00566D4E" w:rsidRPr="0078615B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sz w:val="20"/>
          <w:szCs w:val="20"/>
          <w:lang w:eastAsia="ro-RO"/>
        </w:rPr>
        <w:t>at</w:t>
      </w:r>
      <w:r w:rsidR="004D1052" w:rsidRPr="0078615B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sz w:val="20"/>
          <w:szCs w:val="20"/>
          <w:lang w:eastAsia="ro-RO"/>
        </w:rPr>
        <w:t xml:space="preserve"> în </w:t>
      </w:r>
      <w:r w:rsidR="00AA2B8C" w:rsidRPr="0078615B">
        <w:rPr>
          <w:rFonts w:ascii="Trebuchet MS" w:hAnsi="Trebuchet MS" w:cs="Arial"/>
          <w:sz w:val="20"/>
          <w:szCs w:val="20"/>
        </w:rPr>
        <w:t xml:space="preserve">sprijinirea funcţionării MFE/MDRAPFE, în calitate de autoritate pentru coordonarea FESI </w:t>
      </w:r>
      <w:r w:rsidR="0078615B">
        <w:rPr>
          <w:rFonts w:ascii="Trebuchet MS" w:hAnsi="Trebuchet MS" w:cs="Arial"/>
          <w:sz w:val="20"/>
          <w:szCs w:val="20"/>
        </w:rPr>
        <w:t>ș</w:t>
      </w:r>
      <w:r w:rsidR="00AA2B8C" w:rsidRPr="0078615B">
        <w:rPr>
          <w:rFonts w:ascii="Trebuchet MS" w:hAnsi="Trebuchet MS" w:cs="Arial"/>
          <w:sz w:val="20"/>
          <w:szCs w:val="20"/>
        </w:rPr>
        <w:t>i de Autoritate de Management pentru POAT, POC, POS CCE, POS</w:t>
      </w:r>
      <w:r w:rsidR="0078615B">
        <w:rPr>
          <w:rFonts w:ascii="Trebuchet MS" w:hAnsi="Trebuchet MS" w:cs="Arial"/>
          <w:sz w:val="20"/>
          <w:szCs w:val="20"/>
        </w:rPr>
        <w:t>-</w:t>
      </w:r>
      <w:r w:rsidR="00AA2B8C" w:rsidRPr="0078615B">
        <w:rPr>
          <w:rFonts w:ascii="Trebuchet MS" w:hAnsi="Trebuchet MS" w:cs="Arial"/>
          <w:sz w:val="20"/>
          <w:szCs w:val="20"/>
        </w:rPr>
        <w:t xml:space="preserve">T, POS-M, AM </w:t>
      </w:r>
      <w:r w:rsidR="0078615B">
        <w:rPr>
          <w:rFonts w:ascii="Trebuchet MS" w:hAnsi="Trebuchet MS" w:cs="Arial"/>
          <w:sz w:val="20"/>
          <w:szCs w:val="20"/>
        </w:rPr>
        <w:t>ș</w:t>
      </w:r>
      <w:r w:rsidR="00AA2B8C" w:rsidRPr="0078615B">
        <w:rPr>
          <w:rFonts w:ascii="Trebuchet MS" w:hAnsi="Trebuchet MS" w:cs="Arial"/>
          <w:sz w:val="20"/>
          <w:szCs w:val="20"/>
        </w:rPr>
        <w:t>i OI pentru POIM, prin asigurarea cheltuielilor cu deplasările personalului MDRAPFE,</w:t>
      </w:r>
      <w:r w:rsidR="00AB05FB" w:rsidRPr="0078615B">
        <w:rPr>
          <w:rFonts w:ascii="Trebuchet MS" w:hAnsi="Trebuchet MS" w:cs="Arial"/>
          <w:sz w:val="20"/>
          <w:szCs w:val="20"/>
        </w:rPr>
        <w:t xml:space="preserve"> </w:t>
      </w:r>
      <w:r w:rsidR="00AB05FB" w:rsidRPr="0078615B">
        <w:rPr>
          <w:rFonts w:ascii="Trebuchet MS" w:hAnsi="Trebuchet MS"/>
          <w:sz w:val="20"/>
          <w:szCs w:val="20"/>
        </w:rPr>
        <w:t>inclusiv demnitari, personalul aferent cabinetelor acestora și salariați ai altor instituții publice ca parte din delegația oficială a MFE</w:t>
      </w:r>
      <w:r w:rsidR="00AB05FB" w:rsidRPr="0078615B">
        <w:rPr>
          <w:rFonts w:ascii="Trebuchet MS" w:hAnsi="Trebuchet MS" w:cs="Arial"/>
          <w:sz w:val="20"/>
          <w:szCs w:val="20"/>
        </w:rPr>
        <w:t>,</w:t>
      </w:r>
      <w:r w:rsidR="00AA2B8C" w:rsidRPr="0078615B">
        <w:rPr>
          <w:rFonts w:ascii="Trebuchet MS" w:hAnsi="Trebuchet MS" w:cs="Arial"/>
          <w:sz w:val="20"/>
          <w:szCs w:val="20"/>
        </w:rPr>
        <w:t xml:space="preserve"> eligibil</w:t>
      </w:r>
      <w:r w:rsidR="0078615B">
        <w:rPr>
          <w:rFonts w:ascii="Trebuchet MS" w:hAnsi="Trebuchet MS" w:cs="Arial"/>
          <w:sz w:val="20"/>
          <w:szCs w:val="20"/>
        </w:rPr>
        <w:t>e</w:t>
      </w:r>
      <w:r w:rsidR="00AA2B8C" w:rsidRPr="0078615B">
        <w:rPr>
          <w:rFonts w:ascii="Trebuchet MS" w:hAnsi="Trebuchet MS" w:cs="Arial"/>
          <w:sz w:val="20"/>
          <w:szCs w:val="20"/>
        </w:rPr>
        <w:t xml:space="preserve"> din POAT. </w:t>
      </w:r>
    </w:p>
    <w:p w14:paraId="03739357" w14:textId="0B595815" w:rsidR="003A7C82" w:rsidRPr="0078615B" w:rsidRDefault="00F906B9" w:rsidP="00C35972">
      <w:pPr>
        <w:autoSpaceDE w:val="0"/>
        <w:autoSpaceDN w:val="0"/>
        <w:adjustRightInd w:val="0"/>
        <w:spacing w:before="120" w:after="120" w:line="360" w:lineRule="auto"/>
        <w:jc w:val="both"/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sz w:val="20"/>
          <w:szCs w:val="20"/>
          <w:lang w:eastAsia="ro-RO"/>
        </w:rPr>
      </w:pPr>
      <w:r w:rsidRPr="0078615B">
        <w:rPr>
          <w:rStyle w:val="Strong"/>
          <w:rFonts w:ascii="Trebuchet MS" w:hAnsi="Trebuchet MS"/>
          <w:sz w:val="20"/>
          <w:szCs w:val="20"/>
        </w:rPr>
        <w:t>Obiectivul specific</w:t>
      </w:r>
      <w:r w:rsidRPr="0078615B">
        <w:rPr>
          <w:rStyle w:val="apple-converted-space"/>
          <w:rFonts w:ascii="Trebuchet MS" w:hAnsi="Trebuchet MS"/>
          <w:b/>
          <w:bCs/>
          <w:sz w:val="20"/>
          <w:szCs w:val="20"/>
        </w:rPr>
        <w:t> al proiectului</w:t>
      </w:r>
      <w:r w:rsidR="004C58B5" w:rsidRPr="0078615B">
        <w:rPr>
          <w:rStyle w:val="apple-converted-space"/>
          <w:rFonts w:ascii="Trebuchet MS" w:hAnsi="Trebuchet MS"/>
          <w:b/>
          <w:bCs/>
          <w:sz w:val="20"/>
          <w:szCs w:val="20"/>
        </w:rPr>
        <w:t xml:space="preserve"> </w:t>
      </w:r>
      <w:r w:rsidR="00AA2B8C" w:rsidRPr="0078615B">
        <w:rPr>
          <w:rStyle w:val="apple-converted-space"/>
          <w:rFonts w:ascii="Trebuchet MS" w:hAnsi="Trebuchet MS"/>
          <w:sz w:val="20"/>
          <w:szCs w:val="20"/>
        </w:rPr>
        <w:t>a fost reprezentat de</w:t>
      </w:r>
      <w:r w:rsidRPr="0078615B">
        <w:rPr>
          <w:rStyle w:val="apple-converted-space"/>
          <w:rFonts w:ascii="Trebuchet MS" w:hAnsi="Trebuchet MS"/>
          <w:sz w:val="20"/>
          <w:szCs w:val="20"/>
        </w:rPr>
        <w:t> </w:t>
      </w:r>
      <w:r w:rsidR="00AA2B8C" w:rsidRPr="0078615B">
        <w:rPr>
          <w:rFonts w:ascii="Trebuchet MS" w:eastAsia="Times New Roman" w:hAnsi="Trebuchet MS" w:cs="Times New Roman"/>
          <w:bCs/>
          <w:kern w:val="36"/>
          <w:sz w:val="20"/>
          <w:szCs w:val="20"/>
          <w:lang w:eastAsia="ro-RO"/>
        </w:rPr>
        <w:t>asigurarea cheltuielilor cu deplasările personalului MFE/MDRAPFE</w:t>
      </w:r>
      <w:r w:rsidR="00AB05FB" w:rsidRPr="0078615B">
        <w:rPr>
          <w:rFonts w:ascii="Trebuchet MS" w:eastAsia="Times New Roman" w:hAnsi="Trebuchet MS" w:cs="Times New Roman"/>
          <w:bCs/>
          <w:kern w:val="36"/>
          <w:sz w:val="20"/>
          <w:szCs w:val="20"/>
          <w:lang w:eastAsia="ro-RO"/>
        </w:rPr>
        <w:t>,</w:t>
      </w:r>
      <w:r w:rsidR="00AA2B8C" w:rsidRPr="0078615B">
        <w:rPr>
          <w:rFonts w:ascii="Trebuchet MS" w:eastAsia="Times New Roman" w:hAnsi="Trebuchet MS" w:cs="Times New Roman"/>
          <w:bCs/>
          <w:kern w:val="36"/>
          <w:sz w:val="20"/>
          <w:szCs w:val="20"/>
          <w:lang w:eastAsia="ro-RO"/>
        </w:rPr>
        <w:t xml:space="preserve"> </w:t>
      </w:r>
      <w:r w:rsidR="00AB05FB" w:rsidRPr="0078615B">
        <w:rPr>
          <w:rFonts w:ascii="Trebuchet MS" w:hAnsi="Trebuchet MS"/>
          <w:sz w:val="20"/>
          <w:szCs w:val="20"/>
        </w:rPr>
        <w:t>inclusiv demnitari, personalul aferent cabinetelor acestora si salaria</w:t>
      </w:r>
      <w:r w:rsidR="0078615B">
        <w:rPr>
          <w:rFonts w:ascii="Trebuchet MS" w:hAnsi="Trebuchet MS"/>
          <w:sz w:val="20"/>
          <w:szCs w:val="20"/>
        </w:rPr>
        <w:t>ț</w:t>
      </w:r>
      <w:r w:rsidR="00AB05FB" w:rsidRPr="0078615B">
        <w:rPr>
          <w:rFonts w:ascii="Trebuchet MS" w:hAnsi="Trebuchet MS"/>
          <w:sz w:val="20"/>
          <w:szCs w:val="20"/>
        </w:rPr>
        <w:t>i ai altor institu</w:t>
      </w:r>
      <w:r w:rsidR="0078615B">
        <w:rPr>
          <w:rFonts w:ascii="Trebuchet MS" w:hAnsi="Trebuchet MS"/>
          <w:sz w:val="20"/>
          <w:szCs w:val="20"/>
        </w:rPr>
        <w:t>ț</w:t>
      </w:r>
      <w:r w:rsidR="00AB05FB" w:rsidRPr="0078615B">
        <w:rPr>
          <w:rFonts w:ascii="Trebuchet MS" w:hAnsi="Trebuchet MS"/>
          <w:sz w:val="20"/>
          <w:szCs w:val="20"/>
        </w:rPr>
        <w:t>ii publice ca parte a delega</w:t>
      </w:r>
      <w:r w:rsidR="0078615B">
        <w:rPr>
          <w:rFonts w:ascii="Trebuchet MS" w:hAnsi="Trebuchet MS"/>
          <w:sz w:val="20"/>
          <w:szCs w:val="20"/>
        </w:rPr>
        <w:t>ț</w:t>
      </w:r>
      <w:r w:rsidR="00AB05FB" w:rsidRPr="0078615B">
        <w:rPr>
          <w:rFonts w:ascii="Trebuchet MS" w:hAnsi="Trebuchet MS"/>
          <w:sz w:val="20"/>
          <w:szCs w:val="20"/>
        </w:rPr>
        <w:t xml:space="preserve">iei oficiale MFE, eligibili din POAT, </w:t>
      </w:r>
      <w:r w:rsidR="00AA2B8C" w:rsidRPr="0078615B">
        <w:rPr>
          <w:rFonts w:ascii="Trebuchet MS" w:eastAsia="Times New Roman" w:hAnsi="Trebuchet MS" w:cs="Times New Roman"/>
          <w:bCs/>
          <w:kern w:val="36"/>
          <w:sz w:val="20"/>
          <w:szCs w:val="20"/>
          <w:lang w:eastAsia="ro-RO"/>
        </w:rPr>
        <w:t>pentru buna desfăşurare a activităţilor legate de coordonarea FESI/IS şi implementarea POC, POIM si POAT, precum şi pentru închiderea POS CCE/POAT/POS Transport şi POS Mediu.</w:t>
      </w:r>
    </w:p>
    <w:p w14:paraId="1F229720" w14:textId="484B2A46" w:rsidR="003A7C82" w:rsidRPr="0078615B" w:rsidRDefault="00767EF5" w:rsidP="00E271DD">
      <w:pPr>
        <w:autoSpaceDE w:val="0"/>
        <w:autoSpaceDN w:val="0"/>
        <w:adjustRightInd w:val="0"/>
        <w:spacing w:before="120" w:after="120" w:line="360" w:lineRule="auto"/>
        <w:ind w:left="1260" w:hanging="1260"/>
        <w:jc w:val="both"/>
        <w:rPr>
          <w:rStyle w:val="Strong"/>
          <w:rFonts w:ascii="Trebuchet MS" w:hAnsi="Trebuchet MS"/>
          <w:b w:val="0"/>
          <w:bCs w:val="0"/>
          <w:sz w:val="20"/>
          <w:szCs w:val="20"/>
          <w:lang w:val="en-US"/>
        </w:rPr>
      </w:pPr>
      <w:proofErr w:type="spellStart"/>
      <w:r w:rsidRPr="0078615B">
        <w:rPr>
          <w:rStyle w:val="Strong"/>
          <w:rFonts w:ascii="Trebuchet MS" w:hAnsi="Trebuchet MS"/>
          <w:bCs w:val="0"/>
          <w:sz w:val="20"/>
          <w:szCs w:val="20"/>
          <w:lang w:val="en-US"/>
        </w:rPr>
        <w:t>Beneficiar</w:t>
      </w:r>
      <w:proofErr w:type="spellEnd"/>
      <w:r w:rsidRPr="0078615B">
        <w:rPr>
          <w:rStyle w:val="Strong"/>
          <w:rFonts w:ascii="Trebuchet MS" w:hAnsi="Trebuchet MS"/>
          <w:bCs w:val="0"/>
          <w:sz w:val="20"/>
          <w:szCs w:val="20"/>
          <w:lang w:val="en-US"/>
        </w:rPr>
        <w:t xml:space="preserve">: </w:t>
      </w:r>
      <w:r w:rsidR="00AA2B8C" w:rsidRPr="0078615B">
        <w:rPr>
          <w:rFonts w:ascii="Trebuchet MS" w:hAnsi="Trebuchet MS"/>
          <w:sz w:val="20"/>
          <w:szCs w:val="20"/>
        </w:rPr>
        <w:t>Ministerul Dezvoltării Regionale, Administrației Publice și Fondurilor Europene</w:t>
      </w:r>
      <w:r w:rsidR="0078615B">
        <w:rPr>
          <w:rFonts w:ascii="Trebuchet MS" w:hAnsi="Trebuchet MS"/>
          <w:sz w:val="20"/>
          <w:szCs w:val="20"/>
        </w:rPr>
        <w:t>, MIPE-DGAPSI</w:t>
      </w:r>
    </w:p>
    <w:p w14:paraId="0A75CE9E" w14:textId="77777777" w:rsidR="00E271DD" w:rsidRPr="0078615B" w:rsidRDefault="00E40C4C" w:rsidP="00E271DD">
      <w:pPr>
        <w:spacing w:after="0" w:line="360" w:lineRule="auto"/>
        <w:jc w:val="both"/>
        <w:rPr>
          <w:rStyle w:val="Strong"/>
          <w:rFonts w:ascii="Trebuchet MS" w:hAnsi="Trebuchet MS"/>
          <w:bCs w:val="0"/>
          <w:sz w:val="20"/>
          <w:szCs w:val="20"/>
        </w:rPr>
      </w:pPr>
      <w:r w:rsidRPr="0078615B">
        <w:rPr>
          <w:rStyle w:val="Strong"/>
          <w:rFonts w:ascii="Trebuchet MS" w:hAnsi="Trebuchet MS"/>
          <w:bCs w:val="0"/>
          <w:sz w:val="20"/>
          <w:szCs w:val="20"/>
        </w:rPr>
        <w:t xml:space="preserve">Proiectul s-a finalizat cu următoarele rezultate: </w:t>
      </w:r>
    </w:p>
    <w:p w14:paraId="08AD33D3" w14:textId="0EBA70F9" w:rsidR="00E40C4C" w:rsidRPr="0078615B" w:rsidRDefault="00E40C4C" w:rsidP="00E271DD">
      <w:pPr>
        <w:pStyle w:val="ListParagraph"/>
        <w:numPr>
          <w:ilvl w:val="0"/>
          <w:numId w:val="6"/>
        </w:numPr>
        <w:spacing w:after="0" w:line="360" w:lineRule="auto"/>
        <w:rPr>
          <w:rStyle w:val="Emphasis"/>
          <w:rFonts w:ascii="Trebuchet MS" w:eastAsia="Times New Roman" w:hAnsi="Trebuchet MS" w:cs="Times New Roman"/>
          <w:kern w:val="36"/>
          <w:lang w:val="ro-RO" w:eastAsia="ro-RO"/>
        </w:rPr>
      </w:pPr>
      <w:r w:rsidRPr="0078615B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val="ro-RO" w:eastAsia="ro-RO"/>
        </w:rPr>
        <w:t>au fost asigurate</w:t>
      </w:r>
      <w:r w:rsidRPr="0078615B">
        <w:rPr>
          <w:rStyle w:val="Emphasis"/>
          <w:rFonts w:ascii="Trebuchet MS" w:eastAsia="Times New Roman" w:hAnsi="Trebuchet MS" w:cs="Times New Roman"/>
          <w:kern w:val="36"/>
          <w:lang w:eastAsia="ro-RO"/>
        </w:rPr>
        <w:t xml:space="preserve"> </w:t>
      </w:r>
      <w:proofErr w:type="spellStart"/>
      <w:r w:rsidR="00134CEC" w:rsidRPr="0078615B">
        <w:rPr>
          <w:rFonts w:ascii="Trebuchet MS" w:eastAsia="Times New Roman" w:hAnsi="Trebuchet MS" w:cs="Times New Roman"/>
          <w:bCs/>
          <w:kern w:val="36"/>
          <w:lang w:val="en-US" w:eastAsia="ro-RO"/>
        </w:rPr>
        <w:t>cheltuielile</w:t>
      </w:r>
      <w:proofErr w:type="spellEnd"/>
      <w:r w:rsidR="00134CEC" w:rsidRPr="0078615B">
        <w:rPr>
          <w:rFonts w:ascii="Trebuchet MS" w:eastAsia="Times New Roman" w:hAnsi="Trebuchet MS" w:cs="Times New Roman"/>
          <w:bCs/>
          <w:kern w:val="36"/>
          <w:lang w:val="en-US" w:eastAsia="ro-RO"/>
        </w:rPr>
        <w:t xml:space="preserve"> cu </w:t>
      </w:r>
      <w:proofErr w:type="spellStart"/>
      <w:r w:rsidR="00134CEC" w:rsidRPr="0078615B">
        <w:rPr>
          <w:rFonts w:ascii="Trebuchet MS" w:eastAsia="Times New Roman" w:hAnsi="Trebuchet MS" w:cs="Times New Roman"/>
          <w:bCs/>
          <w:kern w:val="36"/>
          <w:lang w:val="en-US" w:eastAsia="ro-RO"/>
        </w:rPr>
        <w:t>deplasarile</w:t>
      </w:r>
      <w:proofErr w:type="spellEnd"/>
      <w:r w:rsidR="00134CEC" w:rsidRPr="0078615B">
        <w:rPr>
          <w:rFonts w:ascii="Trebuchet MS" w:eastAsia="Times New Roman" w:hAnsi="Trebuchet MS" w:cs="Times New Roman"/>
          <w:bCs/>
          <w:kern w:val="36"/>
          <w:lang w:val="en-US" w:eastAsia="ro-RO"/>
        </w:rPr>
        <w:t xml:space="preserve"> interne </w:t>
      </w:r>
      <w:proofErr w:type="spellStart"/>
      <w:r w:rsidR="00134CEC" w:rsidRPr="0078615B">
        <w:rPr>
          <w:rFonts w:ascii="Trebuchet MS" w:eastAsia="Times New Roman" w:hAnsi="Trebuchet MS" w:cs="Times New Roman"/>
          <w:bCs/>
          <w:kern w:val="36"/>
          <w:lang w:val="en-US" w:eastAsia="ro-RO"/>
        </w:rPr>
        <w:t>si</w:t>
      </w:r>
      <w:proofErr w:type="spellEnd"/>
      <w:r w:rsidR="00134CEC" w:rsidRPr="0078615B">
        <w:rPr>
          <w:rFonts w:ascii="Trebuchet MS" w:eastAsia="Times New Roman" w:hAnsi="Trebuchet MS" w:cs="Times New Roman"/>
          <w:bCs/>
          <w:kern w:val="36"/>
          <w:lang w:val="en-US" w:eastAsia="ro-RO"/>
        </w:rPr>
        <w:t xml:space="preserve"> externe </w:t>
      </w:r>
      <w:proofErr w:type="spellStart"/>
      <w:r w:rsidR="00134CEC" w:rsidRPr="0078615B">
        <w:rPr>
          <w:rFonts w:ascii="Trebuchet MS" w:eastAsia="Times New Roman" w:hAnsi="Trebuchet MS" w:cs="Times New Roman"/>
          <w:bCs/>
          <w:kern w:val="36"/>
          <w:lang w:val="en-US" w:eastAsia="ro-RO"/>
        </w:rPr>
        <w:t>pentru</w:t>
      </w:r>
      <w:proofErr w:type="spellEnd"/>
      <w:r w:rsidR="00134CEC" w:rsidRPr="0078615B">
        <w:rPr>
          <w:rFonts w:ascii="Trebuchet MS" w:eastAsia="Times New Roman" w:hAnsi="Trebuchet MS" w:cs="Times New Roman"/>
          <w:bCs/>
          <w:kern w:val="36"/>
          <w:lang w:val="en-US" w:eastAsia="ro-RO"/>
        </w:rPr>
        <w:t xml:space="preserve"> </w:t>
      </w:r>
      <w:proofErr w:type="spellStart"/>
      <w:r w:rsidR="00134CEC" w:rsidRPr="0078615B">
        <w:rPr>
          <w:rFonts w:ascii="Trebuchet MS" w:eastAsia="Times New Roman" w:hAnsi="Trebuchet MS" w:cs="Times New Roman"/>
          <w:bCs/>
          <w:kern w:val="36"/>
          <w:lang w:val="en-US" w:eastAsia="ro-RO"/>
        </w:rPr>
        <w:t>demnitari</w:t>
      </w:r>
      <w:proofErr w:type="spellEnd"/>
      <w:r w:rsidR="00134CEC" w:rsidRPr="0078615B">
        <w:rPr>
          <w:rFonts w:ascii="Trebuchet MS" w:eastAsia="Times New Roman" w:hAnsi="Trebuchet MS" w:cs="Times New Roman"/>
          <w:bCs/>
          <w:kern w:val="36"/>
          <w:lang w:val="en-US" w:eastAsia="ro-RO"/>
        </w:rPr>
        <w:t xml:space="preserve">, </w:t>
      </w:r>
      <w:proofErr w:type="spellStart"/>
      <w:r w:rsidR="00134CEC" w:rsidRPr="0078615B">
        <w:rPr>
          <w:rFonts w:ascii="Trebuchet MS" w:eastAsia="Times New Roman" w:hAnsi="Trebuchet MS" w:cs="Times New Roman"/>
          <w:bCs/>
          <w:kern w:val="36"/>
          <w:lang w:val="en-US" w:eastAsia="ro-RO"/>
        </w:rPr>
        <w:t>personalul</w:t>
      </w:r>
      <w:proofErr w:type="spellEnd"/>
      <w:r w:rsidR="00134CEC" w:rsidRPr="0078615B">
        <w:rPr>
          <w:rFonts w:ascii="Trebuchet MS" w:eastAsia="Times New Roman" w:hAnsi="Trebuchet MS" w:cs="Times New Roman"/>
          <w:bCs/>
          <w:kern w:val="36"/>
          <w:lang w:val="en-US" w:eastAsia="ro-RO"/>
        </w:rPr>
        <w:t xml:space="preserve"> </w:t>
      </w:r>
      <w:proofErr w:type="spellStart"/>
      <w:r w:rsidR="00134CEC" w:rsidRPr="0078615B">
        <w:rPr>
          <w:rFonts w:ascii="Trebuchet MS" w:eastAsia="Times New Roman" w:hAnsi="Trebuchet MS" w:cs="Times New Roman"/>
          <w:bCs/>
          <w:kern w:val="36"/>
          <w:lang w:val="en-US" w:eastAsia="ro-RO"/>
        </w:rPr>
        <w:t>aferent</w:t>
      </w:r>
      <w:proofErr w:type="spellEnd"/>
      <w:r w:rsidR="00134CEC" w:rsidRPr="0078615B">
        <w:rPr>
          <w:rFonts w:ascii="Trebuchet MS" w:eastAsia="Times New Roman" w:hAnsi="Trebuchet MS" w:cs="Times New Roman"/>
          <w:bCs/>
          <w:kern w:val="36"/>
          <w:lang w:val="en-US" w:eastAsia="ro-RO"/>
        </w:rPr>
        <w:t xml:space="preserve"> </w:t>
      </w:r>
      <w:proofErr w:type="spellStart"/>
      <w:r w:rsidR="00134CEC" w:rsidRPr="0078615B">
        <w:rPr>
          <w:rFonts w:ascii="Trebuchet MS" w:eastAsia="Times New Roman" w:hAnsi="Trebuchet MS" w:cs="Times New Roman"/>
          <w:bCs/>
          <w:kern w:val="36"/>
          <w:lang w:val="en-US" w:eastAsia="ro-RO"/>
        </w:rPr>
        <w:t>cabinetelor</w:t>
      </w:r>
      <w:proofErr w:type="spellEnd"/>
      <w:r w:rsidR="00134CEC" w:rsidRPr="0078615B">
        <w:rPr>
          <w:rFonts w:ascii="Trebuchet MS" w:eastAsia="Times New Roman" w:hAnsi="Trebuchet MS" w:cs="Times New Roman"/>
          <w:bCs/>
          <w:kern w:val="36"/>
          <w:lang w:val="en-US" w:eastAsia="ro-RO"/>
        </w:rPr>
        <w:t xml:space="preserve"> </w:t>
      </w:r>
      <w:proofErr w:type="spellStart"/>
      <w:r w:rsidR="00134CEC" w:rsidRPr="0078615B">
        <w:rPr>
          <w:rFonts w:ascii="Trebuchet MS" w:eastAsia="Times New Roman" w:hAnsi="Trebuchet MS" w:cs="Times New Roman"/>
          <w:bCs/>
          <w:kern w:val="36"/>
          <w:lang w:val="en-US" w:eastAsia="ro-RO"/>
        </w:rPr>
        <w:t>acestora</w:t>
      </w:r>
      <w:proofErr w:type="spellEnd"/>
      <w:r w:rsidR="00134CEC" w:rsidRPr="0078615B">
        <w:rPr>
          <w:rFonts w:ascii="Trebuchet MS" w:eastAsia="Times New Roman" w:hAnsi="Trebuchet MS" w:cs="Times New Roman"/>
          <w:bCs/>
          <w:kern w:val="36"/>
          <w:lang w:val="en-US" w:eastAsia="ro-RO"/>
        </w:rPr>
        <w:t xml:space="preserve">, </w:t>
      </w:r>
      <w:proofErr w:type="spellStart"/>
      <w:r w:rsidR="00134CEC" w:rsidRPr="0078615B">
        <w:rPr>
          <w:rFonts w:ascii="Trebuchet MS" w:eastAsia="Times New Roman" w:hAnsi="Trebuchet MS" w:cs="Times New Roman"/>
          <w:bCs/>
          <w:kern w:val="36"/>
          <w:lang w:val="en-US" w:eastAsia="ro-RO"/>
        </w:rPr>
        <w:t>salariați</w:t>
      </w:r>
      <w:proofErr w:type="spellEnd"/>
      <w:r w:rsidR="00134CEC" w:rsidRPr="0078615B">
        <w:rPr>
          <w:rFonts w:ascii="Trebuchet MS" w:eastAsia="Times New Roman" w:hAnsi="Trebuchet MS" w:cs="Times New Roman"/>
          <w:bCs/>
          <w:kern w:val="36"/>
          <w:lang w:val="en-US" w:eastAsia="ro-RO"/>
        </w:rPr>
        <w:t xml:space="preserve"> ai </w:t>
      </w:r>
      <w:proofErr w:type="spellStart"/>
      <w:r w:rsidR="00134CEC" w:rsidRPr="0078615B">
        <w:rPr>
          <w:rFonts w:ascii="Trebuchet MS" w:eastAsia="Times New Roman" w:hAnsi="Trebuchet MS" w:cs="Times New Roman"/>
          <w:bCs/>
          <w:kern w:val="36"/>
          <w:lang w:val="en-US" w:eastAsia="ro-RO"/>
        </w:rPr>
        <w:t>altor</w:t>
      </w:r>
      <w:proofErr w:type="spellEnd"/>
      <w:r w:rsidR="00134CEC" w:rsidRPr="0078615B">
        <w:rPr>
          <w:rFonts w:ascii="Trebuchet MS" w:eastAsia="Times New Roman" w:hAnsi="Trebuchet MS" w:cs="Times New Roman"/>
          <w:bCs/>
          <w:kern w:val="36"/>
          <w:lang w:val="en-US" w:eastAsia="ro-RO"/>
        </w:rPr>
        <w:t xml:space="preserve"> </w:t>
      </w:r>
      <w:proofErr w:type="spellStart"/>
      <w:r w:rsidR="00134CEC" w:rsidRPr="0078615B">
        <w:rPr>
          <w:rFonts w:ascii="Trebuchet MS" w:eastAsia="Times New Roman" w:hAnsi="Trebuchet MS" w:cs="Times New Roman"/>
          <w:bCs/>
          <w:kern w:val="36"/>
          <w:lang w:val="en-US" w:eastAsia="ro-RO"/>
        </w:rPr>
        <w:t>instituții</w:t>
      </w:r>
      <w:proofErr w:type="spellEnd"/>
      <w:r w:rsidR="00134CEC" w:rsidRPr="0078615B">
        <w:rPr>
          <w:rFonts w:ascii="Trebuchet MS" w:eastAsia="Times New Roman" w:hAnsi="Trebuchet MS" w:cs="Times New Roman"/>
          <w:bCs/>
          <w:kern w:val="36"/>
          <w:lang w:val="en-US" w:eastAsia="ro-RO"/>
        </w:rPr>
        <w:t xml:space="preserve"> </w:t>
      </w:r>
      <w:proofErr w:type="spellStart"/>
      <w:r w:rsidR="00134CEC" w:rsidRPr="0078615B">
        <w:rPr>
          <w:rFonts w:ascii="Trebuchet MS" w:eastAsia="Times New Roman" w:hAnsi="Trebuchet MS" w:cs="Times New Roman"/>
          <w:bCs/>
          <w:kern w:val="36"/>
          <w:lang w:val="en-US" w:eastAsia="ro-RO"/>
        </w:rPr>
        <w:t>publice</w:t>
      </w:r>
      <w:proofErr w:type="spellEnd"/>
      <w:r w:rsidR="00134CEC" w:rsidRPr="0078615B">
        <w:rPr>
          <w:rFonts w:ascii="Trebuchet MS" w:eastAsia="Times New Roman" w:hAnsi="Trebuchet MS" w:cs="Times New Roman"/>
          <w:bCs/>
          <w:kern w:val="36"/>
          <w:lang w:val="en-US" w:eastAsia="ro-RO"/>
        </w:rPr>
        <w:t xml:space="preserve"> ca </w:t>
      </w:r>
      <w:proofErr w:type="spellStart"/>
      <w:r w:rsidR="00134CEC" w:rsidRPr="0078615B">
        <w:rPr>
          <w:rFonts w:ascii="Trebuchet MS" w:eastAsia="Times New Roman" w:hAnsi="Trebuchet MS" w:cs="Times New Roman"/>
          <w:bCs/>
          <w:kern w:val="36"/>
          <w:lang w:val="en-US" w:eastAsia="ro-RO"/>
        </w:rPr>
        <w:t>parte</w:t>
      </w:r>
      <w:proofErr w:type="spellEnd"/>
      <w:r w:rsidR="00134CEC" w:rsidRPr="0078615B">
        <w:rPr>
          <w:rFonts w:ascii="Trebuchet MS" w:eastAsia="Times New Roman" w:hAnsi="Trebuchet MS" w:cs="Times New Roman"/>
          <w:bCs/>
          <w:kern w:val="36"/>
          <w:lang w:val="en-US" w:eastAsia="ro-RO"/>
        </w:rPr>
        <w:t xml:space="preserve"> din </w:t>
      </w:r>
      <w:proofErr w:type="spellStart"/>
      <w:r w:rsidR="00134CEC" w:rsidRPr="0078615B">
        <w:rPr>
          <w:rFonts w:ascii="Trebuchet MS" w:eastAsia="Times New Roman" w:hAnsi="Trebuchet MS" w:cs="Times New Roman"/>
          <w:bCs/>
          <w:kern w:val="36"/>
          <w:lang w:val="en-US" w:eastAsia="ro-RO"/>
        </w:rPr>
        <w:t>delegația</w:t>
      </w:r>
      <w:proofErr w:type="spellEnd"/>
      <w:r w:rsidR="00134CEC" w:rsidRPr="0078615B">
        <w:rPr>
          <w:rFonts w:ascii="Trebuchet MS" w:eastAsia="Times New Roman" w:hAnsi="Trebuchet MS" w:cs="Times New Roman"/>
          <w:bCs/>
          <w:kern w:val="36"/>
          <w:lang w:val="en-US" w:eastAsia="ro-RO"/>
        </w:rPr>
        <w:t xml:space="preserve"> </w:t>
      </w:r>
      <w:proofErr w:type="spellStart"/>
      <w:r w:rsidR="00134CEC" w:rsidRPr="0078615B">
        <w:rPr>
          <w:rFonts w:ascii="Trebuchet MS" w:eastAsia="Times New Roman" w:hAnsi="Trebuchet MS" w:cs="Times New Roman"/>
          <w:bCs/>
          <w:kern w:val="36"/>
          <w:lang w:val="en-US" w:eastAsia="ro-RO"/>
        </w:rPr>
        <w:t>oficială</w:t>
      </w:r>
      <w:proofErr w:type="spellEnd"/>
      <w:r w:rsidR="00134CEC" w:rsidRPr="0078615B">
        <w:rPr>
          <w:rFonts w:ascii="Trebuchet MS" w:eastAsia="Times New Roman" w:hAnsi="Trebuchet MS" w:cs="Times New Roman"/>
          <w:bCs/>
          <w:kern w:val="36"/>
          <w:lang w:val="en-US" w:eastAsia="ro-RO"/>
        </w:rPr>
        <w:t xml:space="preserve"> a MFE, </w:t>
      </w:r>
      <w:proofErr w:type="spellStart"/>
      <w:r w:rsidR="00134CEC" w:rsidRPr="0078615B">
        <w:rPr>
          <w:rFonts w:ascii="Trebuchet MS" w:eastAsia="Times New Roman" w:hAnsi="Trebuchet MS" w:cs="Times New Roman"/>
          <w:bCs/>
          <w:kern w:val="36"/>
          <w:lang w:val="en-US" w:eastAsia="ro-RO"/>
        </w:rPr>
        <w:t>personalul</w:t>
      </w:r>
      <w:proofErr w:type="spellEnd"/>
      <w:r w:rsidR="00134CEC" w:rsidRPr="0078615B">
        <w:rPr>
          <w:rFonts w:ascii="Trebuchet MS" w:eastAsia="Times New Roman" w:hAnsi="Trebuchet MS" w:cs="Times New Roman"/>
          <w:bCs/>
          <w:kern w:val="36"/>
          <w:lang w:val="en-US" w:eastAsia="ro-RO"/>
        </w:rPr>
        <w:t xml:space="preserve"> </w:t>
      </w:r>
      <w:proofErr w:type="spellStart"/>
      <w:r w:rsidR="00134CEC" w:rsidRPr="0078615B">
        <w:rPr>
          <w:rFonts w:ascii="Trebuchet MS" w:eastAsia="Times New Roman" w:hAnsi="Trebuchet MS" w:cs="Times New Roman"/>
          <w:bCs/>
          <w:kern w:val="36"/>
          <w:lang w:val="en-US" w:eastAsia="ro-RO"/>
        </w:rPr>
        <w:t>structurilor</w:t>
      </w:r>
      <w:proofErr w:type="spellEnd"/>
      <w:r w:rsidR="00134CEC" w:rsidRPr="0078615B">
        <w:rPr>
          <w:rFonts w:ascii="Trebuchet MS" w:eastAsia="Times New Roman" w:hAnsi="Trebuchet MS" w:cs="Times New Roman"/>
          <w:bCs/>
          <w:kern w:val="36"/>
          <w:lang w:val="en-US" w:eastAsia="ro-RO"/>
        </w:rPr>
        <w:t xml:space="preserve"> implicate </w:t>
      </w:r>
      <w:proofErr w:type="spellStart"/>
      <w:r w:rsidR="00134CEC" w:rsidRPr="0078615B">
        <w:rPr>
          <w:rFonts w:ascii="Trebuchet MS" w:eastAsia="Times New Roman" w:hAnsi="Trebuchet MS" w:cs="Times New Roman"/>
          <w:bCs/>
          <w:kern w:val="36"/>
          <w:lang w:val="en-US" w:eastAsia="ro-RO"/>
        </w:rPr>
        <w:t>în</w:t>
      </w:r>
      <w:proofErr w:type="spellEnd"/>
      <w:r w:rsidR="00134CEC" w:rsidRPr="0078615B">
        <w:rPr>
          <w:rFonts w:ascii="Trebuchet MS" w:eastAsia="Times New Roman" w:hAnsi="Trebuchet MS" w:cs="Times New Roman"/>
          <w:bCs/>
          <w:kern w:val="36"/>
          <w:lang w:val="en-US" w:eastAsia="ro-RO"/>
        </w:rPr>
        <w:t xml:space="preserve"> </w:t>
      </w:r>
      <w:proofErr w:type="spellStart"/>
      <w:r w:rsidR="00134CEC" w:rsidRPr="0078615B">
        <w:rPr>
          <w:rFonts w:ascii="Trebuchet MS" w:eastAsia="Times New Roman" w:hAnsi="Trebuchet MS" w:cs="Times New Roman"/>
          <w:bCs/>
          <w:kern w:val="36"/>
          <w:lang w:val="en-US" w:eastAsia="ro-RO"/>
        </w:rPr>
        <w:t>coordonarea</w:t>
      </w:r>
      <w:proofErr w:type="spellEnd"/>
      <w:r w:rsidR="00134CEC" w:rsidRPr="0078615B">
        <w:rPr>
          <w:rFonts w:ascii="Trebuchet MS" w:eastAsia="Times New Roman" w:hAnsi="Trebuchet MS" w:cs="Times New Roman"/>
          <w:bCs/>
          <w:kern w:val="36"/>
          <w:lang w:val="en-US" w:eastAsia="ro-RO"/>
        </w:rPr>
        <w:t xml:space="preserve"> FESI precum </w:t>
      </w:r>
      <w:proofErr w:type="spellStart"/>
      <w:r w:rsidR="00134CEC" w:rsidRPr="0078615B">
        <w:rPr>
          <w:rFonts w:ascii="Trebuchet MS" w:eastAsia="Times New Roman" w:hAnsi="Trebuchet MS" w:cs="Times New Roman"/>
          <w:bCs/>
          <w:kern w:val="36"/>
          <w:lang w:val="en-US" w:eastAsia="ro-RO"/>
        </w:rPr>
        <w:t>și</w:t>
      </w:r>
      <w:proofErr w:type="spellEnd"/>
      <w:r w:rsidR="00134CEC" w:rsidRPr="0078615B">
        <w:rPr>
          <w:rFonts w:ascii="Trebuchet MS" w:eastAsia="Times New Roman" w:hAnsi="Trebuchet MS" w:cs="Times New Roman"/>
          <w:bCs/>
          <w:kern w:val="36"/>
          <w:lang w:val="en-US" w:eastAsia="ro-RO"/>
        </w:rPr>
        <w:t xml:space="preserve"> </w:t>
      </w:r>
      <w:proofErr w:type="spellStart"/>
      <w:r w:rsidR="00134CEC" w:rsidRPr="0078615B">
        <w:rPr>
          <w:rFonts w:ascii="Trebuchet MS" w:eastAsia="Times New Roman" w:hAnsi="Trebuchet MS" w:cs="Times New Roman"/>
          <w:bCs/>
          <w:kern w:val="36"/>
          <w:lang w:val="en-US" w:eastAsia="ro-RO"/>
        </w:rPr>
        <w:t>cel</w:t>
      </w:r>
      <w:proofErr w:type="spellEnd"/>
      <w:r w:rsidR="00134CEC" w:rsidRPr="0078615B">
        <w:rPr>
          <w:rFonts w:ascii="Trebuchet MS" w:eastAsia="Times New Roman" w:hAnsi="Trebuchet MS" w:cs="Times New Roman"/>
          <w:bCs/>
          <w:kern w:val="36"/>
          <w:lang w:val="en-US" w:eastAsia="ro-RO"/>
        </w:rPr>
        <w:t xml:space="preserve"> al </w:t>
      </w:r>
      <w:proofErr w:type="spellStart"/>
      <w:r w:rsidR="00134CEC" w:rsidRPr="0078615B">
        <w:rPr>
          <w:rFonts w:ascii="Trebuchet MS" w:eastAsia="Times New Roman" w:hAnsi="Trebuchet MS" w:cs="Times New Roman"/>
          <w:bCs/>
          <w:kern w:val="36"/>
          <w:lang w:val="en-US" w:eastAsia="ro-RO"/>
        </w:rPr>
        <w:t>structurilor</w:t>
      </w:r>
      <w:proofErr w:type="spellEnd"/>
      <w:r w:rsidR="00134CEC" w:rsidRPr="0078615B">
        <w:rPr>
          <w:rFonts w:ascii="Trebuchet MS" w:eastAsia="Times New Roman" w:hAnsi="Trebuchet MS" w:cs="Times New Roman"/>
          <w:bCs/>
          <w:kern w:val="36"/>
          <w:lang w:val="en-US" w:eastAsia="ro-RO"/>
        </w:rPr>
        <w:t xml:space="preserve"> </w:t>
      </w:r>
      <w:proofErr w:type="spellStart"/>
      <w:r w:rsidR="00134CEC" w:rsidRPr="0078615B">
        <w:rPr>
          <w:rFonts w:ascii="Trebuchet MS" w:eastAsia="Times New Roman" w:hAnsi="Trebuchet MS" w:cs="Times New Roman"/>
          <w:bCs/>
          <w:kern w:val="36"/>
          <w:lang w:val="en-US" w:eastAsia="ro-RO"/>
        </w:rPr>
        <w:t>suport</w:t>
      </w:r>
      <w:proofErr w:type="spellEnd"/>
      <w:r w:rsidR="00134CEC" w:rsidRPr="0078615B">
        <w:rPr>
          <w:rFonts w:ascii="Trebuchet MS" w:eastAsia="Times New Roman" w:hAnsi="Trebuchet MS" w:cs="Times New Roman"/>
          <w:bCs/>
          <w:kern w:val="36"/>
          <w:lang w:val="en-US" w:eastAsia="ro-RO"/>
        </w:rPr>
        <w:t xml:space="preserve"> din MDRAPFE/MFE, </w:t>
      </w:r>
      <w:proofErr w:type="spellStart"/>
      <w:r w:rsidR="00134CEC" w:rsidRPr="0078615B">
        <w:rPr>
          <w:rFonts w:ascii="Trebuchet MS" w:eastAsia="Times New Roman" w:hAnsi="Trebuchet MS" w:cs="Times New Roman"/>
          <w:bCs/>
          <w:kern w:val="36"/>
          <w:lang w:val="en-US" w:eastAsia="ro-RO"/>
        </w:rPr>
        <w:t>eligibile</w:t>
      </w:r>
      <w:proofErr w:type="spellEnd"/>
      <w:r w:rsidR="00134CEC" w:rsidRPr="0078615B">
        <w:rPr>
          <w:rFonts w:ascii="Trebuchet MS" w:eastAsia="Times New Roman" w:hAnsi="Trebuchet MS" w:cs="Times New Roman"/>
          <w:bCs/>
          <w:kern w:val="36"/>
          <w:lang w:val="en-US" w:eastAsia="ro-RO"/>
        </w:rPr>
        <w:t xml:space="preserve"> din POAT</w:t>
      </w:r>
      <w:r w:rsidR="009170CE" w:rsidRPr="0078615B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val="ro-RO" w:eastAsia="ro-RO"/>
        </w:rPr>
        <w:t>.</w:t>
      </w:r>
    </w:p>
    <w:p w14:paraId="69A50B98" w14:textId="77777777" w:rsidR="00E40C4C" w:rsidRPr="0078615B" w:rsidRDefault="00E40C4C" w:rsidP="00E40C4C">
      <w:pPr>
        <w:pStyle w:val="ListParagraph"/>
        <w:spacing w:before="240" w:after="0" w:line="240" w:lineRule="auto"/>
        <w:rPr>
          <w:rFonts w:ascii="Trebuchet MS" w:hAnsi="Trebuchet MS"/>
          <w:bCs/>
          <w:lang w:val="ro-RO"/>
        </w:rPr>
      </w:pPr>
    </w:p>
    <w:p w14:paraId="4B256EC7" w14:textId="0C97B57A" w:rsidR="009676C6" w:rsidRPr="0078615B" w:rsidRDefault="00DA35E9" w:rsidP="00E271DD">
      <w:pPr>
        <w:pStyle w:val="NoSpacing"/>
        <w:spacing w:line="360" w:lineRule="auto"/>
        <w:jc w:val="both"/>
        <w:rPr>
          <w:rFonts w:ascii="Trebuchet MS" w:hAnsi="Trebuchet MS" w:cs="Arial"/>
          <w:sz w:val="20"/>
          <w:szCs w:val="20"/>
          <w:lang w:val="ro-RO"/>
        </w:rPr>
      </w:pPr>
      <w:proofErr w:type="spellStart"/>
      <w:r w:rsidRPr="0078615B">
        <w:rPr>
          <w:rStyle w:val="Strong"/>
          <w:rFonts w:ascii="Trebuchet MS" w:hAnsi="Trebuchet MS"/>
          <w:sz w:val="20"/>
          <w:szCs w:val="20"/>
        </w:rPr>
        <w:t>Valoarea</w:t>
      </w:r>
      <w:proofErr w:type="spellEnd"/>
      <w:r w:rsidRPr="0078615B">
        <w:rPr>
          <w:rStyle w:val="Strong"/>
          <w:rFonts w:ascii="Trebuchet MS" w:hAnsi="Trebuchet MS"/>
          <w:sz w:val="20"/>
          <w:szCs w:val="20"/>
        </w:rPr>
        <w:t xml:space="preserve"> </w:t>
      </w:r>
      <w:proofErr w:type="spellStart"/>
      <w:r w:rsidRPr="0078615B">
        <w:rPr>
          <w:rStyle w:val="Strong"/>
          <w:rFonts w:ascii="Trebuchet MS" w:hAnsi="Trebuchet MS"/>
          <w:sz w:val="20"/>
          <w:szCs w:val="20"/>
        </w:rPr>
        <w:t>totală</w:t>
      </w:r>
      <w:proofErr w:type="spellEnd"/>
      <w:r w:rsidRPr="0078615B">
        <w:rPr>
          <w:rStyle w:val="Strong"/>
          <w:rFonts w:ascii="Trebuchet MS" w:hAnsi="Trebuchet MS"/>
          <w:sz w:val="20"/>
          <w:szCs w:val="20"/>
        </w:rPr>
        <w:t xml:space="preserve"> a </w:t>
      </w:r>
      <w:proofErr w:type="spellStart"/>
      <w:r w:rsidRPr="0078615B">
        <w:rPr>
          <w:rStyle w:val="Strong"/>
          <w:rFonts w:ascii="Trebuchet MS" w:hAnsi="Trebuchet MS"/>
          <w:sz w:val="20"/>
          <w:szCs w:val="20"/>
        </w:rPr>
        <w:t>proiectului</w:t>
      </w:r>
      <w:proofErr w:type="spellEnd"/>
      <w:r w:rsidR="00F906B9" w:rsidRPr="0078615B">
        <w:rPr>
          <w:rStyle w:val="Strong"/>
          <w:rFonts w:ascii="Trebuchet MS" w:hAnsi="Trebuchet MS"/>
          <w:sz w:val="20"/>
          <w:szCs w:val="20"/>
        </w:rPr>
        <w:t>:</w:t>
      </w:r>
      <w:r w:rsidR="00F906B9" w:rsidRPr="0078615B">
        <w:rPr>
          <w:rStyle w:val="apple-converted-space"/>
          <w:rFonts w:ascii="Trebuchet MS" w:hAnsi="Trebuchet MS"/>
          <w:sz w:val="20"/>
          <w:szCs w:val="20"/>
        </w:rPr>
        <w:t> </w:t>
      </w:r>
      <w:r w:rsidR="00134CEC" w:rsidRPr="0078615B">
        <w:rPr>
          <w:rFonts w:ascii="Trebuchet MS" w:hAnsi="Trebuchet MS" w:cs="Arial"/>
          <w:sz w:val="20"/>
          <w:szCs w:val="20"/>
          <w:lang w:val="ro-RO"/>
        </w:rPr>
        <w:t>8.655.788.69</w:t>
      </w:r>
      <w:r w:rsidR="009676C6" w:rsidRPr="0078615B">
        <w:rPr>
          <w:rFonts w:ascii="Trebuchet MS" w:hAnsi="Trebuchet MS" w:cs="Arial"/>
          <w:sz w:val="20"/>
          <w:szCs w:val="20"/>
          <w:lang w:val="ro-RO"/>
        </w:rPr>
        <w:t xml:space="preserve"> lei, din care </w:t>
      </w:r>
      <w:r w:rsidR="00134CEC" w:rsidRPr="0078615B">
        <w:rPr>
          <w:rFonts w:ascii="Trebuchet MS" w:hAnsi="Trebuchet MS" w:cs="Arial"/>
          <w:sz w:val="20"/>
          <w:szCs w:val="20"/>
          <w:lang w:val="ro-RO"/>
        </w:rPr>
        <w:t>7</w:t>
      </w:r>
      <w:r w:rsidR="0078615B" w:rsidRPr="0078615B">
        <w:rPr>
          <w:rFonts w:ascii="Trebuchet MS" w:hAnsi="Trebuchet MS" w:cs="Arial"/>
          <w:sz w:val="20"/>
          <w:szCs w:val="20"/>
          <w:lang w:val="ro-RO"/>
        </w:rPr>
        <w:t>.</w:t>
      </w:r>
      <w:r w:rsidR="00134CEC" w:rsidRPr="0078615B">
        <w:rPr>
          <w:rFonts w:ascii="Trebuchet MS" w:hAnsi="Trebuchet MS" w:cs="Arial"/>
          <w:sz w:val="20"/>
          <w:szCs w:val="20"/>
          <w:lang w:val="ro-RO"/>
        </w:rPr>
        <w:t>331.020,</w:t>
      </w:r>
      <w:r w:rsidR="0078615B" w:rsidRPr="0078615B">
        <w:rPr>
          <w:rFonts w:ascii="Trebuchet MS" w:hAnsi="Trebuchet MS" w:cs="Arial"/>
          <w:sz w:val="20"/>
          <w:szCs w:val="20"/>
          <w:lang w:val="ro-RO"/>
        </w:rPr>
        <w:t>23</w:t>
      </w:r>
      <w:r w:rsidR="009676C6" w:rsidRPr="0078615B">
        <w:rPr>
          <w:rFonts w:ascii="Trebuchet MS" w:hAnsi="Trebuchet MS" w:cs="Arial"/>
          <w:bCs/>
          <w:sz w:val="20"/>
          <w:szCs w:val="20"/>
          <w:lang w:val="ro-RO"/>
        </w:rPr>
        <w:t xml:space="preserve"> </w:t>
      </w:r>
      <w:r w:rsidR="009676C6" w:rsidRPr="0078615B">
        <w:rPr>
          <w:rFonts w:ascii="Trebuchet MS" w:hAnsi="Trebuchet MS" w:cs="Arial"/>
          <w:sz w:val="20"/>
          <w:szCs w:val="20"/>
          <w:lang w:val="ro-RO"/>
        </w:rPr>
        <w:t>lei</w:t>
      </w:r>
      <w:r w:rsidR="003A7C82" w:rsidRPr="0078615B">
        <w:rPr>
          <w:rFonts w:ascii="Trebuchet MS" w:hAnsi="Trebuchet MS" w:cs="Arial"/>
          <w:sz w:val="20"/>
          <w:szCs w:val="20"/>
          <w:lang w:val="ro-RO"/>
        </w:rPr>
        <w:t xml:space="preserve"> finanțare nerambursabilă.</w:t>
      </w:r>
    </w:p>
    <w:p w14:paraId="5E1147D3" w14:textId="7C93652F" w:rsidR="00C57D39" w:rsidRPr="0078615B" w:rsidRDefault="003031E1" w:rsidP="00E271DD">
      <w:pPr>
        <w:pStyle w:val="NormalWeb"/>
        <w:shd w:val="clear" w:color="auto" w:fill="FFFFFF"/>
        <w:spacing w:before="60" w:beforeAutospacing="0" w:after="120" w:afterAutospacing="0" w:line="360" w:lineRule="auto"/>
        <w:jc w:val="both"/>
        <w:rPr>
          <w:rStyle w:val="Hyperlink"/>
          <w:rFonts w:ascii="Trebuchet MS" w:hAnsi="Trebuchet MS"/>
          <w:sz w:val="20"/>
          <w:szCs w:val="20"/>
          <w:lang w:val="en-US"/>
        </w:rPr>
      </w:pPr>
      <w:r w:rsidRPr="0078615B">
        <w:rPr>
          <w:rFonts w:ascii="Trebuchet MS" w:hAnsi="Trebuchet MS"/>
          <w:b/>
          <w:sz w:val="20"/>
          <w:szCs w:val="20"/>
          <w:lang w:val="en-US"/>
        </w:rPr>
        <w:t xml:space="preserve">Date de contact: </w:t>
      </w:r>
      <w:r w:rsidR="00824F68" w:rsidRPr="0078615B">
        <w:rPr>
          <w:rFonts w:ascii="Trebuchet MS" w:hAnsi="Trebuchet MS"/>
          <w:bCs/>
          <w:sz w:val="20"/>
          <w:szCs w:val="20"/>
          <w:lang w:val="en-US"/>
        </w:rPr>
        <w:t>e-mail</w:t>
      </w:r>
      <w:r w:rsidR="00824F68" w:rsidRPr="0078615B">
        <w:rPr>
          <w:rFonts w:ascii="Trebuchet MS" w:hAnsi="Trebuchet MS"/>
          <w:b/>
          <w:sz w:val="20"/>
          <w:szCs w:val="20"/>
          <w:lang w:val="en-US"/>
        </w:rPr>
        <w:t xml:space="preserve"> </w:t>
      </w:r>
      <w:hyperlink r:id="rId10" w:history="1">
        <w:r w:rsidR="00824F68" w:rsidRPr="0078615B">
          <w:rPr>
            <w:rStyle w:val="Hyperlink"/>
            <w:rFonts w:ascii="Trebuchet MS" w:hAnsi="Trebuchet MS"/>
            <w:sz w:val="20"/>
            <w:szCs w:val="20"/>
            <w:lang w:val="en-US"/>
          </w:rPr>
          <w:t>contact.minister@mfe.gov.ro</w:t>
        </w:r>
      </w:hyperlink>
      <w:r w:rsidR="00221BA3" w:rsidRPr="0078615B">
        <w:rPr>
          <w:rStyle w:val="Hyperlink"/>
          <w:rFonts w:ascii="Trebuchet MS" w:hAnsi="Trebuchet MS"/>
          <w:sz w:val="20"/>
          <w:szCs w:val="20"/>
          <w:lang w:val="en-US"/>
        </w:rPr>
        <w:t>.</w:t>
      </w:r>
    </w:p>
    <w:p w14:paraId="070C7EA3" w14:textId="41DF36E4" w:rsidR="009676C6" w:rsidRDefault="009676C6" w:rsidP="00000C89">
      <w:pPr>
        <w:tabs>
          <w:tab w:val="left" w:pos="6270"/>
        </w:tabs>
        <w:spacing w:line="360" w:lineRule="auto"/>
        <w:jc w:val="right"/>
        <w:rPr>
          <w:rFonts w:ascii="Trebuchet MS" w:hAnsi="Trebuchet MS" w:cs="Times New Roman"/>
          <w:b/>
          <w:sz w:val="20"/>
          <w:szCs w:val="20"/>
          <w:lang w:val="en-US"/>
        </w:rPr>
      </w:pPr>
      <w:r w:rsidRPr="0078615B">
        <w:rPr>
          <w:rFonts w:ascii="Trebuchet MS" w:hAnsi="Trebuchet MS" w:cs="Times New Roman"/>
          <w:b/>
          <w:sz w:val="20"/>
          <w:szCs w:val="20"/>
          <w:lang w:val="en-US"/>
        </w:rPr>
        <w:tab/>
        <w:t>Data</w:t>
      </w:r>
      <w:r w:rsidR="00E92549" w:rsidRPr="0078615B">
        <w:rPr>
          <w:rFonts w:ascii="Trebuchet MS" w:hAnsi="Trebuchet MS" w:cs="Times New Roman"/>
          <w:b/>
          <w:sz w:val="20"/>
          <w:szCs w:val="20"/>
          <w:lang w:val="en-US"/>
        </w:rPr>
        <w:t xml:space="preserve">: </w:t>
      </w:r>
      <w:r w:rsidR="00617DC0" w:rsidRPr="0078615B">
        <w:rPr>
          <w:rFonts w:ascii="Trebuchet MS" w:hAnsi="Trebuchet MS" w:cs="Times New Roman"/>
          <w:b/>
          <w:sz w:val="20"/>
          <w:szCs w:val="20"/>
          <w:lang w:val="en-US"/>
        </w:rPr>
        <w:t>1</w:t>
      </w:r>
      <w:r w:rsidR="0078615B">
        <w:rPr>
          <w:rFonts w:ascii="Trebuchet MS" w:hAnsi="Trebuchet MS" w:cs="Times New Roman"/>
          <w:b/>
          <w:sz w:val="20"/>
          <w:szCs w:val="20"/>
          <w:lang w:val="en-US"/>
        </w:rPr>
        <w:t>4</w:t>
      </w:r>
      <w:r w:rsidR="00E92549" w:rsidRPr="0078615B">
        <w:rPr>
          <w:rFonts w:ascii="Trebuchet MS" w:hAnsi="Trebuchet MS" w:cs="Times New Roman"/>
          <w:b/>
          <w:sz w:val="20"/>
          <w:szCs w:val="20"/>
          <w:lang w:val="en-US"/>
        </w:rPr>
        <w:t>.</w:t>
      </w:r>
      <w:r w:rsidR="00BC488D" w:rsidRPr="0078615B">
        <w:rPr>
          <w:rFonts w:ascii="Trebuchet MS" w:hAnsi="Trebuchet MS" w:cs="Times New Roman"/>
          <w:b/>
          <w:sz w:val="20"/>
          <w:szCs w:val="20"/>
          <w:lang w:val="en-US"/>
        </w:rPr>
        <w:t>0</w:t>
      </w:r>
      <w:r w:rsidR="0078615B">
        <w:rPr>
          <w:rFonts w:ascii="Trebuchet MS" w:hAnsi="Trebuchet MS" w:cs="Times New Roman"/>
          <w:b/>
          <w:sz w:val="20"/>
          <w:szCs w:val="20"/>
          <w:lang w:val="en-US"/>
        </w:rPr>
        <w:t>2</w:t>
      </w:r>
      <w:r w:rsidR="00E92549" w:rsidRPr="0078615B">
        <w:rPr>
          <w:rFonts w:ascii="Trebuchet MS" w:hAnsi="Trebuchet MS" w:cs="Times New Roman"/>
          <w:b/>
          <w:sz w:val="20"/>
          <w:szCs w:val="20"/>
          <w:lang w:val="en-US"/>
        </w:rPr>
        <w:t>.20</w:t>
      </w:r>
      <w:r w:rsidR="00000C89" w:rsidRPr="0078615B">
        <w:rPr>
          <w:rFonts w:ascii="Trebuchet MS" w:hAnsi="Trebuchet MS" w:cs="Times New Roman"/>
          <w:b/>
          <w:sz w:val="20"/>
          <w:szCs w:val="20"/>
          <w:lang w:val="en-US"/>
        </w:rPr>
        <w:t>2</w:t>
      </w:r>
      <w:r w:rsidR="002E6A76" w:rsidRPr="0078615B">
        <w:rPr>
          <w:rFonts w:ascii="Trebuchet MS" w:hAnsi="Trebuchet MS" w:cs="Times New Roman"/>
          <w:b/>
          <w:sz w:val="20"/>
          <w:szCs w:val="20"/>
          <w:lang w:val="en-US"/>
        </w:rPr>
        <w:t>4</w:t>
      </w:r>
    </w:p>
    <w:p w14:paraId="387B2F49" w14:textId="77777777" w:rsidR="00E26AD3" w:rsidRPr="0078615B" w:rsidRDefault="00E26AD3" w:rsidP="00000C89">
      <w:pPr>
        <w:tabs>
          <w:tab w:val="left" w:pos="6270"/>
        </w:tabs>
        <w:spacing w:line="360" w:lineRule="auto"/>
        <w:jc w:val="right"/>
        <w:rPr>
          <w:rFonts w:ascii="Trebuchet MS" w:hAnsi="Trebuchet MS" w:cs="Times New Roman"/>
          <w:b/>
          <w:sz w:val="20"/>
          <w:szCs w:val="20"/>
          <w:lang w:val="en-US"/>
        </w:rPr>
      </w:pPr>
    </w:p>
    <w:p w14:paraId="37B01034" w14:textId="707A20C9" w:rsidR="00F906B9" w:rsidRPr="0078615B" w:rsidRDefault="0078615B" w:rsidP="0078615B">
      <w:pPr>
        <w:spacing w:line="360" w:lineRule="auto"/>
        <w:jc w:val="center"/>
        <w:rPr>
          <w:rFonts w:ascii="Trebuchet MS" w:hAnsi="Trebuchet MS" w:cs="Times New Roman"/>
          <w:b/>
          <w:i/>
          <w:sz w:val="20"/>
          <w:szCs w:val="20"/>
          <w:lang w:val="en-US"/>
        </w:rPr>
      </w:pPr>
      <w:r w:rsidRPr="0078615B">
        <w:rPr>
          <w:rFonts w:ascii="Trebuchet MS" w:hAnsi="Trebuchet MS" w:cs="Times New Roman"/>
          <w:b/>
          <w:i/>
          <w:sz w:val="20"/>
          <w:szCs w:val="20"/>
          <w:lang w:val="en-US"/>
        </w:rPr>
        <w:t>“</w:t>
      </w:r>
      <w:proofErr w:type="spellStart"/>
      <w:r w:rsidRPr="0078615B">
        <w:rPr>
          <w:rFonts w:ascii="Trebuchet MS" w:hAnsi="Trebuchet MS" w:cs="Times New Roman"/>
          <w:b/>
          <w:i/>
          <w:sz w:val="20"/>
          <w:szCs w:val="20"/>
          <w:lang w:val="en-US"/>
        </w:rPr>
        <w:t>Proiect</w:t>
      </w:r>
      <w:proofErr w:type="spellEnd"/>
      <w:r w:rsidRPr="0078615B">
        <w:rPr>
          <w:rFonts w:ascii="Trebuchet MS" w:hAnsi="Trebuchet MS" w:cs="Times New Roman"/>
          <w:b/>
          <w:i/>
          <w:sz w:val="20"/>
          <w:szCs w:val="20"/>
          <w:lang w:val="en-US"/>
        </w:rPr>
        <w:t xml:space="preserve"> </w:t>
      </w:r>
      <w:proofErr w:type="spellStart"/>
      <w:r w:rsidRPr="0078615B">
        <w:rPr>
          <w:rFonts w:ascii="Trebuchet MS" w:hAnsi="Trebuchet MS" w:cs="Times New Roman"/>
          <w:b/>
          <w:i/>
          <w:sz w:val="20"/>
          <w:szCs w:val="20"/>
          <w:lang w:val="en-US"/>
        </w:rPr>
        <w:t>cofinanţat</w:t>
      </w:r>
      <w:proofErr w:type="spellEnd"/>
      <w:r w:rsidRPr="0078615B">
        <w:rPr>
          <w:rFonts w:ascii="Trebuchet MS" w:hAnsi="Trebuchet MS" w:cs="Times New Roman"/>
          <w:b/>
          <w:i/>
          <w:sz w:val="20"/>
          <w:szCs w:val="20"/>
          <w:lang w:val="en-US"/>
        </w:rPr>
        <w:t xml:space="preserve"> din </w:t>
      </w:r>
      <w:r>
        <w:rPr>
          <w:rFonts w:ascii="Trebuchet MS" w:hAnsi="Trebuchet MS" w:cs="Times New Roman"/>
          <w:b/>
          <w:i/>
          <w:sz w:val="20"/>
          <w:szCs w:val="20"/>
          <w:lang w:val="en-US"/>
        </w:rPr>
        <w:t>FEDR</w:t>
      </w:r>
      <w:r w:rsidRPr="0078615B">
        <w:rPr>
          <w:rFonts w:ascii="Trebuchet MS" w:hAnsi="Trebuchet MS" w:cs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rebuchet MS" w:hAnsi="Trebuchet MS" w:cs="Times New Roman"/>
          <w:b/>
          <w:i/>
          <w:sz w:val="20"/>
          <w:szCs w:val="20"/>
          <w:lang w:val="en-US"/>
        </w:rPr>
        <w:t>prin</w:t>
      </w:r>
      <w:proofErr w:type="spellEnd"/>
      <w:r>
        <w:rPr>
          <w:rFonts w:ascii="Trebuchet MS" w:hAnsi="Trebuchet MS" w:cs="Times New Roman"/>
          <w:b/>
          <w:i/>
          <w:sz w:val="20"/>
          <w:szCs w:val="20"/>
          <w:lang w:val="en-US"/>
        </w:rPr>
        <w:t xml:space="preserve"> </w:t>
      </w:r>
      <w:proofErr w:type="spellStart"/>
      <w:r w:rsidRPr="0078615B">
        <w:rPr>
          <w:rFonts w:ascii="Trebuchet MS" w:hAnsi="Trebuchet MS" w:cs="Times New Roman"/>
          <w:b/>
          <w:i/>
          <w:sz w:val="20"/>
          <w:szCs w:val="20"/>
          <w:lang w:val="en-US"/>
        </w:rPr>
        <w:t>Programul</w:t>
      </w:r>
      <w:proofErr w:type="spellEnd"/>
      <w:r w:rsidRPr="0078615B">
        <w:rPr>
          <w:rFonts w:ascii="Trebuchet MS" w:hAnsi="Trebuchet MS" w:cs="Times New Roman"/>
          <w:b/>
          <w:i/>
          <w:sz w:val="20"/>
          <w:szCs w:val="20"/>
          <w:lang w:val="en-US"/>
        </w:rPr>
        <w:t xml:space="preserve"> </w:t>
      </w:r>
      <w:proofErr w:type="spellStart"/>
      <w:r w:rsidRPr="0078615B">
        <w:rPr>
          <w:rFonts w:ascii="Trebuchet MS" w:hAnsi="Trebuchet MS" w:cs="Times New Roman"/>
          <w:b/>
          <w:i/>
          <w:sz w:val="20"/>
          <w:szCs w:val="20"/>
          <w:lang w:val="en-US"/>
        </w:rPr>
        <w:t>Operațional</w:t>
      </w:r>
      <w:proofErr w:type="spellEnd"/>
      <w:r w:rsidRPr="0078615B">
        <w:rPr>
          <w:rFonts w:ascii="Trebuchet MS" w:hAnsi="Trebuchet MS" w:cs="Times New Roman"/>
          <w:b/>
          <w:i/>
          <w:sz w:val="20"/>
          <w:szCs w:val="20"/>
          <w:lang w:val="en-US"/>
        </w:rPr>
        <w:t xml:space="preserve"> </w:t>
      </w:r>
      <w:proofErr w:type="spellStart"/>
      <w:r w:rsidRPr="0078615B">
        <w:rPr>
          <w:rFonts w:ascii="Trebuchet MS" w:hAnsi="Trebuchet MS" w:cs="Times New Roman"/>
          <w:b/>
          <w:i/>
          <w:sz w:val="20"/>
          <w:szCs w:val="20"/>
          <w:lang w:val="en-US"/>
        </w:rPr>
        <w:t>Asistență</w:t>
      </w:r>
      <w:proofErr w:type="spellEnd"/>
      <w:r w:rsidRPr="0078615B">
        <w:rPr>
          <w:rFonts w:ascii="Trebuchet MS" w:hAnsi="Trebuchet MS" w:cs="Times New Roman"/>
          <w:b/>
          <w:i/>
          <w:sz w:val="20"/>
          <w:szCs w:val="20"/>
          <w:lang w:val="en-US"/>
        </w:rPr>
        <w:t xml:space="preserve"> </w:t>
      </w:r>
      <w:proofErr w:type="spellStart"/>
      <w:r w:rsidRPr="0078615B">
        <w:rPr>
          <w:rFonts w:ascii="Trebuchet MS" w:hAnsi="Trebuchet MS" w:cs="Times New Roman"/>
          <w:b/>
          <w:i/>
          <w:sz w:val="20"/>
          <w:szCs w:val="20"/>
          <w:lang w:val="en-US"/>
        </w:rPr>
        <w:t>Tehnică</w:t>
      </w:r>
      <w:proofErr w:type="spellEnd"/>
      <w:r w:rsidRPr="0078615B">
        <w:rPr>
          <w:rFonts w:ascii="Trebuchet MS" w:hAnsi="Trebuchet MS" w:cs="Times New Roman"/>
          <w:b/>
          <w:i/>
          <w:sz w:val="20"/>
          <w:szCs w:val="20"/>
          <w:lang w:val="en-US"/>
        </w:rPr>
        <w:t xml:space="preserve"> 2014-2020”</w:t>
      </w:r>
      <w:r w:rsidR="009676C6" w:rsidRPr="00715919">
        <w:rPr>
          <w:rFonts w:ascii="Trebuchet MS" w:hAnsi="Trebuchet MS" w:cs="Times New Roman"/>
        </w:rPr>
        <w:tab/>
      </w:r>
    </w:p>
    <w:sectPr w:rsidR="00F906B9" w:rsidRPr="0078615B" w:rsidSect="00247884">
      <w:pgSz w:w="11906" w:h="16838"/>
      <w:pgMar w:top="1134" w:right="110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15A9"/>
    <w:multiLevelType w:val="hybridMultilevel"/>
    <w:tmpl w:val="5CCA0D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0B22"/>
    <w:multiLevelType w:val="hybridMultilevel"/>
    <w:tmpl w:val="B1A6AEEA"/>
    <w:lvl w:ilvl="0" w:tplc="C48494D4">
      <w:numFmt w:val="bullet"/>
      <w:lvlText w:val="•"/>
      <w:lvlJc w:val="left"/>
      <w:pPr>
        <w:ind w:left="705" w:hanging="705"/>
      </w:pPr>
      <w:rPr>
        <w:rFonts w:ascii="Calibri" w:eastAsia="Times New Roman" w:hAnsi="Calibri" w:cs="Times New Roman" w:hint="default"/>
      </w:rPr>
    </w:lvl>
    <w:lvl w:ilvl="1" w:tplc="C48494D4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F0173B"/>
    <w:multiLevelType w:val="hybridMultilevel"/>
    <w:tmpl w:val="E4B8F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27964"/>
    <w:multiLevelType w:val="hybridMultilevel"/>
    <w:tmpl w:val="707477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B3271"/>
    <w:multiLevelType w:val="hybridMultilevel"/>
    <w:tmpl w:val="99DC30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95970"/>
    <w:multiLevelType w:val="hybridMultilevel"/>
    <w:tmpl w:val="2DE64C0C"/>
    <w:lvl w:ilvl="0" w:tplc="0A16571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617243">
    <w:abstractNumId w:val="3"/>
  </w:num>
  <w:num w:numId="2" w16cid:durableId="1869753750">
    <w:abstractNumId w:val="4"/>
  </w:num>
  <w:num w:numId="3" w16cid:durableId="2110661248">
    <w:abstractNumId w:val="1"/>
  </w:num>
  <w:num w:numId="4" w16cid:durableId="1736393315">
    <w:abstractNumId w:val="5"/>
  </w:num>
  <w:num w:numId="5" w16cid:durableId="1451826174">
    <w:abstractNumId w:val="0"/>
  </w:num>
  <w:num w:numId="6" w16cid:durableId="1641349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7B6"/>
    <w:rsid w:val="00000C89"/>
    <w:rsid w:val="000166FE"/>
    <w:rsid w:val="00023C4D"/>
    <w:rsid w:val="00041AE5"/>
    <w:rsid w:val="00046EA0"/>
    <w:rsid w:val="000C007E"/>
    <w:rsid w:val="000D1531"/>
    <w:rsid w:val="000D3240"/>
    <w:rsid w:val="000D7D7D"/>
    <w:rsid w:val="000F2B20"/>
    <w:rsid w:val="00112A3B"/>
    <w:rsid w:val="0011604F"/>
    <w:rsid w:val="00121E2B"/>
    <w:rsid w:val="001308E9"/>
    <w:rsid w:val="00134CEC"/>
    <w:rsid w:val="00153DEE"/>
    <w:rsid w:val="00165D9F"/>
    <w:rsid w:val="00167C7A"/>
    <w:rsid w:val="00186001"/>
    <w:rsid w:val="0019165E"/>
    <w:rsid w:val="00192F41"/>
    <w:rsid w:val="00196E70"/>
    <w:rsid w:val="001A7047"/>
    <w:rsid w:val="001B3323"/>
    <w:rsid w:val="001C06EE"/>
    <w:rsid w:val="001C6482"/>
    <w:rsid w:val="001D5485"/>
    <w:rsid w:val="001F5628"/>
    <w:rsid w:val="002032BE"/>
    <w:rsid w:val="00211E7A"/>
    <w:rsid w:val="00221BA3"/>
    <w:rsid w:val="00226B39"/>
    <w:rsid w:val="00247884"/>
    <w:rsid w:val="0025714E"/>
    <w:rsid w:val="002868C1"/>
    <w:rsid w:val="00297CA7"/>
    <w:rsid w:val="002B4F97"/>
    <w:rsid w:val="002B6F5B"/>
    <w:rsid w:val="002C6658"/>
    <w:rsid w:val="002D08B5"/>
    <w:rsid w:val="002D6B11"/>
    <w:rsid w:val="002E6A76"/>
    <w:rsid w:val="002F0371"/>
    <w:rsid w:val="002F2542"/>
    <w:rsid w:val="003031E1"/>
    <w:rsid w:val="00305516"/>
    <w:rsid w:val="00314889"/>
    <w:rsid w:val="00323BFC"/>
    <w:rsid w:val="00347218"/>
    <w:rsid w:val="00366397"/>
    <w:rsid w:val="003824B7"/>
    <w:rsid w:val="003A7C82"/>
    <w:rsid w:val="003E7060"/>
    <w:rsid w:val="003F26A8"/>
    <w:rsid w:val="003F7B59"/>
    <w:rsid w:val="004152CF"/>
    <w:rsid w:val="00420AB9"/>
    <w:rsid w:val="004353F4"/>
    <w:rsid w:val="0044203B"/>
    <w:rsid w:val="00451561"/>
    <w:rsid w:val="00456AF0"/>
    <w:rsid w:val="004611C4"/>
    <w:rsid w:val="004C58B5"/>
    <w:rsid w:val="004C5E02"/>
    <w:rsid w:val="004D1052"/>
    <w:rsid w:val="00516B8E"/>
    <w:rsid w:val="00531E0A"/>
    <w:rsid w:val="0055276D"/>
    <w:rsid w:val="00566D4E"/>
    <w:rsid w:val="005774C4"/>
    <w:rsid w:val="005A373E"/>
    <w:rsid w:val="005B1C14"/>
    <w:rsid w:val="005C0EF1"/>
    <w:rsid w:val="005C189A"/>
    <w:rsid w:val="005C3E10"/>
    <w:rsid w:val="005D02FB"/>
    <w:rsid w:val="00616F87"/>
    <w:rsid w:val="00617DC0"/>
    <w:rsid w:val="00622FF5"/>
    <w:rsid w:val="00632F8B"/>
    <w:rsid w:val="006B0C97"/>
    <w:rsid w:val="006B5E50"/>
    <w:rsid w:val="006D0F4B"/>
    <w:rsid w:val="006D270B"/>
    <w:rsid w:val="006E07DC"/>
    <w:rsid w:val="006F22E8"/>
    <w:rsid w:val="006F3D8C"/>
    <w:rsid w:val="006F4567"/>
    <w:rsid w:val="00713F07"/>
    <w:rsid w:val="00715919"/>
    <w:rsid w:val="0075156E"/>
    <w:rsid w:val="00763DAF"/>
    <w:rsid w:val="00767C7F"/>
    <w:rsid w:val="00767EF5"/>
    <w:rsid w:val="0078615B"/>
    <w:rsid w:val="00794C67"/>
    <w:rsid w:val="00797E95"/>
    <w:rsid w:val="007B044B"/>
    <w:rsid w:val="007D0EAD"/>
    <w:rsid w:val="0081756E"/>
    <w:rsid w:val="00824F68"/>
    <w:rsid w:val="0085130E"/>
    <w:rsid w:val="0089002A"/>
    <w:rsid w:val="00897407"/>
    <w:rsid w:val="008A5533"/>
    <w:rsid w:val="008C783C"/>
    <w:rsid w:val="008E0DAF"/>
    <w:rsid w:val="00902F54"/>
    <w:rsid w:val="009170CE"/>
    <w:rsid w:val="00920001"/>
    <w:rsid w:val="00921222"/>
    <w:rsid w:val="009267FD"/>
    <w:rsid w:val="009676C6"/>
    <w:rsid w:val="00976446"/>
    <w:rsid w:val="009874CE"/>
    <w:rsid w:val="009B5642"/>
    <w:rsid w:val="009C4D5A"/>
    <w:rsid w:val="009E4DEF"/>
    <w:rsid w:val="009E7B29"/>
    <w:rsid w:val="009F688D"/>
    <w:rsid w:val="00A1331E"/>
    <w:rsid w:val="00A25CFE"/>
    <w:rsid w:val="00A327A8"/>
    <w:rsid w:val="00A44828"/>
    <w:rsid w:val="00AA2B8C"/>
    <w:rsid w:val="00AB05FB"/>
    <w:rsid w:val="00AE14FB"/>
    <w:rsid w:val="00AE6E18"/>
    <w:rsid w:val="00AF49B3"/>
    <w:rsid w:val="00B03397"/>
    <w:rsid w:val="00B14913"/>
    <w:rsid w:val="00B97D0E"/>
    <w:rsid w:val="00BB149B"/>
    <w:rsid w:val="00BC0EF6"/>
    <w:rsid w:val="00BC488D"/>
    <w:rsid w:val="00BD7352"/>
    <w:rsid w:val="00BF0B65"/>
    <w:rsid w:val="00C02D33"/>
    <w:rsid w:val="00C04EB3"/>
    <w:rsid w:val="00C05D57"/>
    <w:rsid w:val="00C11915"/>
    <w:rsid w:val="00C15F58"/>
    <w:rsid w:val="00C34A6D"/>
    <w:rsid w:val="00C35972"/>
    <w:rsid w:val="00C42BAC"/>
    <w:rsid w:val="00C55D6D"/>
    <w:rsid w:val="00C57D39"/>
    <w:rsid w:val="00CB73A9"/>
    <w:rsid w:val="00CD7F7C"/>
    <w:rsid w:val="00CE0387"/>
    <w:rsid w:val="00CF1334"/>
    <w:rsid w:val="00CF3927"/>
    <w:rsid w:val="00D2430F"/>
    <w:rsid w:val="00D5222B"/>
    <w:rsid w:val="00D54F75"/>
    <w:rsid w:val="00DA35E9"/>
    <w:rsid w:val="00DC5788"/>
    <w:rsid w:val="00DF2F0F"/>
    <w:rsid w:val="00E06C76"/>
    <w:rsid w:val="00E26AD3"/>
    <w:rsid w:val="00E271DD"/>
    <w:rsid w:val="00E37E97"/>
    <w:rsid w:val="00E40C4C"/>
    <w:rsid w:val="00E60EB9"/>
    <w:rsid w:val="00E84236"/>
    <w:rsid w:val="00E92549"/>
    <w:rsid w:val="00E9289D"/>
    <w:rsid w:val="00EC07B6"/>
    <w:rsid w:val="00ED3098"/>
    <w:rsid w:val="00F01432"/>
    <w:rsid w:val="00F04F5E"/>
    <w:rsid w:val="00F064C2"/>
    <w:rsid w:val="00F20C1B"/>
    <w:rsid w:val="00F233C2"/>
    <w:rsid w:val="00F3347A"/>
    <w:rsid w:val="00F345BC"/>
    <w:rsid w:val="00F41E00"/>
    <w:rsid w:val="00F50985"/>
    <w:rsid w:val="00F906B9"/>
    <w:rsid w:val="00FC1A4D"/>
    <w:rsid w:val="00F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1BB6A"/>
  <w15:docId w15:val="{2964C8A7-5294-462B-9AE3-650C59AC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0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6B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styleId="Hyperlink">
    <w:name w:val="Hyperlink"/>
    <w:basedOn w:val="DefaultParagraphFont"/>
    <w:uiPriority w:val="99"/>
    <w:unhideWhenUsed/>
    <w:rsid w:val="00F906B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F906B9"/>
  </w:style>
  <w:style w:type="character" w:styleId="Emphasis">
    <w:name w:val="Emphasis"/>
    <w:basedOn w:val="DefaultParagraphFont"/>
    <w:uiPriority w:val="20"/>
    <w:qFormat/>
    <w:rsid w:val="00F906B9"/>
    <w:rPr>
      <w:i/>
      <w:iCs/>
    </w:rPr>
  </w:style>
  <w:style w:type="character" w:styleId="Strong">
    <w:name w:val="Strong"/>
    <w:basedOn w:val="DefaultParagraphFont"/>
    <w:uiPriority w:val="22"/>
    <w:qFormat/>
    <w:rsid w:val="00F906B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97D0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B39"/>
    <w:pPr>
      <w:overflowPunct w:val="0"/>
      <w:autoSpaceDE w:val="0"/>
      <w:autoSpaceDN w:val="0"/>
      <w:adjustRightInd w:val="0"/>
      <w:spacing w:after="120" w:line="240" w:lineRule="exact"/>
      <w:ind w:left="720"/>
      <w:contextualSpacing/>
      <w:jc w:val="both"/>
    </w:pPr>
    <w:rPr>
      <w:rFonts w:ascii="Arial" w:hAnsi="Arial"/>
      <w:kern w:val="12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97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E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E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E95"/>
    <w:rPr>
      <w:b/>
      <w:bCs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9676C6"/>
    <w:pPr>
      <w:spacing w:after="0" w:line="240" w:lineRule="auto"/>
    </w:pPr>
    <w:rPr>
      <w:rFonts w:ascii="Calibri Light" w:eastAsia="Times New Roman" w:hAnsi="Calibri Light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9676C6"/>
    <w:rPr>
      <w:rFonts w:ascii="Calibri Light" w:eastAsia="Times New Roman" w:hAnsi="Calibri Light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00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tact.minister@mfe.gov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uri-ue.ro/anunturi-diverse/2005-anunt-18-08-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EC168-5F34-4C98-8DF5-6118541B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Laura Suditu</dc:creator>
  <cp:lastModifiedBy>Valentin Barbu</cp:lastModifiedBy>
  <cp:revision>2</cp:revision>
  <cp:lastPrinted>2024-02-14T08:34:00Z</cp:lastPrinted>
  <dcterms:created xsi:type="dcterms:W3CDTF">2024-02-15T08:14:00Z</dcterms:created>
  <dcterms:modified xsi:type="dcterms:W3CDTF">2024-02-15T08:14:00Z</dcterms:modified>
</cp:coreProperties>
</file>