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E89B" w14:textId="2968FCAF" w:rsidR="006414EA" w:rsidRPr="006414EA" w:rsidRDefault="006414EA" w:rsidP="006414EA">
      <w:pPr>
        <w:spacing w:after="30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val="ro-RO"/>
          <w14:ligatures w14:val="none"/>
        </w:rPr>
      </w:pPr>
      <w:r w:rsidRPr="006414EA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val="ro-RO"/>
          <w14:ligatures w14:val="none"/>
        </w:rPr>
        <w:t>Descriere proiect</w:t>
      </w:r>
    </w:p>
    <w:p w14:paraId="4BCBA18D" w14:textId="76212C9F" w:rsidR="00D35E9B" w:rsidRPr="00BB4C62" w:rsidRDefault="00000000" w:rsidP="006414EA">
      <w:pPr>
        <w:spacing w:after="0" w:line="0" w:lineRule="atLeast"/>
        <w:jc w:val="center"/>
        <w:rPr>
          <w:rFonts w:ascii="Trebuchet MS" w:eastAsia="Trebuchet MS" w:hAnsi="Trebuchet MS" w:cs="Arial"/>
          <w:b/>
          <w:color w:val="141F25"/>
          <w:kern w:val="0"/>
          <w:sz w:val="24"/>
          <w:szCs w:val="24"/>
          <w:lang w:val="ro-RO" w:eastAsia="ro-RO"/>
          <w14:ligatures w14:val="none"/>
        </w:rPr>
      </w:pPr>
      <w:hyperlink r:id="rId7" w:tooltip="DESCRIERE PROIECT - " w:history="1">
        <w:r w:rsidR="006414EA" w:rsidRPr="00BB4C62">
          <w:rPr>
            <w:rFonts w:ascii="Trebuchet MS" w:eastAsia="Trebuchet MS" w:hAnsi="Trebuchet MS" w:cs="Arial"/>
            <w:b/>
            <w:color w:val="141F25"/>
            <w:kern w:val="0"/>
            <w:sz w:val="24"/>
            <w:szCs w:val="24"/>
            <w:lang w:val="ro-RO" w:eastAsia="ro-RO"/>
            <w14:ligatures w14:val="none"/>
          </w:rPr>
          <w:t xml:space="preserve">  „</w:t>
        </w:r>
        <w:r w:rsidR="00D35E9B" w:rsidRPr="00BB4C62">
          <w:rPr>
            <w:rFonts w:ascii="Trebuchet MS" w:eastAsia="Trebuchet MS" w:hAnsi="Trebuchet MS" w:cs="Arial"/>
            <w:b/>
            <w:color w:val="141F25"/>
            <w:kern w:val="0"/>
            <w:sz w:val="24"/>
            <w:szCs w:val="24"/>
            <w:lang w:val="ro-RO" w:eastAsia="ro-RO"/>
            <w14:ligatures w14:val="none"/>
          </w:rPr>
          <w:t>Ce</w:t>
        </w:r>
        <w:r w:rsidR="00BB4C62" w:rsidRPr="00BB4C62">
          <w:rPr>
            <w:rFonts w:ascii="Trebuchet MS" w:eastAsia="Trebuchet MS" w:hAnsi="Trebuchet MS" w:cs="Arial"/>
            <w:b/>
            <w:color w:val="141F25"/>
            <w:kern w:val="0"/>
            <w:sz w:val="24"/>
            <w:szCs w:val="24"/>
            <w:lang w:val="ro-RO" w:eastAsia="ro-RO"/>
            <w14:ligatures w14:val="none"/>
          </w:rPr>
          <w:t xml:space="preserve"> înseamnă Coeziunea UE</w:t>
        </w:r>
        <w:r w:rsidR="00D35E9B" w:rsidRPr="00BB4C62">
          <w:rPr>
            <w:rFonts w:ascii="Trebuchet MS" w:eastAsia="Trebuchet MS" w:hAnsi="Trebuchet MS" w:cs="Arial"/>
            <w:b/>
            <w:color w:val="141F25"/>
            <w:kern w:val="0"/>
            <w:sz w:val="24"/>
            <w:szCs w:val="24"/>
            <w:lang w:val="ro-RO" w:eastAsia="ro-RO"/>
            <w14:ligatures w14:val="none"/>
          </w:rPr>
          <w:t xml:space="preserve">”, cod </w:t>
        </w:r>
        <w:r w:rsidR="00BB4C62" w:rsidRPr="00BB4C62">
          <w:rPr>
            <w:rFonts w:ascii="Trebuchet MS" w:eastAsia="Trebuchet MS" w:hAnsi="Trebuchet MS" w:cs="Arial"/>
            <w:b/>
            <w:color w:val="141F25"/>
            <w:kern w:val="0"/>
            <w:sz w:val="24"/>
            <w:szCs w:val="24"/>
            <w:lang w:val="ro-RO" w:eastAsia="ro-RO"/>
            <w14:ligatures w14:val="none"/>
          </w:rPr>
          <w:t>MySMIS</w:t>
        </w:r>
        <w:r w:rsidR="00D35E9B" w:rsidRPr="00BB4C62">
          <w:rPr>
            <w:rFonts w:ascii="Trebuchet MS" w:eastAsia="Trebuchet MS" w:hAnsi="Trebuchet MS" w:cs="Arial"/>
            <w:b/>
            <w:color w:val="141F25"/>
            <w:kern w:val="0"/>
            <w:sz w:val="24"/>
            <w:szCs w:val="24"/>
            <w:lang w:val="ro-RO" w:eastAsia="ro-RO"/>
            <w14:ligatures w14:val="none"/>
          </w:rPr>
          <w:t xml:space="preserve"> 12</w:t>
        </w:r>
      </w:hyperlink>
      <w:r w:rsidR="00BB4C62" w:rsidRPr="00BB4C62">
        <w:rPr>
          <w:rFonts w:ascii="Trebuchet MS" w:eastAsia="Trebuchet MS" w:hAnsi="Trebuchet MS" w:cs="Arial"/>
          <w:b/>
          <w:color w:val="141F25"/>
          <w:kern w:val="0"/>
          <w:sz w:val="24"/>
          <w:szCs w:val="24"/>
          <w:lang w:val="ro-RO" w:eastAsia="ro-RO"/>
          <w14:ligatures w14:val="none"/>
        </w:rPr>
        <w:t>8273, cod proiect 1.2.100</w:t>
      </w:r>
    </w:p>
    <w:p w14:paraId="0B03B3A1" w14:textId="77777777" w:rsidR="006414EA" w:rsidRPr="00BB4C62" w:rsidRDefault="006414EA" w:rsidP="006414EA">
      <w:pPr>
        <w:spacing w:after="0" w:line="0" w:lineRule="atLeast"/>
        <w:jc w:val="center"/>
        <w:rPr>
          <w:rFonts w:ascii="Trebuchet MS" w:eastAsia="Trebuchet MS" w:hAnsi="Trebuchet MS" w:cs="Arial"/>
          <w:b/>
          <w:color w:val="141F25"/>
          <w:kern w:val="0"/>
          <w:sz w:val="28"/>
          <w:szCs w:val="28"/>
          <w:lang w:val="ro-RO" w:eastAsia="ro-RO"/>
          <w14:ligatures w14:val="none"/>
        </w:rPr>
      </w:pPr>
    </w:p>
    <w:p w14:paraId="5E0189F8" w14:textId="209E78C2" w:rsidR="00D35E9B" w:rsidRPr="00BB4C62" w:rsidRDefault="00D35E9B" w:rsidP="00D35E9B">
      <w:pPr>
        <w:spacing w:after="15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highlight w:val="yellow"/>
          <w:lang w:val="ro-RO"/>
          <w14:ligatures w14:val="none"/>
        </w:rPr>
      </w:pPr>
      <w:r w:rsidRPr="00BB4C62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Serviciul Comunicare Instrumente Structurale din cadrul Ministerului Investițiilor și Proiectelor Europene,</w:t>
      </w:r>
      <w:r w:rsidRPr="00BB4C62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 în calitate de beneficiar</w:t>
      </w:r>
      <w:r w:rsidRPr="00BB4C62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, gestionează proiectul „Ce</w:t>
      </w:r>
      <w:r w:rsidR="00BB4C62" w:rsidRPr="00BB4C62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înseamnă Coeziunea UE</w:t>
      </w:r>
      <w:r w:rsidRPr="00BB4C62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”. Decizia de finanțare a fost semnată în data de </w:t>
      </w:r>
      <w:r w:rsidR="00BB4C62" w:rsidRPr="0048783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11</w:t>
      </w:r>
      <w:r w:rsidRPr="0048783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.</w:t>
      </w:r>
      <w:r w:rsidR="00BB4C62" w:rsidRPr="0048783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09</w:t>
      </w:r>
      <w:r w:rsidRPr="0048783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.20</w:t>
      </w:r>
      <w:r w:rsidR="00BB4C62" w:rsidRPr="0048783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19</w:t>
      </w:r>
      <w:r w:rsidRPr="0048783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.</w:t>
      </w:r>
    </w:p>
    <w:p w14:paraId="0D7DF508" w14:textId="45659BF7" w:rsidR="009109BD" w:rsidRDefault="009109BD" w:rsidP="009109BD">
      <w:pPr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9109BD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Proiectul 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a avut</w:t>
      </w:r>
      <w:r w:rsidRPr="009109BD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î</w:t>
      </w:r>
      <w:r w:rsidRPr="009109BD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n vedere coordonarea acţiunilor de informare şi publicitate aferente programelor operaţionale 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Pr="009109BD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 organizarea de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9109BD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acţiuni comune pentru creşterea coerenţei mesajului transmis şi vizibilităţii lor. 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P</w:t>
      </w:r>
      <w:r w:rsidRPr="009109BD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roiectul 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a cuprins</w:t>
      </w:r>
      <w:r w:rsidRPr="009109BD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organizarea de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9109BD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evenimente (conferinţe, seminarii etc.), activităţi de promovare/ comunicare FESI/ fonduri externe nerambursabile destinate diferitelor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9109BD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categorii de public, în vederea promovării unei mai bune înţelegeri a rolului fondurilor UE şi a procesului de implementare şi monitorizare a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9109BD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proiectelor. Astfel, activităţile 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și-au propus să</w:t>
      </w:r>
      <w:r w:rsidRPr="009109BD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contribuie la creşterea transparenţei 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Pr="009109BD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 credibilităţii FESI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9109BD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şi Politicii de Coeziune a UE.</w:t>
      </w:r>
    </w:p>
    <w:p w14:paraId="648B293A" w14:textId="342DF984" w:rsidR="00487834" w:rsidRPr="00487834" w:rsidRDefault="00487834" w:rsidP="00487834">
      <w:pPr>
        <w:spacing w:after="15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487834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Obiectivul general al proiectului: </w:t>
      </w:r>
      <w:r w:rsidRPr="0048783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diseminarea eficientă către publicul țintă a informațiilor referitoare la politica de coeziune și a impactului acesteia asupra dezvoltării României.</w:t>
      </w:r>
    </w:p>
    <w:p w14:paraId="7504A4B9" w14:textId="49B9942D" w:rsidR="00487834" w:rsidRDefault="00487834" w:rsidP="00487834">
      <w:pPr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24"/>
          <w:szCs w:val="24"/>
          <w:highlight w:val="yellow"/>
          <w:lang w:val="ro-RO"/>
          <w14:ligatures w14:val="none"/>
        </w:rPr>
      </w:pPr>
      <w:r w:rsidRPr="00487834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Obiectiv specific: </w:t>
      </w:r>
      <w:r w:rsidRPr="0048783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promovarea impactului politicii de coeziune asupra României, cu sprijinul diferitelor canale media și al evenimentelor specifice.</w:t>
      </w:r>
    </w:p>
    <w:p w14:paraId="7A7B6EBD" w14:textId="77777777" w:rsidR="00BD345C" w:rsidRDefault="00D35E9B" w:rsidP="0048783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487834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Rezultate</w:t>
      </w:r>
      <w:r w:rsidR="006414EA" w:rsidRPr="00487834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le</w:t>
      </w:r>
      <w:r w:rsidRPr="0048783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prevăzute ale proiectului sunt următoarele:</w:t>
      </w:r>
    </w:p>
    <w:p w14:paraId="676B8444" w14:textId="6C543AD9" w:rsidR="00487834" w:rsidRPr="00487834" w:rsidRDefault="00487834" w:rsidP="0048783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48783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- 1 eveniment la nivel înalt dedicat politicii de coeziune. </w:t>
      </w:r>
    </w:p>
    <w:p w14:paraId="4D572793" w14:textId="3E4091EA" w:rsidR="00487834" w:rsidRDefault="00487834" w:rsidP="0048783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48783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- 1 sesiune de training în comunicare pentru purtatorii de imagine şi comunicatorii MIPE</w:t>
      </w:r>
      <w:r w:rsid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.</w:t>
      </w:r>
      <w:r w:rsidRPr="0048783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- 1 campanie de comunicare cu reprezentanţii presei pe tema politicii de coeziune şi evoluţiei ei: conferinţe de presă şi vizite la proiecte finanţate în Statele Membre. </w:t>
      </w:r>
    </w:p>
    <w:p w14:paraId="69D6CD8B" w14:textId="77777777" w:rsidR="00BD345C" w:rsidRDefault="00487834" w:rsidP="00BD345C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48783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- 1 campanie de promovare în statele membre UE a rezultatelor obţinute prin aplicarea Politicii de coeziune la nivelul României. </w:t>
      </w:r>
    </w:p>
    <w:p w14:paraId="0BD31E33" w14:textId="6AFA03A3" w:rsidR="00BD345C" w:rsidRDefault="00BD345C" w:rsidP="00BD345C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1 set de documente pentru achiziţionarea serviciilor aferente viitoarelor evenimente de comunicare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.</w:t>
      </w:r>
    </w:p>
    <w:p w14:paraId="55586F57" w14:textId="77777777" w:rsidR="00BD345C" w:rsidRPr="00BD345C" w:rsidRDefault="00BD345C" w:rsidP="00BD345C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</w:p>
    <w:p w14:paraId="3B3C5275" w14:textId="4D814583" w:rsidR="00D35E9B" w:rsidRPr="00BD345C" w:rsidRDefault="00D35E9B" w:rsidP="00D35E9B">
      <w:pPr>
        <w:spacing w:after="15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BD345C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Valoarea totală a proiectului</w:t>
      </w:r>
      <w:r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: </w:t>
      </w:r>
      <w:r w:rsidR="00BD345C" w:rsidRPr="00BD345C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1.290.525,42</w:t>
      </w:r>
      <w:r w:rsidR="00BD345C" w:rsidRPr="00BD345C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RON</w:t>
      </w:r>
      <w:r w:rsidR="00BD345C"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. V</w:t>
      </w:r>
      <w:r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aloarea eligibilă </w:t>
      </w:r>
      <w:r w:rsidR="00BD345C"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1.273.689,81 </w:t>
      </w:r>
      <w:r w:rsidR="00BD345C"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RON, </w:t>
      </w:r>
      <w:r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(respectiv </w:t>
      </w:r>
      <w:r w:rsidR="00BD345C"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1.078.684,09</w:t>
      </w:r>
      <w:r w:rsidR="00BD345C"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RON </w:t>
      </w:r>
      <w:r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din Fondul European de Dezvoltare Regională şi </w:t>
      </w:r>
      <w:r w:rsidR="00BD345C"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195.005,72</w:t>
      </w:r>
      <w:r w:rsidR="00BD345C"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RON </w:t>
      </w:r>
      <w:r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- cofinanțare).</w:t>
      </w:r>
      <w:r w:rsidR="00AB5119"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143426BA" w14:textId="71E00040" w:rsidR="00D35E9B" w:rsidRPr="006414EA" w:rsidRDefault="00D35E9B" w:rsidP="000135B1">
      <w:pPr>
        <w:spacing w:after="15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0135B1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Durata proiectului</w:t>
      </w:r>
      <w:r w:rsidRPr="000135B1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: </w:t>
      </w:r>
      <w:r w:rsidR="000135B1" w:rsidRPr="000135B1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Perioada de implementare a Proiectului este de 65 de luni, respectiv între data de 01</w:t>
      </w:r>
      <w:r w:rsidR="000135B1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.</w:t>
      </w:r>
      <w:r w:rsidR="000135B1" w:rsidRPr="000135B1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08</w:t>
      </w:r>
      <w:r w:rsidR="000135B1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.</w:t>
      </w:r>
      <w:r w:rsidR="000135B1" w:rsidRPr="000135B1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2018 și data de 31</w:t>
      </w:r>
      <w:r w:rsidR="000135B1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.</w:t>
      </w:r>
      <w:r w:rsidR="000135B1" w:rsidRPr="000135B1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12</w:t>
      </w:r>
      <w:r w:rsidR="000135B1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.</w:t>
      </w:r>
      <w:r w:rsidR="000135B1" w:rsidRPr="000135B1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2023 și cuprinde și perioada de desfășurare a activităților proiectului înainte de semnarea Deciziei de Finanțare, conform regulilor de eligibilitate a cheltuielilor, adică de la 01/08/2018 până la 11/09/2019</w:t>
      </w:r>
      <w:r w:rsidRPr="00BD345C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.</w:t>
      </w:r>
    </w:p>
    <w:p w14:paraId="2FBE6757" w14:textId="35B2DA67" w:rsidR="00D35E9B" w:rsidRPr="006414EA" w:rsidRDefault="00D35E9B" w:rsidP="00D35E9B">
      <w:pPr>
        <w:spacing w:after="150" w:line="240" w:lineRule="auto"/>
        <w:jc w:val="both"/>
        <w:rPr>
          <w:rFonts w:ascii="Trebuchet MS" w:eastAsia="Times New Roman" w:hAnsi="Trebuchet MS" w:cs="Times New Roman"/>
          <w:color w:val="0077BB"/>
          <w:kern w:val="0"/>
          <w:sz w:val="24"/>
          <w:szCs w:val="24"/>
          <w:u w:val="single"/>
          <w:lang w:val="ro-RO"/>
          <w14:ligatures w14:val="none"/>
        </w:rPr>
      </w:pP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lastRenderedPageBreak/>
        <w:t>Date de contact</w:t>
      </w:r>
      <w:r w:rsidR="006414EA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beneficiar: Șos. Bucuresti-Ploiesti, nr. 1 – 1B, Victoria Office Intrarea str. Menuetului, nr. 7, Sector 1, București Website: http://mfe.gov.ro/; </w:t>
      </w:r>
      <w:hyperlink r:id="rId8" w:history="1">
        <w:r w:rsidRPr="006414EA">
          <w:rPr>
            <w:rFonts w:ascii="Trebuchet MS" w:eastAsia="Times New Roman" w:hAnsi="Trebuchet MS" w:cs="Times New Roman"/>
            <w:color w:val="0077BB"/>
            <w:kern w:val="0"/>
            <w:sz w:val="24"/>
            <w:szCs w:val="24"/>
            <w:u w:val="single"/>
            <w:lang w:val="ro-RO"/>
            <w14:ligatures w14:val="none"/>
          </w:rPr>
          <w:t>contact.minister@mfe.gov.ro</w:t>
        </w:r>
      </w:hyperlink>
    </w:p>
    <w:p w14:paraId="65D5C947" w14:textId="77777777" w:rsidR="006414EA" w:rsidRPr="006414EA" w:rsidRDefault="006414EA" w:rsidP="00D35E9B">
      <w:pPr>
        <w:spacing w:after="15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</w:p>
    <w:p w14:paraId="368F502B" w14:textId="77777777" w:rsidR="00D35E9B" w:rsidRPr="006414EA" w:rsidRDefault="00D35E9B" w:rsidP="006414EA">
      <w:pPr>
        <w:spacing w:after="150" w:line="240" w:lineRule="auto"/>
        <w:jc w:val="center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6414EA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Proiect cofinanţat din Fondul European de Dezvoltare Regională prin Programul Operațional Asistență Tehnică 2014-2020</w:t>
      </w:r>
    </w:p>
    <w:p w14:paraId="7E1FEC59" w14:textId="77777777" w:rsidR="006414EA" w:rsidRPr="006414EA" w:rsidRDefault="006414EA" w:rsidP="00D35E9B">
      <w:pPr>
        <w:spacing w:after="150" w:line="240" w:lineRule="auto"/>
        <w:jc w:val="both"/>
        <w:rPr>
          <w:rFonts w:ascii="Trebuchet MS" w:hAnsi="Trebuchet MS"/>
          <w:lang w:val="ro-RO"/>
        </w:rPr>
      </w:pPr>
    </w:p>
    <w:p w14:paraId="089205CB" w14:textId="77777777" w:rsidR="006414EA" w:rsidRPr="006414EA" w:rsidRDefault="006414EA" w:rsidP="00D35E9B">
      <w:pPr>
        <w:spacing w:after="150" w:line="240" w:lineRule="auto"/>
        <w:jc w:val="both"/>
        <w:rPr>
          <w:rFonts w:ascii="Trebuchet MS" w:hAnsi="Trebuchet MS"/>
          <w:lang w:val="ro-RO"/>
        </w:rPr>
      </w:pPr>
    </w:p>
    <w:p w14:paraId="72A7B4E5" w14:textId="77777777" w:rsidR="003B3FC7" w:rsidRPr="006414EA" w:rsidRDefault="003B3FC7">
      <w:pPr>
        <w:rPr>
          <w:rFonts w:ascii="Trebuchet MS" w:hAnsi="Trebuchet MS"/>
          <w:lang w:val="ro-RO"/>
        </w:rPr>
      </w:pPr>
    </w:p>
    <w:p w14:paraId="5A4CB6FF" w14:textId="77777777" w:rsidR="00696013" w:rsidRPr="006414EA" w:rsidRDefault="00696013">
      <w:pPr>
        <w:rPr>
          <w:rFonts w:ascii="Trebuchet MS" w:hAnsi="Trebuchet MS"/>
          <w:lang w:val="ro-RO"/>
        </w:rPr>
      </w:pPr>
    </w:p>
    <w:p w14:paraId="66063493" w14:textId="79D157EB" w:rsidR="00696013" w:rsidRPr="006414EA" w:rsidRDefault="00696013">
      <w:pPr>
        <w:rPr>
          <w:rFonts w:ascii="Trebuchet MS" w:hAnsi="Trebuchet MS"/>
          <w:lang w:val="ro-RO"/>
        </w:rPr>
      </w:pPr>
    </w:p>
    <w:sectPr w:rsidR="00696013" w:rsidRPr="006414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6BC1" w14:textId="77777777" w:rsidR="00B042E3" w:rsidRDefault="00B042E3" w:rsidP="006414EA">
      <w:pPr>
        <w:spacing w:after="0" w:line="240" w:lineRule="auto"/>
      </w:pPr>
      <w:r>
        <w:separator/>
      </w:r>
    </w:p>
  </w:endnote>
  <w:endnote w:type="continuationSeparator" w:id="0">
    <w:p w14:paraId="553A9E25" w14:textId="77777777" w:rsidR="00B042E3" w:rsidRDefault="00B042E3" w:rsidP="0064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B1AC" w14:textId="77777777" w:rsidR="00B042E3" w:rsidRDefault="00B042E3" w:rsidP="006414EA">
      <w:pPr>
        <w:spacing w:after="0" w:line="240" w:lineRule="auto"/>
      </w:pPr>
      <w:r>
        <w:separator/>
      </w:r>
    </w:p>
  </w:footnote>
  <w:footnote w:type="continuationSeparator" w:id="0">
    <w:p w14:paraId="637F38AE" w14:textId="77777777" w:rsidR="00B042E3" w:rsidRDefault="00B042E3" w:rsidP="0064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1705" w14:textId="34AD0A2C" w:rsidR="006414EA" w:rsidRDefault="006414EA">
    <w:pPr>
      <w:pStyle w:val="Header"/>
    </w:pPr>
    <w:r w:rsidRPr="00951B78">
      <w:rPr>
        <w:rFonts w:cs="Times New Roman"/>
        <w:noProof/>
      </w:rPr>
      <w:drawing>
        <wp:inline distT="0" distB="0" distL="0" distR="0" wp14:anchorId="6D6C04C3" wp14:editId="63FF9151">
          <wp:extent cx="5731510" cy="864657"/>
          <wp:effectExtent l="0" t="0" r="2540" b="0"/>
          <wp:docPr id="547925695" name="Picture 547925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4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FACBE" w14:textId="77777777" w:rsidR="006414EA" w:rsidRDefault="00641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08B"/>
    <w:multiLevelType w:val="hybridMultilevel"/>
    <w:tmpl w:val="676E5C3A"/>
    <w:lvl w:ilvl="0" w:tplc="52F4C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74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9B"/>
    <w:rsid w:val="000135B1"/>
    <w:rsid w:val="000D49A7"/>
    <w:rsid w:val="003B3FC7"/>
    <w:rsid w:val="00422EC7"/>
    <w:rsid w:val="00487834"/>
    <w:rsid w:val="005F48D0"/>
    <w:rsid w:val="006414EA"/>
    <w:rsid w:val="00696013"/>
    <w:rsid w:val="0084591E"/>
    <w:rsid w:val="009109BD"/>
    <w:rsid w:val="009660AF"/>
    <w:rsid w:val="00A529D3"/>
    <w:rsid w:val="00A6582E"/>
    <w:rsid w:val="00AB5119"/>
    <w:rsid w:val="00B042E3"/>
    <w:rsid w:val="00B87DD4"/>
    <w:rsid w:val="00BB4C62"/>
    <w:rsid w:val="00BD345C"/>
    <w:rsid w:val="00C66441"/>
    <w:rsid w:val="00D3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21E4"/>
  <w15:chartTrackingRefBased/>
  <w15:docId w15:val="{8EEE9A2C-93A4-4A6A-B311-E5F2F3DA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E9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35E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35E9B"/>
    <w:rPr>
      <w:b/>
      <w:bCs/>
    </w:rPr>
  </w:style>
  <w:style w:type="character" w:customStyle="1" w:styleId="wffiletext">
    <w:name w:val="wf_file_text"/>
    <w:basedOn w:val="DefaultParagraphFont"/>
    <w:rsid w:val="00D35E9B"/>
  </w:style>
  <w:style w:type="character" w:styleId="CommentReference">
    <w:name w:val="annotation reference"/>
    <w:basedOn w:val="DefaultParagraphFont"/>
    <w:uiPriority w:val="99"/>
    <w:semiHidden/>
    <w:unhideWhenUsed/>
    <w:rsid w:val="00AB5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1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5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EA"/>
  </w:style>
  <w:style w:type="paragraph" w:styleId="Footer">
    <w:name w:val="footer"/>
    <w:basedOn w:val="Normal"/>
    <w:link w:val="FooterChar"/>
    <w:uiPriority w:val="99"/>
    <w:unhideWhenUsed/>
    <w:rsid w:val="0064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minister@mfe.gov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nduri-ue.ro/anunturi-diverse/2388-descriere-proiect-centrul-national-de-informare-pentru-fonduri-europene-structurale-si-de-investitii-2014-2020-cod-proiect-1-2-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</Pages>
  <Words>460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Mihaela Popescu</dc:creator>
  <cp:keywords/>
  <dc:description/>
  <cp:lastModifiedBy>Malina Iliana Mailat</cp:lastModifiedBy>
  <cp:revision>4</cp:revision>
  <dcterms:created xsi:type="dcterms:W3CDTF">2024-03-18T08:27:00Z</dcterms:created>
  <dcterms:modified xsi:type="dcterms:W3CDTF">2024-03-19T07:32:00Z</dcterms:modified>
</cp:coreProperties>
</file>