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A1" w:rsidRPr="00BD6B6F" w:rsidRDefault="00B767A1" w:rsidP="008957F9">
      <w:pPr>
        <w:shd w:val="clear" w:color="auto" w:fill="FFFFFF"/>
        <w:spacing w:line="240" w:lineRule="atLeast"/>
        <w:jc w:val="center"/>
        <w:rPr>
          <w:rFonts w:asciiTheme="minorHAnsi" w:hAnsiTheme="minorHAnsi" w:cs="Times New Roman"/>
          <w:b/>
          <w:kern w:val="28"/>
          <w:lang w:val="ro-RO"/>
        </w:rPr>
      </w:pPr>
      <w:bookmarkStart w:id="0" w:name="_GoBack"/>
      <w:bookmarkEnd w:id="0"/>
    </w:p>
    <w:p w:rsidR="008957F9" w:rsidRPr="00BD6B6F" w:rsidRDefault="008957F9" w:rsidP="008957F9">
      <w:pPr>
        <w:shd w:val="clear" w:color="auto" w:fill="FFFFFF"/>
        <w:spacing w:line="240" w:lineRule="atLeast"/>
        <w:jc w:val="center"/>
        <w:rPr>
          <w:rFonts w:asciiTheme="minorHAnsi" w:hAnsiTheme="minorHAnsi" w:cs="Times New Roman"/>
          <w:b/>
          <w:kern w:val="28"/>
          <w:lang w:val="ro-RO"/>
        </w:rPr>
      </w:pPr>
      <w:r w:rsidRPr="00BD6B6F">
        <w:rPr>
          <w:rFonts w:asciiTheme="minorHAnsi" w:hAnsiTheme="minorHAnsi" w:cs="Times New Roman"/>
          <w:b/>
          <w:kern w:val="28"/>
          <w:lang w:val="ro-RO"/>
        </w:rPr>
        <w:t>SECȚIUNEA IV</w:t>
      </w:r>
    </w:p>
    <w:p w:rsidR="008957F9" w:rsidRPr="00BD6B6F" w:rsidRDefault="008957F9" w:rsidP="008957F9">
      <w:pPr>
        <w:shd w:val="clear" w:color="auto" w:fill="FFFFFF"/>
        <w:spacing w:line="240" w:lineRule="atLeast"/>
        <w:jc w:val="center"/>
        <w:rPr>
          <w:rFonts w:asciiTheme="minorHAnsi" w:hAnsiTheme="minorHAnsi" w:cs="Times New Roman"/>
          <w:b/>
          <w:kern w:val="28"/>
          <w:u w:val="single"/>
          <w:lang w:val="ro-RO"/>
        </w:rPr>
      </w:pPr>
      <w:r w:rsidRPr="00BD6B6F">
        <w:rPr>
          <w:rFonts w:asciiTheme="minorHAnsi" w:hAnsiTheme="minorHAnsi" w:cs="Times New Roman"/>
          <w:b/>
          <w:kern w:val="28"/>
          <w:u w:val="single"/>
          <w:lang w:val="ro-RO"/>
        </w:rPr>
        <w:t>CONTRACT DE INCHIRIERE</w:t>
      </w:r>
    </w:p>
    <w:p w:rsidR="008957F9" w:rsidRPr="00BD6B6F" w:rsidRDefault="008957F9" w:rsidP="008957F9">
      <w:pPr>
        <w:shd w:val="clear" w:color="auto" w:fill="FFFFFF"/>
        <w:tabs>
          <w:tab w:val="left" w:pos="0"/>
          <w:tab w:val="left" w:pos="2760"/>
          <w:tab w:val="left" w:pos="2940"/>
        </w:tabs>
        <w:spacing w:line="240" w:lineRule="atLeast"/>
        <w:jc w:val="center"/>
        <w:rPr>
          <w:rFonts w:asciiTheme="minorHAnsi" w:hAnsiTheme="minorHAnsi" w:cs="Times New Roman"/>
          <w:b/>
          <w:kern w:val="28"/>
          <w:lang w:val="ro-RO"/>
        </w:rPr>
      </w:pPr>
      <w:r w:rsidRPr="00BD6B6F">
        <w:rPr>
          <w:rFonts w:asciiTheme="minorHAnsi" w:hAnsiTheme="minorHAnsi" w:cs="Times New Roman"/>
          <w:b/>
          <w:kern w:val="28"/>
          <w:lang w:val="ro-RO"/>
        </w:rPr>
        <w:t>nr. ..................../..........................</w:t>
      </w:r>
    </w:p>
    <w:p w:rsidR="008957F9" w:rsidRPr="00BD6B6F" w:rsidRDefault="008957F9" w:rsidP="008957F9">
      <w:pPr>
        <w:shd w:val="clear" w:color="auto" w:fill="FFFFFF"/>
        <w:spacing w:line="240" w:lineRule="atLeast"/>
        <w:jc w:val="center"/>
        <w:rPr>
          <w:rFonts w:asciiTheme="minorHAnsi" w:hAnsiTheme="minorHAnsi" w:cs="Times New Roman"/>
          <w:b/>
          <w:kern w:val="28"/>
          <w:lang w:val="ro-RO"/>
        </w:rPr>
      </w:pPr>
      <w:r w:rsidRPr="00BD6B6F">
        <w:rPr>
          <w:rFonts w:asciiTheme="minorHAnsi" w:hAnsiTheme="minorHAnsi" w:cs="Times New Roman"/>
          <w:b/>
          <w:kern w:val="28"/>
          <w:lang w:val="ro-RO"/>
        </w:rPr>
        <w:t>(MODEL ORIENTATIV)</w:t>
      </w:r>
    </w:p>
    <w:p w:rsidR="008957F9" w:rsidRPr="00BD6B6F" w:rsidRDefault="008957F9" w:rsidP="008957F9">
      <w:pPr>
        <w:shd w:val="clear" w:color="auto" w:fill="FFFFFF"/>
        <w:tabs>
          <w:tab w:val="left" w:pos="0"/>
          <w:tab w:val="left" w:pos="2760"/>
          <w:tab w:val="left" w:pos="2940"/>
        </w:tabs>
        <w:spacing w:line="240" w:lineRule="atLeast"/>
        <w:rPr>
          <w:rFonts w:asciiTheme="minorHAnsi" w:hAnsiTheme="minorHAnsi" w:cs="Times New Roman"/>
          <w:b/>
          <w:kern w:val="28"/>
          <w:lang w:val="ro-RO"/>
        </w:rPr>
      </w:pPr>
    </w:p>
    <w:p w:rsidR="00AA65D6" w:rsidRDefault="00AA65D6" w:rsidP="00AA65D6">
      <w:pPr>
        <w:shd w:val="clear" w:color="auto" w:fill="FFFFFF"/>
        <w:tabs>
          <w:tab w:val="left" w:pos="0"/>
          <w:tab w:val="left" w:pos="2760"/>
          <w:tab w:val="left" w:pos="2940"/>
        </w:tabs>
        <w:spacing w:line="240" w:lineRule="atLeast"/>
        <w:jc w:val="both"/>
        <w:rPr>
          <w:rFonts w:asciiTheme="minorHAnsi" w:hAnsiTheme="minorHAnsi" w:cs="Times New Roman"/>
          <w:b/>
          <w:kern w:val="28"/>
          <w:lang w:val="ro-RO"/>
        </w:rPr>
      </w:pPr>
      <w:r>
        <w:rPr>
          <w:rFonts w:asciiTheme="minorHAnsi" w:hAnsiTheme="minorHAnsi" w:cs="Times New Roman"/>
          <w:b/>
          <w:kern w:val="28"/>
          <w:lang w:val="ro-RO"/>
        </w:rPr>
        <w:t>În temeiul:</w:t>
      </w:r>
    </w:p>
    <w:p w:rsidR="00AA65D6" w:rsidRDefault="00AA65D6" w:rsidP="00AA65D6">
      <w:pPr>
        <w:shd w:val="clear" w:color="auto" w:fill="FFFFFF"/>
        <w:tabs>
          <w:tab w:val="left" w:pos="0"/>
          <w:tab w:val="left" w:pos="2760"/>
          <w:tab w:val="left" w:pos="2940"/>
        </w:tabs>
        <w:spacing w:line="240" w:lineRule="atLeast"/>
        <w:jc w:val="both"/>
        <w:rPr>
          <w:rFonts w:asciiTheme="minorHAnsi" w:hAnsiTheme="minorHAnsi" w:cs="Times New Roman"/>
          <w:b/>
          <w:kern w:val="28"/>
          <w:lang w:val="ro-RO"/>
        </w:rPr>
      </w:pPr>
      <w:r>
        <w:rPr>
          <w:rFonts w:asciiTheme="minorHAnsi" w:hAnsiTheme="minorHAnsi" w:cs="Times New Roman"/>
          <w:b/>
          <w:kern w:val="28"/>
          <w:lang w:val="ro-RO"/>
        </w:rPr>
        <w:t>- prevederilor art. 8 alin. 3 din HG 43</w:t>
      </w:r>
      <w:r>
        <w:rPr>
          <w:b/>
          <w:kern w:val="28"/>
          <w:lang w:val="ro-RO"/>
        </w:rPr>
        <w:t>/</w:t>
      </w:r>
      <w:r>
        <w:rPr>
          <w:rFonts w:asciiTheme="minorHAnsi" w:hAnsiTheme="minorHAnsi" w:cs="Times New Roman"/>
          <w:b/>
          <w:kern w:val="28"/>
          <w:lang w:val="ro-RO"/>
        </w:rPr>
        <w:t xml:space="preserve"> 2013 privind organizarea şi funcţionarea Ministerului Fondurilor Europene cu modificările şi completările ulterioare şi </w:t>
      </w:r>
      <w:r w:rsidR="00326D25">
        <w:rPr>
          <w:rFonts w:asciiTheme="minorHAnsi" w:hAnsiTheme="minorHAnsi" w:cs="Times New Roman"/>
          <w:b/>
          <w:kern w:val="28"/>
          <w:lang w:val="ro-RO"/>
        </w:rPr>
        <w:t xml:space="preserve">prevederilor </w:t>
      </w:r>
      <w:r>
        <w:rPr>
          <w:rFonts w:asciiTheme="minorHAnsi" w:hAnsiTheme="minorHAnsi" w:cs="Times New Roman"/>
          <w:b/>
          <w:kern w:val="28"/>
          <w:lang w:val="ro-RO"/>
        </w:rPr>
        <w:t xml:space="preserve">art. 1.777 – 1.823 din Codul Civil; </w:t>
      </w:r>
    </w:p>
    <w:p w:rsidR="00AA65D6" w:rsidRDefault="00AA65D6" w:rsidP="00AA65D6">
      <w:pPr>
        <w:shd w:val="clear" w:color="auto" w:fill="FFFFFF"/>
        <w:tabs>
          <w:tab w:val="left" w:pos="0"/>
          <w:tab w:val="left" w:pos="2760"/>
          <w:tab w:val="left" w:pos="2940"/>
        </w:tabs>
        <w:spacing w:line="240" w:lineRule="atLeast"/>
        <w:jc w:val="both"/>
        <w:rPr>
          <w:rFonts w:ascii="Calibri" w:hAnsi="Calibri"/>
          <w:b/>
        </w:rPr>
      </w:pPr>
      <w:r>
        <w:rPr>
          <w:rFonts w:asciiTheme="minorHAnsi" w:hAnsiTheme="minorHAnsi" w:cs="Times New Roman"/>
          <w:b/>
          <w:kern w:val="28"/>
          <w:lang w:val="ro-RO"/>
        </w:rPr>
        <w:t xml:space="preserve">- </w:t>
      </w:r>
      <w:r>
        <w:rPr>
          <w:rFonts w:ascii="Calibri" w:hAnsi="Calibri"/>
          <w:b/>
        </w:rPr>
        <w:t>Ordinului ministrului fondurilor europene nr. ………………………………. pentru aprobarea Normelor procedurale interne,</w:t>
      </w:r>
    </w:p>
    <w:p w:rsidR="00AA65D6" w:rsidRDefault="00AA65D6" w:rsidP="00AA65D6">
      <w:pPr>
        <w:shd w:val="clear" w:color="auto" w:fill="FFFFFF"/>
        <w:tabs>
          <w:tab w:val="left" w:pos="0"/>
          <w:tab w:val="left" w:pos="2760"/>
          <w:tab w:val="left" w:pos="2940"/>
        </w:tabs>
        <w:spacing w:line="240" w:lineRule="atLeast"/>
        <w:jc w:val="both"/>
        <w:rPr>
          <w:rFonts w:ascii="Calibri" w:hAnsi="Calibri"/>
          <w:b/>
        </w:rPr>
      </w:pPr>
    </w:p>
    <w:p w:rsidR="000C576D" w:rsidRPr="00BD6B6F" w:rsidRDefault="00AA65D6" w:rsidP="00AA65D6">
      <w:pPr>
        <w:shd w:val="clear" w:color="auto" w:fill="FFFFFF"/>
        <w:tabs>
          <w:tab w:val="left" w:pos="0"/>
          <w:tab w:val="left" w:pos="2760"/>
          <w:tab w:val="left" w:pos="2940"/>
        </w:tabs>
        <w:spacing w:line="240" w:lineRule="atLeast"/>
        <w:jc w:val="both"/>
        <w:rPr>
          <w:rFonts w:asciiTheme="minorHAnsi" w:hAnsiTheme="minorHAnsi" w:cs="Times New Roman"/>
          <w:b/>
          <w:kern w:val="28"/>
          <w:lang w:val="ro-RO"/>
        </w:rPr>
      </w:pPr>
      <w:r>
        <w:rPr>
          <w:rFonts w:ascii="Calibri" w:hAnsi="Calibri"/>
          <w:b/>
        </w:rPr>
        <w:t xml:space="preserve"> </w:t>
      </w:r>
      <w:r>
        <w:rPr>
          <w:rFonts w:asciiTheme="minorHAnsi" w:hAnsiTheme="minorHAnsi" w:cs="Times New Roman"/>
          <w:b/>
          <w:kern w:val="28"/>
          <w:lang w:val="ro-RO"/>
        </w:rPr>
        <w:t>se încheie prezentul contract de achiziţie.</w:t>
      </w:r>
      <w:r w:rsidR="000C576D" w:rsidRPr="00BD6B6F">
        <w:rPr>
          <w:rFonts w:asciiTheme="minorHAnsi" w:hAnsiTheme="minorHAnsi" w:cs="Times New Roman"/>
          <w:b/>
          <w:kern w:val="28"/>
          <w:lang w:val="ro-RO"/>
        </w:rPr>
        <w:t xml:space="preserve"> </w:t>
      </w:r>
    </w:p>
    <w:p w:rsidR="000C576D" w:rsidRPr="00BD6B6F" w:rsidRDefault="000C576D" w:rsidP="008957F9">
      <w:pPr>
        <w:shd w:val="clear" w:color="auto" w:fill="FFFFFF"/>
        <w:tabs>
          <w:tab w:val="left" w:pos="0"/>
          <w:tab w:val="left" w:pos="2760"/>
          <w:tab w:val="left" w:pos="2940"/>
        </w:tabs>
        <w:spacing w:line="240" w:lineRule="atLeast"/>
        <w:rPr>
          <w:rFonts w:asciiTheme="minorHAnsi" w:hAnsiTheme="minorHAnsi" w:cs="Times New Roman"/>
          <w:b/>
          <w:kern w:val="28"/>
          <w:lang w:val="ro-RO"/>
        </w:rPr>
      </w:pPr>
    </w:p>
    <w:p w:rsidR="008957F9" w:rsidRPr="00BD6B6F" w:rsidRDefault="008957F9" w:rsidP="008957F9">
      <w:pPr>
        <w:ind w:right="-7"/>
        <w:jc w:val="both"/>
        <w:rPr>
          <w:rFonts w:asciiTheme="minorHAnsi" w:hAnsiTheme="minorHAnsi" w:cs="Times New Roman"/>
          <w:kern w:val="28"/>
          <w:lang w:val="ro-RO"/>
        </w:rPr>
      </w:pPr>
      <w:r w:rsidRPr="00BD6B6F">
        <w:rPr>
          <w:rFonts w:asciiTheme="minorHAnsi" w:hAnsiTheme="minorHAnsi" w:cs="Times New Roman"/>
          <w:b/>
          <w:kern w:val="28"/>
          <w:lang w:val="ro-RO"/>
        </w:rPr>
        <w:t>- Ministerul Fondurilor Europene</w:t>
      </w:r>
      <w:r w:rsidRPr="00BD6B6F">
        <w:rPr>
          <w:rFonts w:asciiTheme="minorHAnsi" w:hAnsiTheme="minorHAnsi" w:cs="Times New Roman"/>
          <w:kern w:val="28"/>
          <w:lang w:val="ro-RO"/>
        </w:rPr>
        <w:t xml:space="preserve">, cu sediul în Bucureşti, Bd. Ion Mihalache nr.15- 17, sector 1, telefon: 0372.838.510/ fax: 0372.838.520, cod fiscal 20897750, conturi deschise la Activitatea de Trezorerie şi Contabilitate Publică a Municipiului Bucureşti:………………………..,  ……………………si………………., reprezentată prin domnul ………….., în calitate de </w:t>
      </w:r>
      <w:r w:rsidRPr="00BD6B6F">
        <w:rPr>
          <w:rFonts w:asciiTheme="minorHAnsi" w:hAnsiTheme="minorHAnsi" w:cs="Times New Roman"/>
          <w:b/>
          <w:kern w:val="28"/>
          <w:lang w:val="ro-RO"/>
        </w:rPr>
        <w:t>Locatar</w:t>
      </w:r>
    </w:p>
    <w:p w:rsidR="008957F9" w:rsidRPr="00BD6B6F" w:rsidRDefault="008957F9" w:rsidP="008957F9">
      <w:pPr>
        <w:ind w:right="-7"/>
        <w:jc w:val="both"/>
        <w:rPr>
          <w:rFonts w:asciiTheme="minorHAnsi" w:hAnsiTheme="minorHAnsi" w:cs="Times New Roman"/>
          <w:kern w:val="28"/>
          <w:lang w:val="ro-RO"/>
        </w:rPr>
      </w:pPr>
      <w:r w:rsidRPr="00BD6B6F">
        <w:rPr>
          <w:rFonts w:asciiTheme="minorHAnsi" w:hAnsiTheme="minorHAnsi" w:cs="Times New Roman"/>
          <w:kern w:val="28"/>
          <w:lang w:val="ro-RO"/>
        </w:rPr>
        <w:t>si</w:t>
      </w:r>
    </w:p>
    <w:p w:rsidR="008957F9" w:rsidRPr="00BD6B6F" w:rsidRDefault="008957F9" w:rsidP="008957F9">
      <w:pPr>
        <w:ind w:right="-7"/>
        <w:jc w:val="both"/>
        <w:rPr>
          <w:rFonts w:asciiTheme="minorHAnsi" w:hAnsiTheme="minorHAnsi" w:cs="Times New Roman"/>
          <w:kern w:val="28"/>
          <w:lang w:val="ro-RO"/>
        </w:rPr>
      </w:pPr>
      <w:r w:rsidRPr="00BD6B6F">
        <w:rPr>
          <w:rFonts w:asciiTheme="minorHAnsi" w:hAnsiTheme="minorHAnsi" w:cs="Times New Roman"/>
          <w:b/>
          <w:kern w:val="28"/>
          <w:lang w:val="ro-RO"/>
        </w:rPr>
        <w:t xml:space="preserve">Persoana fizica sau juridica  </w:t>
      </w:r>
      <w:r w:rsidRPr="00BD6B6F">
        <w:rPr>
          <w:rFonts w:asciiTheme="minorHAnsi" w:hAnsiTheme="minorHAnsi" w:cs="Times New Roman"/>
          <w:kern w:val="28"/>
          <w:lang w:val="ro-RO"/>
        </w:rPr>
        <w:t xml:space="preserve">cu sediul in …….., …….. nr. …, bl. ……, sc. …, et. …, ap. …., jud. …….,   cont RO…… TREZ ……………………………. deschis la Trezoreria ………….., reprezentata prin ......................, având funcţia de ........................, în calitate de  </w:t>
      </w:r>
      <w:r w:rsidRPr="00BD6B6F">
        <w:rPr>
          <w:rFonts w:asciiTheme="minorHAnsi" w:hAnsiTheme="minorHAnsi" w:cs="Times New Roman"/>
          <w:b/>
          <w:kern w:val="28"/>
          <w:lang w:val="ro-RO"/>
        </w:rPr>
        <w:t>Locator,</w:t>
      </w:r>
    </w:p>
    <w:p w:rsidR="008957F9" w:rsidRPr="00BD6B6F" w:rsidRDefault="008957F9" w:rsidP="008957F9">
      <w:pPr>
        <w:autoSpaceDE w:val="0"/>
        <w:autoSpaceDN w:val="0"/>
        <w:adjustRightInd w:val="0"/>
        <w:ind w:right="-7"/>
        <w:jc w:val="both"/>
        <w:rPr>
          <w:rFonts w:asciiTheme="minorHAnsi" w:hAnsiTheme="minorHAnsi" w:cs="Times New Roman"/>
          <w:lang w:val="ro-RO" w:eastAsia="ro-RO"/>
        </w:rPr>
      </w:pPr>
    </w:p>
    <w:p w:rsidR="008957F9" w:rsidRPr="00BD6B6F" w:rsidRDefault="00AA65D6" w:rsidP="008957F9">
      <w:pPr>
        <w:autoSpaceDE w:val="0"/>
        <w:autoSpaceDN w:val="0"/>
        <w:adjustRightInd w:val="0"/>
        <w:ind w:right="-7"/>
        <w:jc w:val="both"/>
        <w:rPr>
          <w:rFonts w:asciiTheme="minorHAnsi" w:hAnsiTheme="minorHAnsi" w:cs="Times New Roman"/>
          <w:lang w:val="ro-RO" w:eastAsia="ro-RO"/>
        </w:rPr>
      </w:pPr>
      <w:r w:rsidRPr="00AA65D6">
        <w:rPr>
          <w:rFonts w:asciiTheme="minorHAnsi" w:hAnsiTheme="minorHAnsi" w:cs="Times New Roman"/>
          <w:lang w:val="ro-RO" w:eastAsia="ro-RO"/>
        </w:rPr>
        <w:t>denumite, în continuare, fiecare în parte „Partea” şi în mod colectiv „Părţile” au convenit încheierea prezentului contract de închiriere.</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b/>
          <w:kern w:val="28"/>
          <w:lang w:val="ro-RO"/>
        </w:rPr>
      </w:pP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b/>
          <w:kern w:val="28"/>
          <w:lang w:val="ro-RO"/>
        </w:rPr>
      </w:pPr>
      <w:r w:rsidRPr="00BD6B6F">
        <w:rPr>
          <w:rFonts w:asciiTheme="minorHAnsi" w:hAnsiTheme="minorHAnsi" w:cs="Times New Roman"/>
          <w:b/>
          <w:kern w:val="28"/>
          <w:lang w:val="ro-RO"/>
        </w:rPr>
        <w:t>Art. 1. Obiectul contractului</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 xml:space="preserve">(1) </w:t>
      </w:r>
      <w:r w:rsidRPr="00BD6B6F">
        <w:rPr>
          <w:rFonts w:asciiTheme="minorHAnsi" w:hAnsiTheme="minorHAnsi" w:cs="Times New Roman"/>
          <w:b/>
          <w:kern w:val="28"/>
          <w:lang w:val="ro-RO"/>
        </w:rPr>
        <w:t>Locatorul</w:t>
      </w:r>
      <w:r w:rsidRPr="00BD6B6F">
        <w:rPr>
          <w:rFonts w:asciiTheme="minorHAnsi" w:hAnsiTheme="minorHAnsi" w:cs="Times New Roman"/>
          <w:kern w:val="28"/>
          <w:lang w:val="ro-RO"/>
        </w:rPr>
        <w:t xml:space="preserve"> închiriază, iar </w:t>
      </w:r>
      <w:r w:rsidRPr="00BD6B6F">
        <w:rPr>
          <w:rFonts w:asciiTheme="minorHAnsi" w:hAnsiTheme="minorHAnsi" w:cs="Times New Roman"/>
          <w:b/>
          <w:kern w:val="28"/>
          <w:lang w:val="ro-RO"/>
        </w:rPr>
        <w:t>Locatarul</w:t>
      </w:r>
      <w:r w:rsidR="00AA65D6">
        <w:rPr>
          <w:rFonts w:asciiTheme="minorHAnsi" w:hAnsiTheme="minorHAnsi" w:cs="Times New Roman"/>
          <w:kern w:val="28"/>
          <w:lang w:val="ro-RO"/>
        </w:rPr>
        <w:t xml:space="preserve"> ia î</w:t>
      </w:r>
      <w:r w:rsidRPr="00BD6B6F">
        <w:rPr>
          <w:rFonts w:asciiTheme="minorHAnsi" w:hAnsiTheme="minorHAnsi" w:cs="Times New Roman"/>
          <w:kern w:val="28"/>
          <w:lang w:val="ro-RO"/>
        </w:rPr>
        <w:t xml:space="preserve">n chirie un </w:t>
      </w:r>
      <w:r w:rsidR="00AA65D6">
        <w:rPr>
          <w:rFonts w:asciiTheme="minorHAnsi" w:hAnsiTheme="minorHAnsi" w:cs="Times New Roman"/>
          <w:kern w:val="28"/>
          <w:lang w:val="ro-RO"/>
        </w:rPr>
        <w:t>bun imobil</w:t>
      </w:r>
      <w:r w:rsidRPr="00BD6B6F">
        <w:rPr>
          <w:rFonts w:asciiTheme="minorHAnsi" w:hAnsiTheme="minorHAnsi" w:cs="Times New Roman"/>
          <w:kern w:val="28"/>
          <w:lang w:val="ro-RO"/>
        </w:rPr>
        <w:t xml:space="preserve"> situat  în ......................, înscris în cartea funciară cu numărul cadastral/topo de la ..... până la ......, format din spaţiu de birouri in suprafaţa de ................. mp (etajele .........) si spaţiu Anexa in suprafaţa de ..................................... mp, denumit in continuare “spaţiul închiriat”, identificat conform schiţei ataşate ce se constituie </w:t>
      </w:r>
      <w:r w:rsidR="000C576D" w:rsidRPr="00BD6B6F">
        <w:rPr>
          <w:rFonts w:asciiTheme="minorHAnsi" w:hAnsiTheme="minorHAnsi" w:cs="Times New Roman"/>
          <w:kern w:val="28"/>
          <w:lang w:val="ro-RO"/>
        </w:rPr>
        <w:t xml:space="preserve">ca </w:t>
      </w:r>
      <w:r w:rsidRPr="00BD6B6F">
        <w:rPr>
          <w:rFonts w:asciiTheme="minorHAnsi" w:hAnsiTheme="minorHAnsi" w:cs="Times New Roman"/>
          <w:kern w:val="28"/>
          <w:lang w:val="ro-RO"/>
        </w:rPr>
        <w:t>Anexa nr. 1 la prezentul contract.</w:t>
      </w:r>
      <w:r w:rsidRPr="00BD6B6F">
        <w:rPr>
          <w:rFonts w:asciiTheme="minorHAnsi" w:hAnsiTheme="minorHAnsi" w:cs="Times New Roman"/>
          <w:kern w:val="28"/>
          <w:lang w:val="ro-RO"/>
        </w:rPr>
        <w:br/>
        <w:t>(2) Destinaţia spaţiului închiriat este pentru desfăşurarea activității curente a Ministerului Fondurilor Europene.</w:t>
      </w:r>
    </w:p>
    <w:p w:rsidR="008957F9" w:rsidRPr="00BD6B6F" w:rsidRDefault="008957F9" w:rsidP="008957F9">
      <w:pPr>
        <w:shd w:val="clear" w:color="auto" w:fill="FFFFFF"/>
        <w:tabs>
          <w:tab w:val="left" w:pos="0"/>
          <w:tab w:val="left" w:pos="2340"/>
          <w:tab w:val="left" w:pos="9900"/>
        </w:tabs>
        <w:spacing w:line="240" w:lineRule="atLeast"/>
        <w:rPr>
          <w:rFonts w:asciiTheme="minorHAnsi" w:hAnsiTheme="minorHAnsi" w:cs="Times New Roman"/>
          <w:b/>
          <w:kern w:val="28"/>
          <w:lang w:val="ro-RO"/>
        </w:rPr>
      </w:pPr>
    </w:p>
    <w:p w:rsidR="008957F9" w:rsidRPr="00BD6B6F"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b/>
          <w:kern w:val="28"/>
          <w:lang w:val="ro-RO"/>
        </w:rPr>
      </w:pPr>
      <w:r w:rsidRPr="00BD6B6F">
        <w:rPr>
          <w:rFonts w:asciiTheme="minorHAnsi" w:hAnsiTheme="minorHAnsi" w:cs="Times New Roman"/>
          <w:b/>
          <w:kern w:val="28"/>
          <w:lang w:val="ro-RO"/>
        </w:rPr>
        <w:t>Art. 2. Durata contractului</w:t>
      </w:r>
    </w:p>
    <w:p w:rsidR="008957F9" w:rsidRPr="00BD6B6F"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 xml:space="preserve">(1) Durata prezentului contract de închiriere este de ............................ luni de la data semnării contractului </w:t>
      </w:r>
      <w:r w:rsidR="003561EC">
        <w:rPr>
          <w:rFonts w:asciiTheme="minorHAnsi" w:hAnsiTheme="minorHAnsi" w:cs="Times New Roman"/>
          <w:kern w:val="28"/>
          <w:lang w:val="ro-RO"/>
        </w:rPr>
        <w:t>de locațiune</w:t>
      </w:r>
      <w:r w:rsidR="003561EC" w:rsidRPr="00BD6B6F">
        <w:rPr>
          <w:rFonts w:asciiTheme="minorHAnsi" w:hAnsiTheme="minorHAnsi" w:cs="Times New Roman"/>
          <w:kern w:val="28"/>
          <w:lang w:val="ro-RO"/>
        </w:rPr>
        <w:t xml:space="preserve"> </w:t>
      </w:r>
      <w:r w:rsidRPr="00BD6B6F">
        <w:rPr>
          <w:rFonts w:asciiTheme="minorHAnsi" w:hAnsiTheme="minorHAnsi" w:cs="Times New Roman"/>
          <w:kern w:val="28"/>
          <w:lang w:val="ro-RO"/>
        </w:rPr>
        <w:t>de către părți.</w:t>
      </w:r>
    </w:p>
    <w:p w:rsidR="008957F9" w:rsidRPr="00BD6B6F"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 xml:space="preserve">(2) Contractul de închiriere poate fi </w:t>
      </w:r>
      <w:r w:rsidR="003561EC">
        <w:rPr>
          <w:rFonts w:asciiTheme="minorHAnsi" w:hAnsiTheme="minorHAnsi" w:cs="Times New Roman"/>
          <w:kern w:val="28"/>
          <w:lang w:val="ro-RO"/>
        </w:rPr>
        <w:t>prelungit</w:t>
      </w:r>
      <w:r w:rsidR="003561EC" w:rsidRPr="00BD6B6F">
        <w:rPr>
          <w:rFonts w:asciiTheme="minorHAnsi" w:hAnsiTheme="minorHAnsi" w:cs="Times New Roman"/>
          <w:kern w:val="28"/>
          <w:lang w:val="ro-RO"/>
        </w:rPr>
        <w:t xml:space="preserve"> </w:t>
      </w:r>
      <w:r w:rsidRPr="00BD6B6F">
        <w:rPr>
          <w:rFonts w:asciiTheme="minorHAnsi" w:hAnsiTheme="minorHAnsi" w:cs="Times New Roman"/>
          <w:kern w:val="28"/>
          <w:lang w:val="ro-RO"/>
        </w:rPr>
        <w:t>prin act adiţional semnat de ambele părţi.</w:t>
      </w:r>
      <w:r w:rsidRPr="00BD6B6F">
        <w:rPr>
          <w:rFonts w:asciiTheme="minorHAnsi" w:hAnsiTheme="minorHAnsi" w:cs="Times New Roman"/>
          <w:kern w:val="28"/>
          <w:lang w:val="ro-RO"/>
        </w:rPr>
        <w:br/>
        <w:t xml:space="preserve">(3) Intenţia de </w:t>
      </w:r>
      <w:r w:rsidR="003561EC">
        <w:rPr>
          <w:rFonts w:asciiTheme="minorHAnsi" w:hAnsiTheme="minorHAnsi" w:cs="Times New Roman"/>
          <w:kern w:val="28"/>
          <w:lang w:val="ro-RO"/>
        </w:rPr>
        <w:t>prelungire</w:t>
      </w:r>
      <w:r w:rsidR="003561EC" w:rsidRPr="00BD6B6F">
        <w:rPr>
          <w:rFonts w:asciiTheme="minorHAnsi" w:hAnsiTheme="minorHAnsi" w:cs="Times New Roman"/>
          <w:kern w:val="28"/>
          <w:lang w:val="ro-RO"/>
        </w:rPr>
        <w:t xml:space="preserve"> </w:t>
      </w:r>
      <w:r w:rsidRPr="00BD6B6F">
        <w:rPr>
          <w:rFonts w:asciiTheme="minorHAnsi" w:hAnsiTheme="minorHAnsi" w:cs="Times New Roman"/>
          <w:kern w:val="28"/>
          <w:lang w:val="ro-RO"/>
        </w:rPr>
        <w:t>a contractului de închiriere se va notifica in scris cu cel puţin ……….zile înainte de expirarea duratei de închiriere.</w:t>
      </w:r>
    </w:p>
    <w:p w:rsidR="008957F9" w:rsidRPr="00BD6B6F" w:rsidRDefault="008957F9" w:rsidP="008957F9">
      <w:pPr>
        <w:shd w:val="clear" w:color="auto" w:fill="FFFFFF"/>
        <w:tabs>
          <w:tab w:val="left" w:pos="0"/>
          <w:tab w:val="left" w:pos="2340"/>
          <w:tab w:val="left" w:pos="9900"/>
        </w:tabs>
        <w:spacing w:line="240" w:lineRule="atLeast"/>
        <w:rPr>
          <w:rFonts w:asciiTheme="minorHAnsi" w:hAnsiTheme="minorHAnsi" w:cs="Times New Roman"/>
          <w:b/>
          <w:kern w:val="28"/>
          <w:lang w:val="ro-RO"/>
        </w:rPr>
      </w:pPr>
    </w:p>
    <w:p w:rsidR="008957F9" w:rsidRPr="00BD6B6F" w:rsidRDefault="008957F9" w:rsidP="008957F9">
      <w:pPr>
        <w:shd w:val="clear" w:color="auto" w:fill="FFFFFF"/>
        <w:tabs>
          <w:tab w:val="left" w:pos="0"/>
          <w:tab w:val="left" w:pos="2340"/>
          <w:tab w:val="left" w:pos="9900"/>
        </w:tabs>
        <w:spacing w:line="240" w:lineRule="atLeast"/>
        <w:rPr>
          <w:rFonts w:asciiTheme="minorHAnsi" w:hAnsiTheme="minorHAnsi" w:cs="Times New Roman"/>
          <w:b/>
          <w:kern w:val="28"/>
          <w:lang w:val="ro-RO"/>
        </w:rPr>
      </w:pPr>
      <w:r w:rsidRPr="00BD6B6F">
        <w:rPr>
          <w:rFonts w:asciiTheme="minorHAnsi" w:hAnsiTheme="minorHAnsi" w:cs="Times New Roman"/>
          <w:b/>
          <w:kern w:val="28"/>
          <w:lang w:val="ro-RO"/>
        </w:rPr>
        <w:t>Art. 3. Preţul contractului si modalităţi de plata</w:t>
      </w:r>
    </w:p>
    <w:p w:rsidR="008957F9" w:rsidRPr="00BD6B6F"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b/>
          <w:kern w:val="28"/>
          <w:lang w:val="ro-RO"/>
        </w:rPr>
      </w:pPr>
      <w:r w:rsidRPr="00BD6B6F">
        <w:rPr>
          <w:rFonts w:asciiTheme="minorHAnsi" w:hAnsiTheme="minorHAnsi" w:cs="Times New Roman"/>
          <w:kern w:val="28"/>
          <w:lang w:val="ro-RO"/>
        </w:rPr>
        <w:t xml:space="preserve">(1) Prin prezentul contract Locatarul se obligă să plătească Locatorului </w:t>
      </w:r>
      <w:r w:rsidR="009278E6">
        <w:rPr>
          <w:rFonts w:asciiTheme="minorHAnsi" w:hAnsiTheme="minorHAnsi" w:cs="Times New Roman"/>
          <w:kern w:val="28"/>
          <w:lang w:val="ro-RO"/>
        </w:rPr>
        <w:t>de la data intrării in vigoare a contractului</w:t>
      </w:r>
      <w:r w:rsidRPr="00BD6B6F">
        <w:rPr>
          <w:rFonts w:asciiTheme="minorHAnsi" w:hAnsiTheme="minorHAnsi" w:cs="Times New Roman"/>
          <w:kern w:val="28"/>
          <w:lang w:val="ro-RO"/>
        </w:rPr>
        <w:t>, pentru spaţiul închiriat, o chirie totală lunară în sumă de .......................... euro</w:t>
      </w:r>
      <w:r w:rsidRPr="00BD6B6F">
        <w:rPr>
          <w:rFonts w:asciiTheme="minorHAnsi" w:hAnsiTheme="minorHAnsi" w:cs="Times New Roman"/>
          <w:bCs/>
          <w:kern w:val="28"/>
          <w:lang w:val="ro-RO"/>
        </w:rPr>
        <w:t>/mp/lun</w:t>
      </w:r>
      <w:r w:rsidRPr="00BD6B6F">
        <w:rPr>
          <w:rFonts w:asciiTheme="minorHAnsi" w:hAnsiTheme="minorHAnsi" w:cs="Times New Roman"/>
          <w:kern w:val="28"/>
          <w:lang w:val="ro-RO"/>
        </w:rPr>
        <w:t>ă  fără TVA</w:t>
      </w:r>
      <w:r w:rsidRPr="00BD6B6F">
        <w:rPr>
          <w:rFonts w:asciiTheme="minorHAnsi" w:hAnsiTheme="minorHAnsi" w:cs="Times New Roman"/>
          <w:b/>
          <w:kern w:val="28"/>
          <w:lang w:val="ro-RO"/>
        </w:rPr>
        <w:t xml:space="preserve">. </w:t>
      </w:r>
    </w:p>
    <w:p w:rsidR="008957F9" w:rsidRPr="00BD6B6F"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(2) Plata se va efectua lunar, în baza facturii fiscale emise, în lei, la cursul de schimb oficial al BNR în ultima zi a lunii pentru care se efectuează plata chiriei.</w:t>
      </w:r>
    </w:p>
    <w:p w:rsidR="008957F9" w:rsidRPr="00BD6B6F" w:rsidRDefault="0038283D" w:rsidP="008957F9">
      <w:pPr>
        <w:shd w:val="clear" w:color="auto" w:fill="FFFFFF"/>
        <w:tabs>
          <w:tab w:val="left" w:pos="0"/>
          <w:tab w:val="left" w:pos="2340"/>
          <w:tab w:val="left" w:pos="9900"/>
        </w:tabs>
        <w:spacing w:line="240" w:lineRule="atLeast"/>
        <w:jc w:val="both"/>
        <w:rPr>
          <w:rFonts w:asciiTheme="minorHAnsi" w:hAnsiTheme="minorHAnsi" w:cs="Times New Roman"/>
          <w:kern w:val="28"/>
          <w:lang w:val="ro-RO"/>
        </w:rPr>
      </w:pPr>
      <w:r>
        <w:rPr>
          <w:rFonts w:asciiTheme="minorHAnsi" w:hAnsiTheme="minorHAnsi" w:cs="Times New Roman"/>
          <w:kern w:val="28"/>
          <w:lang w:val="ro-RO"/>
        </w:rPr>
        <w:t xml:space="preserve">(3) </w:t>
      </w:r>
      <w:r w:rsidR="008957F9" w:rsidRPr="00BD6B6F">
        <w:rPr>
          <w:rFonts w:asciiTheme="minorHAnsi" w:hAnsiTheme="minorHAnsi" w:cs="Times New Roman"/>
          <w:kern w:val="28"/>
          <w:lang w:val="ro-RO"/>
        </w:rPr>
        <w:t>Locatarul va efectua plata chiriei către Locator în termen de ………. zile de la înregistrarea facturii  la Locatar</w:t>
      </w:r>
      <w:r>
        <w:rPr>
          <w:rFonts w:asciiTheme="minorHAnsi" w:hAnsiTheme="minorHAnsi" w:cs="Times New Roman"/>
          <w:kern w:val="28"/>
          <w:lang w:val="ro-RO"/>
        </w:rPr>
        <w:t>.</w:t>
      </w:r>
    </w:p>
    <w:p w:rsidR="008957F9" w:rsidRPr="00BD6B6F" w:rsidRDefault="0038283D" w:rsidP="008957F9">
      <w:pPr>
        <w:shd w:val="clear" w:color="auto" w:fill="FFFFFF"/>
        <w:tabs>
          <w:tab w:val="left" w:pos="0"/>
          <w:tab w:val="left" w:pos="2340"/>
          <w:tab w:val="left" w:pos="9900"/>
        </w:tabs>
        <w:spacing w:line="240" w:lineRule="atLeast"/>
        <w:jc w:val="both"/>
        <w:rPr>
          <w:rFonts w:asciiTheme="minorHAnsi" w:hAnsiTheme="minorHAnsi" w:cs="Times New Roman"/>
          <w:kern w:val="28"/>
          <w:lang w:val="ro-RO"/>
        </w:rPr>
      </w:pPr>
      <w:r>
        <w:rPr>
          <w:rFonts w:asciiTheme="minorHAnsi" w:hAnsiTheme="minorHAnsi" w:cs="Times New Roman"/>
          <w:kern w:val="28"/>
          <w:lang w:val="ro-RO"/>
        </w:rPr>
        <w:t xml:space="preserve"> (4</w:t>
      </w:r>
      <w:r w:rsidR="008957F9" w:rsidRPr="00BD6B6F">
        <w:rPr>
          <w:rFonts w:asciiTheme="minorHAnsi" w:hAnsiTheme="minorHAnsi" w:cs="Times New Roman"/>
          <w:kern w:val="28"/>
          <w:lang w:val="ro-RO"/>
        </w:rPr>
        <w:t>) Pe întreaga perioadă a contractului de închiriere preţul chiriei totale lunare nu va putea fi majorat sau indexat.</w:t>
      </w:r>
    </w:p>
    <w:p w:rsidR="008957F9" w:rsidRPr="00BD6B6F" w:rsidRDefault="0038283D" w:rsidP="008957F9">
      <w:pPr>
        <w:shd w:val="clear" w:color="auto" w:fill="FFFFFF"/>
        <w:tabs>
          <w:tab w:val="left" w:pos="0"/>
          <w:tab w:val="left" w:pos="2340"/>
          <w:tab w:val="left" w:pos="9900"/>
        </w:tabs>
        <w:spacing w:line="240" w:lineRule="atLeast"/>
        <w:jc w:val="both"/>
        <w:rPr>
          <w:rFonts w:asciiTheme="minorHAnsi" w:hAnsiTheme="minorHAnsi" w:cs="Times New Roman"/>
          <w:kern w:val="28"/>
          <w:lang w:val="ro-RO"/>
        </w:rPr>
      </w:pPr>
      <w:r>
        <w:rPr>
          <w:rFonts w:asciiTheme="minorHAnsi" w:hAnsiTheme="minorHAnsi" w:cs="Times New Roman"/>
          <w:kern w:val="28"/>
          <w:lang w:val="ro-RO"/>
        </w:rPr>
        <w:t>(5</w:t>
      </w:r>
      <w:r w:rsidR="008957F9" w:rsidRPr="00BD6B6F">
        <w:rPr>
          <w:rFonts w:asciiTheme="minorHAnsi" w:hAnsiTheme="minorHAnsi" w:cs="Times New Roman"/>
          <w:kern w:val="28"/>
          <w:lang w:val="ro-RO"/>
        </w:rPr>
        <w:t>) Prețul contractului exprimat sub forma chiriei totale lunare pe metru pătrat include:</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 chiria aferentă spațiului cu toate dotările incluse;</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 serviciile de mentenanţă: întreținere lunară a căilor de acces în clădire, a sistemelor  de încălzire, sanitare şi electrice, a sistemelor de control acces de avertizare la incendiu şi la sistemul antiefracţie, dezinsecţie şi deratizare, deszăpezire rampe acces garaj, a trotuarului din faţa instituţiei, a curţii interioare şi a aleii de acces în sediul instituţiei, deszăpezire terase/balcoane şi acoperiş imobil;</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 xml:space="preserve">- </w:t>
      </w:r>
      <w:r w:rsidRPr="00BD6B6F">
        <w:rPr>
          <w:rFonts w:asciiTheme="minorHAnsi" w:hAnsiTheme="minorHAnsi"/>
          <w:lang w:val="ro-RO"/>
        </w:rPr>
        <w:t>prestarea serviciilor de salubritate;</w:t>
      </w:r>
    </w:p>
    <w:p w:rsidR="008957F9" w:rsidRPr="00BD6B6F" w:rsidRDefault="008957F9" w:rsidP="000D474B">
      <w:pPr>
        <w:autoSpaceDE w:val="0"/>
        <w:autoSpaceDN w:val="0"/>
        <w:adjustRightInd w:val="0"/>
        <w:jc w:val="both"/>
        <w:rPr>
          <w:rFonts w:asciiTheme="minorHAnsi" w:hAnsiTheme="minorHAnsi" w:cs="Times New Roman"/>
          <w:kern w:val="28"/>
          <w:lang w:val="ro-RO"/>
        </w:rPr>
      </w:pPr>
      <w:r w:rsidRPr="00BD6B6F">
        <w:rPr>
          <w:rFonts w:asciiTheme="minorHAnsi" w:hAnsiTheme="minorHAnsi" w:cs="Times New Roman"/>
          <w:kern w:val="28"/>
          <w:lang w:val="ro-RO"/>
        </w:rPr>
        <w:t>(</w:t>
      </w:r>
      <w:r w:rsidR="0038283D">
        <w:rPr>
          <w:rFonts w:asciiTheme="minorHAnsi" w:hAnsiTheme="minorHAnsi" w:cs="Times New Roman"/>
          <w:kern w:val="28"/>
          <w:lang w:val="ro-RO"/>
        </w:rPr>
        <w:t>6</w:t>
      </w:r>
      <w:r w:rsidRPr="00BD6B6F">
        <w:rPr>
          <w:rFonts w:asciiTheme="minorHAnsi" w:hAnsiTheme="minorHAnsi" w:cs="Times New Roman"/>
          <w:kern w:val="28"/>
          <w:lang w:val="ro-RO"/>
        </w:rPr>
        <w:t xml:space="preserve">) În afara chiriei, Locatarul va plăti utilităţile, în baza consumurilor reale înregistrate, aceste cheltuieli suplimentare făcând obiectul unor contracte separate (apa, iluminat, telefonie, încălzire, etc.). </w:t>
      </w:r>
    </w:p>
    <w:p w:rsidR="008957F9" w:rsidRPr="00BD6B6F" w:rsidRDefault="008957F9" w:rsidP="008957F9">
      <w:pPr>
        <w:shd w:val="clear" w:color="auto" w:fill="FFFFFF"/>
        <w:tabs>
          <w:tab w:val="left" w:pos="0"/>
          <w:tab w:val="left" w:pos="2340"/>
        </w:tabs>
        <w:spacing w:line="240" w:lineRule="atLeast"/>
        <w:rPr>
          <w:rFonts w:asciiTheme="minorHAnsi" w:hAnsiTheme="minorHAnsi" w:cs="Times New Roman"/>
          <w:kern w:val="28"/>
          <w:lang w:val="ro-RO"/>
        </w:rPr>
      </w:pPr>
      <w:r w:rsidRPr="00BD6B6F">
        <w:rPr>
          <w:rFonts w:asciiTheme="minorHAnsi" w:hAnsiTheme="minorHAnsi" w:cs="Times New Roman"/>
          <w:kern w:val="28"/>
          <w:lang w:val="ro-RO"/>
        </w:rPr>
        <w:t>(</w:t>
      </w:r>
      <w:r w:rsidR="0038283D">
        <w:rPr>
          <w:rFonts w:asciiTheme="minorHAnsi" w:hAnsiTheme="minorHAnsi" w:cs="Times New Roman"/>
          <w:kern w:val="28"/>
          <w:lang w:val="ro-RO"/>
        </w:rPr>
        <w:t>7</w:t>
      </w:r>
      <w:r w:rsidRPr="00BD6B6F">
        <w:rPr>
          <w:rFonts w:asciiTheme="minorHAnsi" w:hAnsiTheme="minorHAnsi" w:cs="Times New Roman"/>
          <w:kern w:val="28"/>
          <w:lang w:val="ro-RO"/>
        </w:rPr>
        <w:t>) Locatarul nu va plăti chirie în avans și nicio sumă în afara prețului chiriei totale pe lună.</w:t>
      </w:r>
    </w:p>
    <w:p w:rsidR="008957F9" w:rsidRPr="00BD6B6F" w:rsidRDefault="008957F9" w:rsidP="008957F9">
      <w:pPr>
        <w:shd w:val="clear" w:color="auto" w:fill="FFFFFF"/>
        <w:tabs>
          <w:tab w:val="left" w:pos="0"/>
          <w:tab w:val="left" w:pos="2340"/>
        </w:tabs>
        <w:spacing w:line="240" w:lineRule="atLeast"/>
        <w:rPr>
          <w:rFonts w:asciiTheme="minorHAnsi" w:hAnsiTheme="minorHAnsi" w:cs="Times New Roman"/>
          <w:b/>
          <w:kern w:val="28"/>
          <w:lang w:val="ro-RO"/>
        </w:rPr>
      </w:pPr>
    </w:p>
    <w:p w:rsidR="008957F9" w:rsidRPr="00BD6B6F" w:rsidRDefault="008957F9" w:rsidP="008957F9">
      <w:pPr>
        <w:shd w:val="clear" w:color="auto" w:fill="FFFFFF"/>
        <w:tabs>
          <w:tab w:val="left" w:pos="0"/>
          <w:tab w:val="left" w:pos="2340"/>
        </w:tabs>
        <w:spacing w:line="240" w:lineRule="atLeast"/>
        <w:rPr>
          <w:rFonts w:asciiTheme="minorHAnsi" w:hAnsiTheme="minorHAnsi" w:cs="Times New Roman"/>
          <w:kern w:val="28"/>
          <w:lang w:val="ro-RO"/>
        </w:rPr>
      </w:pPr>
      <w:r w:rsidRPr="00BD6B6F">
        <w:rPr>
          <w:rFonts w:asciiTheme="minorHAnsi" w:hAnsiTheme="minorHAnsi" w:cs="Times New Roman"/>
          <w:b/>
          <w:kern w:val="28"/>
          <w:lang w:val="ro-RO"/>
        </w:rPr>
        <w:t>Art. 4. Obligaţiile părţilor</w:t>
      </w:r>
      <w:r w:rsidRPr="00BD6B6F">
        <w:rPr>
          <w:rFonts w:asciiTheme="minorHAnsi" w:hAnsiTheme="minorHAnsi" w:cs="Times New Roman"/>
          <w:kern w:val="28"/>
          <w:lang w:val="ro-RO"/>
        </w:rPr>
        <w:br/>
      </w:r>
      <w:r w:rsidRPr="00BD6B6F">
        <w:rPr>
          <w:rFonts w:asciiTheme="minorHAnsi" w:hAnsiTheme="minorHAnsi" w:cs="Times New Roman"/>
          <w:b/>
          <w:kern w:val="28"/>
          <w:lang w:val="ro-RO"/>
        </w:rPr>
        <w:t>4.1. Obligaţiile locatorului</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(1) Să asigure Locatarul de folosinţa netulburată si utilă a spaţiului închiriat pe toată durata contractului.</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(2) Să declare si să garanteze Locatarului că nimeni nu are nici un drept, de nici un fel, asupra spaţiului închiriat si că până în prezent, nu a mai închiriat acest imobil la nici o persoană fizică sau juridică, pentru intervalul de timp prevăzut în prezentul contract, si nu o va face nici în viitor, până la încetarea acestui contract.</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 xml:space="preserve">(3) Să </w:t>
      </w:r>
      <w:r w:rsidR="000C576D" w:rsidRPr="00BD6B6F">
        <w:rPr>
          <w:rFonts w:asciiTheme="minorHAnsi" w:hAnsiTheme="minorHAnsi" w:cs="Times New Roman"/>
          <w:kern w:val="28"/>
          <w:lang w:val="ro-RO"/>
        </w:rPr>
        <w:t>răspundă pentru evicţiune şi</w:t>
      </w:r>
      <w:r w:rsidRPr="00BD6B6F">
        <w:rPr>
          <w:rFonts w:asciiTheme="minorHAnsi" w:hAnsiTheme="minorHAnsi" w:cs="Times New Roman"/>
          <w:kern w:val="28"/>
          <w:lang w:val="ro-RO"/>
        </w:rPr>
        <w:t xml:space="preserve">  viciile ascunse ale spaţiului închiriat si instalaţiilor aferente care nu au putut fi cunoscute de Locatar în momentul încheierii contractului si care fac imposibilă folosinţa parţială sau totală a bunului închiriat</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(4) Să garanteze Locatarului, pe toată durata contractului împotriva pierderii totale sau parţiale a bunului închiriat.</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(5) Să declare si să garanteze Locatarului că în momentul semnării contractului nu există nici un fel de litigiu aflat pe rolul instanţelor de judecată sau arbitrale cu privire la spaţiul ce face obiectul prezentului contract, care să pericliteze derularea contractului de închiriere.</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(6) Să predea Locatarului la termenul convenit spaţiul închiriat în stare normală de folosinţă, liber (în conformitate cu cerinţele minime stabilite de chiriaş/locatar), potrivit destinaţiei prevăzute în contract.</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(7) Să menţină spaţiul închiriat în stare de a servi la întrebuinţarea pentru care a fost închiriat conform normelor legale în vigoare în România pentru clădiri de birouri.</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(8) Să garanteze pe locatar împotriva tulburărilor de fapt şi de drept provenite din fapta proprie şi împotriva tulburărilor de drept provenite din fapta terţilor.</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lastRenderedPageBreak/>
        <w:t xml:space="preserve">(9) Să asigure accesul, inclusiv cu automobilul, permanent, la imobilul de birouri în care se află spaţiul închiriat, pentru personalul Locatarului, pe baza legitimaţiei de serviciu, precum şi a colaboratorilor Locatarului, pe bază de tabel nominal, elaborat de către conducerea Locatarului. </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(10) Să asigure următoarele servicii:</w:t>
      </w:r>
    </w:p>
    <w:p w:rsidR="008957F9" w:rsidRPr="00BD6B6F" w:rsidRDefault="008957F9" w:rsidP="008957F9">
      <w:pPr>
        <w:numPr>
          <w:ilvl w:val="0"/>
          <w:numId w:val="1"/>
        </w:num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asigurarea utilităţilor pentru spaţiile de birouri închiriate şi spaţiile comune;</w:t>
      </w:r>
    </w:p>
    <w:p w:rsidR="008957F9" w:rsidRPr="00BD6B6F" w:rsidRDefault="008957F9" w:rsidP="008957F9">
      <w:pPr>
        <w:numPr>
          <w:ilvl w:val="0"/>
          <w:numId w:val="1"/>
        </w:num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încălzirea/ climatizarea spaţiilor de birouri închiriate şi a spaţiilor comune;</w:t>
      </w:r>
    </w:p>
    <w:p w:rsidR="008957F9" w:rsidRPr="00BD6B6F" w:rsidRDefault="008957F9" w:rsidP="008957F9">
      <w:pPr>
        <w:numPr>
          <w:ilvl w:val="0"/>
          <w:numId w:val="1"/>
        </w:numPr>
        <w:autoSpaceDE w:val="0"/>
        <w:autoSpaceDN w:val="0"/>
        <w:adjustRightInd w:val="0"/>
        <w:ind w:right="-338"/>
        <w:jc w:val="both"/>
        <w:rPr>
          <w:rFonts w:asciiTheme="minorHAnsi" w:hAnsiTheme="minorHAnsi" w:cs="Times New Roman"/>
          <w:kern w:val="28"/>
          <w:lang w:val="ro-RO"/>
        </w:rPr>
      </w:pPr>
      <w:r w:rsidRPr="00BD6B6F">
        <w:rPr>
          <w:rFonts w:asciiTheme="minorHAnsi" w:hAnsiTheme="minorHAnsi" w:cs="Times New Roman"/>
          <w:kern w:val="28"/>
          <w:lang w:val="ro-RO"/>
        </w:rPr>
        <w:t>dotarea cu echipament de protecţie contra incendiilor si întreţinerea acestuia;</w:t>
      </w:r>
    </w:p>
    <w:p w:rsidR="008957F9" w:rsidRPr="00BD6B6F" w:rsidRDefault="008957F9" w:rsidP="008957F9">
      <w:pPr>
        <w:numPr>
          <w:ilvl w:val="0"/>
          <w:numId w:val="1"/>
        </w:numPr>
        <w:autoSpaceDE w:val="0"/>
        <w:autoSpaceDN w:val="0"/>
        <w:adjustRightInd w:val="0"/>
        <w:ind w:right="-338"/>
        <w:jc w:val="both"/>
        <w:rPr>
          <w:rFonts w:asciiTheme="minorHAnsi" w:hAnsiTheme="minorHAnsi" w:cs="Times New Roman"/>
          <w:kern w:val="28"/>
          <w:lang w:val="ro-RO"/>
        </w:rPr>
      </w:pPr>
      <w:r w:rsidRPr="00BD6B6F">
        <w:rPr>
          <w:rFonts w:asciiTheme="minorHAnsi" w:hAnsiTheme="minorHAnsi" w:cs="Times New Roman"/>
          <w:kern w:val="28"/>
          <w:lang w:val="ro-RO"/>
        </w:rPr>
        <w:t>funcţionarea reţelelor interioare/ exterioare de apă, canalizare, electricitate şi gaze;</w:t>
      </w:r>
    </w:p>
    <w:p w:rsidR="008957F9" w:rsidRPr="00BD6B6F" w:rsidRDefault="008957F9" w:rsidP="008957F9">
      <w:pPr>
        <w:numPr>
          <w:ilvl w:val="0"/>
          <w:numId w:val="1"/>
        </w:numPr>
        <w:autoSpaceDE w:val="0"/>
        <w:autoSpaceDN w:val="0"/>
        <w:adjustRightInd w:val="0"/>
        <w:ind w:right="-338"/>
        <w:jc w:val="both"/>
        <w:rPr>
          <w:rFonts w:asciiTheme="minorHAnsi" w:hAnsiTheme="minorHAnsi" w:cs="Times New Roman"/>
          <w:kern w:val="28"/>
          <w:lang w:val="ro-RO"/>
        </w:rPr>
      </w:pPr>
      <w:r w:rsidRPr="00BD6B6F">
        <w:rPr>
          <w:rFonts w:asciiTheme="minorHAnsi" w:hAnsiTheme="minorHAnsi" w:cs="Times New Roman"/>
          <w:kern w:val="28"/>
          <w:lang w:val="ro-RO"/>
        </w:rPr>
        <w:t>funcţionarea reţelelor de telefonie, fax, internet;</w:t>
      </w:r>
    </w:p>
    <w:p w:rsidR="008957F9" w:rsidRPr="00BD6B6F" w:rsidRDefault="008957F9" w:rsidP="008957F9">
      <w:pPr>
        <w:numPr>
          <w:ilvl w:val="0"/>
          <w:numId w:val="1"/>
        </w:numPr>
        <w:autoSpaceDE w:val="0"/>
        <w:autoSpaceDN w:val="0"/>
        <w:adjustRightInd w:val="0"/>
        <w:ind w:right="-338"/>
        <w:jc w:val="both"/>
        <w:rPr>
          <w:rFonts w:asciiTheme="minorHAnsi" w:hAnsiTheme="minorHAnsi" w:cs="Times New Roman"/>
          <w:kern w:val="28"/>
          <w:lang w:val="ro-RO"/>
        </w:rPr>
      </w:pPr>
      <w:r w:rsidRPr="00BD6B6F">
        <w:rPr>
          <w:rFonts w:asciiTheme="minorHAnsi" w:hAnsiTheme="minorHAnsi" w:cs="Times New Roman"/>
          <w:kern w:val="28"/>
          <w:lang w:val="ro-RO"/>
        </w:rPr>
        <w:t>reparaţii şi întreţinerea clădirii (inclusiv a echipamentelor şi instalaţiilor din dotare);</w:t>
      </w:r>
    </w:p>
    <w:p w:rsidR="008957F9" w:rsidRPr="00BD6B6F" w:rsidRDefault="008957F9" w:rsidP="008957F9">
      <w:pPr>
        <w:numPr>
          <w:ilvl w:val="0"/>
          <w:numId w:val="1"/>
        </w:numPr>
        <w:autoSpaceDE w:val="0"/>
        <w:autoSpaceDN w:val="0"/>
        <w:adjustRightInd w:val="0"/>
        <w:ind w:right="-338"/>
        <w:jc w:val="both"/>
        <w:rPr>
          <w:rFonts w:asciiTheme="minorHAnsi" w:hAnsiTheme="minorHAnsi" w:cs="Times New Roman"/>
          <w:kern w:val="28"/>
          <w:lang w:val="ro-RO"/>
        </w:rPr>
      </w:pPr>
      <w:r w:rsidRPr="00BD6B6F">
        <w:rPr>
          <w:rFonts w:asciiTheme="minorHAnsi" w:hAnsiTheme="minorHAnsi" w:cs="Times New Roman"/>
          <w:kern w:val="28"/>
          <w:lang w:val="ro-RO"/>
        </w:rPr>
        <w:t>salubritate;</w:t>
      </w:r>
    </w:p>
    <w:p w:rsidR="008957F9" w:rsidRPr="00BD6B6F" w:rsidRDefault="008957F9" w:rsidP="008957F9">
      <w:pPr>
        <w:numPr>
          <w:ilvl w:val="0"/>
          <w:numId w:val="1"/>
        </w:numPr>
        <w:autoSpaceDE w:val="0"/>
        <w:autoSpaceDN w:val="0"/>
        <w:adjustRightInd w:val="0"/>
        <w:ind w:right="-338"/>
        <w:jc w:val="both"/>
        <w:rPr>
          <w:rFonts w:asciiTheme="minorHAnsi" w:hAnsiTheme="minorHAnsi" w:cs="Times New Roman"/>
          <w:kern w:val="28"/>
          <w:lang w:val="ro-RO"/>
        </w:rPr>
      </w:pPr>
      <w:r w:rsidRPr="00BD6B6F">
        <w:rPr>
          <w:rFonts w:asciiTheme="minorHAnsi" w:hAnsiTheme="minorHAnsi" w:cs="Times New Roman"/>
          <w:kern w:val="28"/>
          <w:lang w:val="ro-RO"/>
        </w:rPr>
        <w:t>întreţinerea și îngrijirea părților comune, inclusiv a căilor de acces.</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 xml:space="preserve">(11) Să execute pe cheltuiala sa lucrările de întreţinere si reparaţii privind spaţiul si instalaţiile aferente, în ziua si la ora stabilită de comun acord cu Locatarul, cu excepţia celor datorate folosirii necorespunzătoare a acestora de către Locatar sau de către oaspeţii Locatarului. </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(12) Să efectueze pe cheltuiala sa reparaţiile cauzate de apariţia vreunui caz de forţă majoră.</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(13) Să exonereze pe Locatar de plata chiriei în cazul în care spaţiul închiriat devine imposibil de utilizat până la data la care spaţiul închiriat va fi readus la starea de dinaintea producerii evenimentului.</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(14) Să permită instalarea de către Locatar a semnelor, logo-urilor precum si oricăror altor mijloace de reclamă în exteriorul si interiorului spaţiului închiriat, în limita spaţiului disponibil.</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(15) Locatorul își asumă responsabilitatea deplină a plății tuturor taxelor și altor sarcini de natură fiscală izvorâte din dreptul de proprietate asupra spațiului închiriat, stabilite de lege în sarcina proprietarului.</w:t>
      </w:r>
    </w:p>
    <w:p w:rsidR="008957F9"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(16)</w:t>
      </w:r>
      <w:r w:rsidR="00D56E9E">
        <w:rPr>
          <w:rFonts w:asciiTheme="minorHAnsi" w:hAnsiTheme="minorHAnsi" w:cs="Times New Roman"/>
          <w:kern w:val="28"/>
          <w:lang w:val="ro-RO"/>
        </w:rPr>
        <w:t xml:space="preserve"> </w:t>
      </w:r>
      <w:r w:rsidRPr="00BD6B6F">
        <w:rPr>
          <w:rFonts w:asciiTheme="minorHAnsi" w:hAnsiTheme="minorHAnsi" w:cs="Times New Roman"/>
          <w:kern w:val="28"/>
          <w:lang w:val="ro-RO"/>
        </w:rPr>
        <w:t>Locatorul are obligația de a menține în perfectă stare de funcționare pe durata contractului, toate dotările și amenajările conform ofertei tehnice și caietului de sarcini pentru spațiul închiriat.</w:t>
      </w:r>
    </w:p>
    <w:p w:rsidR="00D56E9E" w:rsidRPr="00BD6B6F" w:rsidRDefault="00D56E9E" w:rsidP="008957F9">
      <w:pPr>
        <w:autoSpaceDE w:val="0"/>
        <w:autoSpaceDN w:val="0"/>
        <w:adjustRightInd w:val="0"/>
        <w:ind w:right="-7"/>
        <w:jc w:val="both"/>
        <w:rPr>
          <w:rFonts w:asciiTheme="minorHAnsi" w:hAnsiTheme="minorHAnsi" w:cs="Times New Roman"/>
          <w:kern w:val="28"/>
          <w:lang w:val="ro-RO"/>
        </w:rPr>
      </w:pPr>
      <w:r>
        <w:rPr>
          <w:rFonts w:asciiTheme="minorHAnsi" w:hAnsiTheme="minorHAnsi" w:cs="Times New Roman"/>
          <w:kern w:val="28"/>
          <w:lang w:val="ro-RO"/>
        </w:rPr>
        <w:t xml:space="preserve">(17) </w:t>
      </w:r>
      <w:r w:rsidRPr="00BD6B6F">
        <w:rPr>
          <w:rFonts w:asciiTheme="minorHAnsi" w:hAnsiTheme="minorHAnsi" w:cs="Times New Roman"/>
          <w:kern w:val="28"/>
          <w:lang w:val="ro-RO"/>
        </w:rPr>
        <w:t xml:space="preserve">Locatorul </w:t>
      </w:r>
      <w:r w:rsidR="00584181">
        <w:rPr>
          <w:rFonts w:asciiTheme="minorHAnsi" w:hAnsiTheme="minorHAnsi" w:cs="Times New Roman"/>
          <w:kern w:val="28"/>
          <w:lang w:val="ro-RO"/>
        </w:rPr>
        <w:t xml:space="preserve">este obligat să aducă la cunoștința Locatarului orice fel de </w:t>
      </w:r>
      <w:r w:rsidRPr="00BD6B6F">
        <w:rPr>
          <w:rFonts w:asciiTheme="minorHAnsi" w:hAnsiTheme="minorHAnsi" w:cs="Times New Roman"/>
          <w:kern w:val="28"/>
          <w:lang w:val="ro-RO"/>
        </w:rPr>
        <w:t xml:space="preserve"> transformări de ordin organizaţional, prin care sunt modificate statutul juridic, obiectul de activitate sau controlul asupra sa</w:t>
      </w:r>
      <w:r w:rsidR="00584181">
        <w:rPr>
          <w:rFonts w:asciiTheme="minorHAnsi" w:hAnsiTheme="minorHAnsi" w:cs="Times New Roman"/>
          <w:kern w:val="28"/>
          <w:lang w:val="ro-RO"/>
        </w:rPr>
        <w:t xml:space="preserve">; În situația în care </w:t>
      </w:r>
      <w:r w:rsidR="00584181" w:rsidRPr="00BD6B6F">
        <w:rPr>
          <w:rFonts w:asciiTheme="minorHAnsi" w:hAnsiTheme="minorHAnsi" w:cs="Times New Roman"/>
          <w:kern w:val="28"/>
          <w:lang w:val="ro-RO"/>
        </w:rPr>
        <w:t xml:space="preserve">astfel de modificări </w:t>
      </w:r>
      <w:r w:rsidR="00584181">
        <w:rPr>
          <w:rFonts w:asciiTheme="minorHAnsi" w:hAnsiTheme="minorHAnsi" w:cs="Times New Roman"/>
          <w:kern w:val="28"/>
          <w:lang w:val="ro-RO"/>
        </w:rPr>
        <w:t xml:space="preserve">nu </w:t>
      </w:r>
      <w:r w:rsidR="00584181" w:rsidRPr="00BD6B6F">
        <w:rPr>
          <w:rFonts w:asciiTheme="minorHAnsi" w:hAnsiTheme="minorHAnsi" w:cs="Times New Roman"/>
          <w:kern w:val="28"/>
          <w:lang w:val="ro-RO"/>
        </w:rPr>
        <w:t xml:space="preserve">sunt acceptate </w:t>
      </w:r>
      <w:r w:rsidR="00584181">
        <w:rPr>
          <w:rFonts w:asciiTheme="minorHAnsi" w:hAnsiTheme="minorHAnsi" w:cs="Times New Roman"/>
          <w:kern w:val="28"/>
          <w:lang w:val="ro-RO"/>
        </w:rPr>
        <w:t>de către Locatar</w:t>
      </w:r>
      <w:r w:rsidR="00584181" w:rsidRPr="00BD6B6F">
        <w:rPr>
          <w:rFonts w:asciiTheme="minorHAnsi" w:hAnsiTheme="minorHAnsi" w:cs="Times New Roman"/>
          <w:kern w:val="28"/>
          <w:lang w:val="ro-RO"/>
        </w:rPr>
        <w:t xml:space="preserve"> printr-un act adiţional la prezentul contrac</w:t>
      </w:r>
      <w:r w:rsidR="00584181">
        <w:rPr>
          <w:rFonts w:asciiTheme="minorHAnsi" w:hAnsiTheme="minorHAnsi" w:cs="Times New Roman"/>
          <w:kern w:val="28"/>
          <w:lang w:val="ro-RO"/>
        </w:rPr>
        <w:t>t,  contractul este considerat reziliat de plin drept, fără punere în întârziere și fără intervenția instanței de judecată.</w:t>
      </w:r>
      <w:r>
        <w:rPr>
          <w:rFonts w:asciiTheme="minorHAnsi" w:hAnsiTheme="minorHAnsi" w:cs="Times New Roman"/>
          <w:kern w:val="28"/>
          <w:lang w:val="ro-RO"/>
        </w:rPr>
        <w:t>.</w:t>
      </w:r>
    </w:p>
    <w:p w:rsidR="008957F9" w:rsidRPr="0097185A" w:rsidRDefault="008957F9" w:rsidP="008957F9">
      <w:pPr>
        <w:autoSpaceDE w:val="0"/>
        <w:autoSpaceDN w:val="0"/>
        <w:adjustRightInd w:val="0"/>
        <w:ind w:right="-7"/>
        <w:jc w:val="both"/>
        <w:rPr>
          <w:rFonts w:asciiTheme="minorHAnsi" w:hAnsiTheme="minorHAnsi" w:cs="Times New Roman"/>
          <w:b/>
          <w:bCs/>
          <w:kern w:val="28"/>
          <w:sz w:val="20"/>
          <w:szCs w:val="20"/>
          <w:lang w:val="ro-RO"/>
        </w:rPr>
      </w:pPr>
    </w:p>
    <w:p w:rsidR="008957F9" w:rsidRPr="00BD6B6F" w:rsidRDefault="008957F9" w:rsidP="008957F9">
      <w:pPr>
        <w:autoSpaceDE w:val="0"/>
        <w:autoSpaceDN w:val="0"/>
        <w:adjustRightInd w:val="0"/>
        <w:ind w:right="-7"/>
        <w:jc w:val="both"/>
        <w:rPr>
          <w:rFonts w:asciiTheme="minorHAnsi" w:hAnsiTheme="minorHAnsi" w:cs="Times New Roman"/>
          <w:b/>
          <w:bCs/>
          <w:kern w:val="28"/>
          <w:lang w:val="ro-RO"/>
        </w:rPr>
      </w:pPr>
      <w:r w:rsidRPr="00BD6B6F">
        <w:rPr>
          <w:rFonts w:asciiTheme="minorHAnsi" w:hAnsiTheme="minorHAnsi" w:cs="Times New Roman"/>
          <w:b/>
          <w:bCs/>
          <w:kern w:val="28"/>
          <w:lang w:val="ro-RO"/>
        </w:rPr>
        <w:t xml:space="preserve">4.2. Obligaţiile Locatarului </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(1) Să întrebuinţeze spaţiul închiriat, ca un bun gospodar, în conformitate cu destinaţia rezultată din prezentul contract si cu prevederile legale în vigoare.</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(2) Să efectueze, în termenele stabilite si în condiţiile prevăzute în contract, plăţile pentru sumele la care s-a obligat ca urmare a închirierii spaţiului. Plata se va face în contul de Trezorerie ...............................</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(3) Să nu execute modificări sau transformări ale structurii de rezistentă a construcţiei, sau ale instalaţiilor.</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(4) Să respecte prevederile legale în vigoare din domeniile PSI, igienico-sanitar si protecţia muncii.</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(5) Să menţină spaţiul închiriat în condiţii corespunzătoare de folosinţă si să predea Locatorului spaţiul în stare bună de folosinţă.</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(6) Să folosească spaţiul închiriat conform destinaţiei care rezultă din contract, respectiv spaţiu de birouri.</w:t>
      </w:r>
    </w:p>
    <w:p w:rsidR="008957F9" w:rsidRPr="00BD6B6F" w:rsidRDefault="008957F9" w:rsidP="008957F9">
      <w:pPr>
        <w:shd w:val="clear" w:color="auto" w:fill="FFFFFF"/>
        <w:tabs>
          <w:tab w:val="left" w:pos="0"/>
          <w:tab w:val="left" w:pos="2340"/>
        </w:tabs>
        <w:spacing w:line="240" w:lineRule="atLeast"/>
        <w:ind w:right="-7"/>
        <w:jc w:val="both"/>
        <w:rPr>
          <w:rFonts w:asciiTheme="minorHAnsi" w:hAnsiTheme="minorHAnsi" w:cs="Times New Roman"/>
          <w:kern w:val="28"/>
          <w:lang w:val="ro-RO"/>
        </w:rPr>
      </w:pPr>
      <w:r w:rsidRPr="00BD6B6F">
        <w:rPr>
          <w:rFonts w:asciiTheme="minorHAnsi" w:hAnsiTheme="minorHAnsi" w:cs="Times New Roman"/>
          <w:kern w:val="28"/>
          <w:lang w:val="ro-RO"/>
        </w:rPr>
        <w:lastRenderedPageBreak/>
        <w:t>(7) Sa elibereze si sa predea Locatorului spaţiul închiriat in termen de ………. de la data încetării prezentului contract.</w:t>
      </w:r>
    </w:p>
    <w:p w:rsidR="005E10EA" w:rsidRPr="0097185A" w:rsidRDefault="005E10EA" w:rsidP="008957F9">
      <w:pPr>
        <w:shd w:val="clear" w:color="auto" w:fill="FFFFFF"/>
        <w:tabs>
          <w:tab w:val="left" w:pos="0"/>
          <w:tab w:val="left" w:pos="2340"/>
        </w:tabs>
        <w:spacing w:line="240" w:lineRule="atLeast"/>
        <w:ind w:right="-7"/>
        <w:jc w:val="both"/>
        <w:rPr>
          <w:rFonts w:asciiTheme="minorHAnsi" w:hAnsiTheme="minorHAnsi" w:cs="Times New Roman"/>
          <w:b/>
          <w:kern w:val="28"/>
          <w:sz w:val="18"/>
          <w:szCs w:val="18"/>
          <w:lang w:val="ro-RO"/>
        </w:rPr>
      </w:pPr>
    </w:p>
    <w:p w:rsidR="008957F9" w:rsidRPr="00BD6B6F" w:rsidRDefault="008957F9" w:rsidP="008957F9">
      <w:pPr>
        <w:shd w:val="clear" w:color="auto" w:fill="FFFFFF"/>
        <w:tabs>
          <w:tab w:val="left" w:pos="0"/>
          <w:tab w:val="left" w:pos="2340"/>
        </w:tabs>
        <w:spacing w:line="240" w:lineRule="atLeast"/>
        <w:ind w:right="-7"/>
        <w:jc w:val="both"/>
        <w:rPr>
          <w:rFonts w:asciiTheme="minorHAnsi" w:hAnsiTheme="minorHAnsi" w:cs="Times New Roman"/>
          <w:b/>
          <w:kern w:val="28"/>
          <w:lang w:val="ro-RO"/>
        </w:rPr>
      </w:pPr>
      <w:r w:rsidRPr="00BD6B6F">
        <w:rPr>
          <w:rFonts w:asciiTheme="minorHAnsi" w:hAnsiTheme="minorHAnsi" w:cs="Times New Roman"/>
          <w:b/>
          <w:kern w:val="28"/>
          <w:lang w:val="ro-RO"/>
        </w:rPr>
        <w:t>Art. 5. Asigurări</w:t>
      </w:r>
    </w:p>
    <w:p w:rsidR="008957F9" w:rsidRPr="00BD6B6F" w:rsidRDefault="008957F9" w:rsidP="008957F9">
      <w:pPr>
        <w:shd w:val="clear" w:color="auto" w:fill="FFFFFF"/>
        <w:tabs>
          <w:tab w:val="left" w:pos="0"/>
          <w:tab w:val="left" w:pos="2340"/>
          <w:tab w:val="left" w:pos="9540"/>
        </w:tabs>
        <w:spacing w:line="240" w:lineRule="atLeast"/>
        <w:ind w:right="6"/>
        <w:jc w:val="both"/>
        <w:rPr>
          <w:rFonts w:asciiTheme="minorHAnsi" w:hAnsiTheme="minorHAnsi" w:cs="Times New Roman"/>
          <w:kern w:val="28"/>
          <w:lang w:val="ro-RO"/>
        </w:rPr>
      </w:pPr>
      <w:r w:rsidRPr="00BD6B6F">
        <w:rPr>
          <w:rFonts w:asciiTheme="minorHAnsi" w:hAnsiTheme="minorHAnsi" w:cs="Times New Roman"/>
          <w:kern w:val="28"/>
          <w:lang w:val="ro-RO"/>
        </w:rPr>
        <w:t>(1) Locatorul este obligat sa asigure spaţiul închiriat împotriva incendiilor, pagubelor provocate de inundaţii, cutremurelor şi a altor riscuri diverse.</w:t>
      </w:r>
    </w:p>
    <w:p w:rsidR="008957F9" w:rsidRPr="00BD6B6F" w:rsidRDefault="008957F9" w:rsidP="008957F9">
      <w:pPr>
        <w:shd w:val="clear" w:color="auto" w:fill="FFFFFF"/>
        <w:tabs>
          <w:tab w:val="left" w:pos="0"/>
          <w:tab w:val="left" w:pos="2340"/>
          <w:tab w:val="left" w:pos="9540"/>
        </w:tabs>
        <w:spacing w:line="240" w:lineRule="atLeast"/>
        <w:ind w:right="6"/>
        <w:jc w:val="both"/>
        <w:rPr>
          <w:rFonts w:asciiTheme="minorHAnsi" w:hAnsiTheme="minorHAnsi" w:cs="Times New Roman"/>
          <w:kern w:val="28"/>
          <w:lang w:val="ro-RO"/>
        </w:rPr>
      </w:pPr>
      <w:r w:rsidRPr="00BD6B6F">
        <w:rPr>
          <w:rFonts w:asciiTheme="minorHAnsi" w:hAnsiTheme="minorHAnsi" w:cs="Times New Roman"/>
          <w:kern w:val="28"/>
          <w:lang w:val="ro-RO"/>
        </w:rPr>
        <w:t>(2) Locatarul este obligat sa se ocupe personal de asigurarea bunurilor proprii (, echipamente, instalaţii, marfa, etc.) existente in spaţiul închiriat.</w:t>
      </w:r>
    </w:p>
    <w:p w:rsidR="008957F9" w:rsidRPr="00BD6B6F" w:rsidRDefault="008957F9" w:rsidP="008957F9">
      <w:pPr>
        <w:shd w:val="clear" w:color="auto" w:fill="FFFFFF"/>
        <w:tabs>
          <w:tab w:val="left" w:pos="0"/>
          <w:tab w:val="left" w:pos="2340"/>
          <w:tab w:val="left" w:pos="9540"/>
        </w:tabs>
        <w:spacing w:line="240" w:lineRule="atLeast"/>
        <w:ind w:right="6"/>
        <w:rPr>
          <w:rFonts w:asciiTheme="minorHAnsi" w:hAnsiTheme="minorHAnsi" w:cs="Times New Roman"/>
          <w:kern w:val="28"/>
          <w:u w:val="single"/>
          <w:lang w:val="ro-RO"/>
        </w:rPr>
      </w:pPr>
    </w:p>
    <w:p w:rsidR="008957F9" w:rsidRPr="00BD6B6F" w:rsidRDefault="008957F9" w:rsidP="008957F9">
      <w:pPr>
        <w:autoSpaceDE w:val="0"/>
        <w:autoSpaceDN w:val="0"/>
        <w:adjustRightInd w:val="0"/>
        <w:rPr>
          <w:rFonts w:asciiTheme="minorHAnsi" w:hAnsiTheme="minorHAnsi" w:cs="Times New Roman"/>
          <w:b/>
          <w:kern w:val="28"/>
          <w:lang w:val="ro-RO"/>
        </w:rPr>
      </w:pPr>
      <w:r w:rsidRPr="00BD6B6F">
        <w:rPr>
          <w:rFonts w:asciiTheme="minorHAnsi" w:hAnsiTheme="minorHAnsi" w:cs="Times New Roman"/>
          <w:b/>
          <w:kern w:val="28"/>
          <w:lang w:val="ro-RO"/>
        </w:rPr>
        <w:t xml:space="preserve">Art. 6. Răspunderea contractuală </w:t>
      </w:r>
    </w:p>
    <w:p w:rsidR="008957F9" w:rsidRPr="00BD6B6F" w:rsidRDefault="008957F9" w:rsidP="008957F9">
      <w:pPr>
        <w:autoSpaceDE w:val="0"/>
        <w:autoSpaceDN w:val="0"/>
        <w:adjustRightInd w:val="0"/>
        <w:jc w:val="both"/>
        <w:rPr>
          <w:rFonts w:asciiTheme="minorHAnsi" w:hAnsiTheme="minorHAnsi" w:cs="Times New Roman"/>
          <w:kern w:val="28"/>
          <w:lang w:val="ro-RO"/>
        </w:rPr>
      </w:pPr>
      <w:r w:rsidRPr="00BD6B6F">
        <w:rPr>
          <w:rFonts w:asciiTheme="minorHAnsi" w:hAnsiTheme="minorHAnsi" w:cs="Times New Roman"/>
          <w:kern w:val="28"/>
          <w:lang w:val="ro-RO"/>
        </w:rPr>
        <w:t>(1) In cazul neachitării de către Locatar a facturilor si a celorlalte cheltuieli în termenul prevăzut la art. 3 alin. (2), acesta are obligaţia de a plăti ca penalităţi o sumă echivalentă cu 0,</w:t>
      </w:r>
      <w:r w:rsidR="003561EC" w:rsidRPr="00BD6B6F">
        <w:rPr>
          <w:rFonts w:asciiTheme="minorHAnsi" w:hAnsiTheme="minorHAnsi" w:cs="Times New Roman"/>
          <w:kern w:val="28"/>
          <w:lang w:val="ro-RO"/>
        </w:rPr>
        <w:t>0</w:t>
      </w:r>
      <w:r w:rsidR="003561EC">
        <w:rPr>
          <w:rFonts w:asciiTheme="minorHAnsi" w:hAnsiTheme="minorHAnsi" w:cs="Times New Roman"/>
          <w:kern w:val="28"/>
          <w:lang w:val="ro-RO"/>
        </w:rPr>
        <w:t>3</w:t>
      </w:r>
      <w:r w:rsidRPr="00BD6B6F">
        <w:rPr>
          <w:rFonts w:asciiTheme="minorHAnsi" w:hAnsiTheme="minorHAnsi" w:cs="Times New Roman"/>
          <w:kern w:val="28"/>
          <w:lang w:val="ro-RO"/>
        </w:rPr>
        <w:t xml:space="preserve">% din plata neefectuată pentru fiecare zi de întârziere.  </w:t>
      </w:r>
    </w:p>
    <w:p w:rsidR="008957F9" w:rsidRPr="00BD6B6F" w:rsidRDefault="008957F9" w:rsidP="008957F9">
      <w:pPr>
        <w:tabs>
          <w:tab w:val="left" w:pos="9893"/>
        </w:tabs>
        <w:autoSpaceDE w:val="0"/>
        <w:autoSpaceDN w:val="0"/>
        <w:adjustRightInd w:val="0"/>
        <w:jc w:val="both"/>
        <w:rPr>
          <w:rFonts w:asciiTheme="minorHAnsi" w:hAnsiTheme="minorHAnsi" w:cs="Times New Roman"/>
          <w:kern w:val="28"/>
          <w:lang w:val="ro-RO"/>
        </w:rPr>
      </w:pPr>
      <w:r w:rsidRPr="00BD6B6F">
        <w:rPr>
          <w:rFonts w:asciiTheme="minorHAnsi" w:hAnsiTheme="minorHAnsi" w:cs="Times New Roman"/>
          <w:kern w:val="28"/>
          <w:lang w:val="ro-RO"/>
        </w:rPr>
        <w:t xml:space="preserve">(2) În condiţiile nerespectării de către Locator a obligaţiilor prevăzute la art. 4.1., Locatarul va putea să plătească chiria diminuată cu un procent de </w:t>
      </w:r>
      <w:r w:rsidR="003561EC">
        <w:rPr>
          <w:rFonts w:asciiTheme="minorHAnsi" w:hAnsiTheme="minorHAnsi" w:cs="Times New Roman"/>
          <w:kern w:val="28"/>
          <w:lang w:val="ro-RO"/>
        </w:rPr>
        <w:t>0,03</w:t>
      </w:r>
      <w:r w:rsidRPr="00BD6B6F">
        <w:rPr>
          <w:rFonts w:asciiTheme="minorHAnsi" w:hAnsiTheme="minorHAnsi" w:cs="Times New Roman"/>
          <w:kern w:val="28"/>
          <w:lang w:val="ro-RO"/>
        </w:rPr>
        <w:t>% din valoarea facturii pentru fiecare zi calendaristică de neîndeplinire a obligaţiilor asumate prin contract.</w:t>
      </w:r>
    </w:p>
    <w:p w:rsidR="008957F9" w:rsidRPr="00BD6B6F" w:rsidRDefault="008957F9" w:rsidP="008957F9">
      <w:pPr>
        <w:widowControl w:val="0"/>
        <w:autoSpaceDE w:val="0"/>
        <w:autoSpaceDN w:val="0"/>
        <w:adjustRightInd w:val="0"/>
        <w:jc w:val="both"/>
        <w:rPr>
          <w:rFonts w:asciiTheme="minorHAnsi" w:hAnsiTheme="minorHAnsi" w:cs="Times New Roman"/>
          <w:kern w:val="28"/>
          <w:lang w:val="ro-RO"/>
        </w:rPr>
      </w:pPr>
      <w:r w:rsidRPr="00BD6B6F">
        <w:rPr>
          <w:rFonts w:asciiTheme="minorHAnsi" w:hAnsiTheme="minorHAnsi" w:cs="Times New Roman"/>
          <w:bCs/>
          <w:kern w:val="28"/>
          <w:lang w:val="ro-RO"/>
        </w:rPr>
        <w:t>(3)</w:t>
      </w:r>
      <w:r w:rsidRPr="00BD6B6F">
        <w:rPr>
          <w:rFonts w:asciiTheme="minorHAnsi" w:hAnsiTheme="minorHAnsi" w:cs="Times New Roman"/>
          <w:b/>
          <w:bCs/>
          <w:kern w:val="28"/>
          <w:lang w:val="ro-RO"/>
        </w:rPr>
        <w:t xml:space="preserve"> </w:t>
      </w:r>
      <w:r w:rsidRPr="00BD6B6F">
        <w:rPr>
          <w:rFonts w:asciiTheme="minorHAnsi" w:hAnsiTheme="minorHAnsi" w:cs="Times New Roman"/>
          <w:kern w:val="28"/>
          <w:lang w:val="ro-RO"/>
        </w:rPr>
        <w:t>Contractul angajează răspunderea solidară a Locatorului şi a succesorilor săi pe de o parte, iar pe de altă parte a Locatarului şi a succesorilor acestuia.</w:t>
      </w:r>
    </w:p>
    <w:p w:rsidR="008957F9" w:rsidRPr="00BD6B6F" w:rsidRDefault="008957F9" w:rsidP="008957F9">
      <w:pPr>
        <w:shd w:val="clear" w:color="auto" w:fill="FFFFFF"/>
        <w:tabs>
          <w:tab w:val="left" w:pos="0"/>
          <w:tab w:val="left" w:pos="2340"/>
        </w:tabs>
        <w:spacing w:line="240" w:lineRule="atLeast"/>
        <w:rPr>
          <w:rFonts w:asciiTheme="minorHAnsi" w:hAnsiTheme="minorHAnsi" w:cs="Times New Roman"/>
          <w:b/>
          <w:kern w:val="28"/>
          <w:lang w:val="ro-RO"/>
        </w:rPr>
      </w:pPr>
    </w:p>
    <w:p w:rsidR="005F1B3F" w:rsidRPr="005F1B3F" w:rsidRDefault="008957F9" w:rsidP="005F1B3F">
      <w:pPr>
        <w:shd w:val="clear" w:color="auto" w:fill="FFFFFF"/>
        <w:tabs>
          <w:tab w:val="left" w:pos="0"/>
          <w:tab w:val="left" w:pos="2340"/>
        </w:tabs>
        <w:spacing w:line="240" w:lineRule="atLeast"/>
        <w:rPr>
          <w:rFonts w:asciiTheme="minorHAnsi" w:hAnsiTheme="minorHAnsi" w:cs="Times New Roman"/>
          <w:b/>
          <w:kern w:val="28"/>
          <w:lang w:val="ro-RO"/>
        </w:rPr>
      </w:pPr>
      <w:r w:rsidRPr="00BD6B6F">
        <w:rPr>
          <w:rFonts w:asciiTheme="minorHAnsi" w:hAnsiTheme="minorHAnsi" w:cs="Times New Roman"/>
          <w:b/>
          <w:kern w:val="28"/>
          <w:lang w:val="ro-RO"/>
        </w:rPr>
        <w:t xml:space="preserve">Art. 7. </w:t>
      </w:r>
      <w:r w:rsidR="005F1B3F" w:rsidRPr="005F1B3F">
        <w:rPr>
          <w:rFonts w:asciiTheme="minorHAnsi" w:hAnsiTheme="minorHAnsi" w:cs="Times New Roman"/>
          <w:b/>
          <w:kern w:val="28"/>
          <w:lang w:val="ro-RO"/>
        </w:rPr>
        <w:t>Încetarea contractului de închiriere</w:t>
      </w:r>
    </w:p>
    <w:p w:rsidR="005F1B3F" w:rsidRPr="00C51B60" w:rsidRDefault="003D78C2" w:rsidP="005F1B3F">
      <w:pPr>
        <w:shd w:val="clear" w:color="auto" w:fill="FFFFFF"/>
        <w:tabs>
          <w:tab w:val="left" w:pos="0"/>
          <w:tab w:val="left" w:pos="2340"/>
        </w:tabs>
        <w:spacing w:line="240" w:lineRule="atLeast"/>
        <w:rPr>
          <w:rFonts w:asciiTheme="minorHAnsi" w:hAnsiTheme="minorHAnsi" w:cs="Times New Roman"/>
          <w:kern w:val="28"/>
          <w:lang w:val="ro-RO"/>
        </w:rPr>
      </w:pPr>
      <w:r>
        <w:rPr>
          <w:rFonts w:asciiTheme="minorHAnsi" w:hAnsiTheme="minorHAnsi" w:cs="Times New Roman"/>
          <w:kern w:val="28"/>
          <w:lang w:val="ro-RO"/>
        </w:rPr>
        <w:t xml:space="preserve">(1) </w:t>
      </w:r>
      <w:r w:rsidR="005F1B3F" w:rsidRPr="00C51B60">
        <w:rPr>
          <w:rFonts w:asciiTheme="minorHAnsi" w:hAnsiTheme="minorHAnsi" w:cs="Times New Roman"/>
          <w:kern w:val="28"/>
          <w:lang w:val="ro-RO"/>
        </w:rPr>
        <w:t>Contractul încetează în următoarele cazuri:</w:t>
      </w:r>
    </w:p>
    <w:p w:rsidR="005F1B3F" w:rsidRPr="00C51B60" w:rsidRDefault="003D78C2" w:rsidP="000D474B">
      <w:pPr>
        <w:shd w:val="clear" w:color="auto" w:fill="FFFFFF"/>
        <w:tabs>
          <w:tab w:val="left" w:pos="567"/>
          <w:tab w:val="left" w:pos="2340"/>
        </w:tabs>
        <w:spacing w:line="240" w:lineRule="atLeast"/>
        <w:ind w:left="284"/>
        <w:jc w:val="both"/>
        <w:rPr>
          <w:rFonts w:asciiTheme="minorHAnsi" w:hAnsiTheme="minorHAnsi" w:cs="Times New Roman"/>
          <w:kern w:val="28"/>
          <w:lang w:val="ro-RO"/>
        </w:rPr>
      </w:pPr>
      <w:r>
        <w:rPr>
          <w:rFonts w:asciiTheme="minorHAnsi" w:hAnsiTheme="minorHAnsi" w:cs="Times New Roman"/>
          <w:kern w:val="28"/>
          <w:lang w:val="ro-RO"/>
        </w:rPr>
        <w:t>a</w:t>
      </w:r>
      <w:r w:rsidR="005F1B3F">
        <w:rPr>
          <w:rFonts w:asciiTheme="minorHAnsi" w:hAnsiTheme="minorHAnsi" w:cs="Times New Roman"/>
          <w:kern w:val="28"/>
          <w:lang w:val="ro-RO"/>
        </w:rPr>
        <w:t xml:space="preserve">) </w:t>
      </w:r>
      <w:r w:rsidR="005F1B3F" w:rsidRPr="00C51B60">
        <w:rPr>
          <w:rFonts w:asciiTheme="minorHAnsi" w:hAnsiTheme="minorHAnsi" w:cs="Times New Roman"/>
          <w:kern w:val="28"/>
          <w:lang w:val="ro-RO"/>
        </w:rPr>
        <w:t>La expirarea duratei contractului, dacă nu s-a convenit prelungirea acestuia prin act adițional, de către părțile contractante;</w:t>
      </w:r>
    </w:p>
    <w:p w:rsidR="005F1B3F" w:rsidRPr="00C51B60" w:rsidRDefault="003D78C2" w:rsidP="000D474B">
      <w:pPr>
        <w:shd w:val="clear" w:color="auto" w:fill="FFFFFF"/>
        <w:tabs>
          <w:tab w:val="left" w:pos="567"/>
          <w:tab w:val="left" w:pos="2340"/>
        </w:tabs>
        <w:spacing w:line="240" w:lineRule="atLeast"/>
        <w:ind w:left="284"/>
        <w:jc w:val="both"/>
        <w:rPr>
          <w:rFonts w:asciiTheme="minorHAnsi" w:hAnsiTheme="minorHAnsi" w:cs="Times New Roman"/>
          <w:kern w:val="28"/>
          <w:lang w:val="ro-RO"/>
        </w:rPr>
      </w:pPr>
      <w:r>
        <w:rPr>
          <w:rFonts w:asciiTheme="minorHAnsi" w:hAnsiTheme="minorHAnsi" w:cs="Times New Roman"/>
          <w:kern w:val="28"/>
          <w:lang w:val="ro-RO"/>
        </w:rPr>
        <w:t>b</w:t>
      </w:r>
      <w:r w:rsidR="005F1B3F" w:rsidRPr="00C51B60">
        <w:rPr>
          <w:rFonts w:asciiTheme="minorHAnsi" w:hAnsiTheme="minorHAnsi" w:cs="Times New Roman"/>
          <w:kern w:val="28"/>
          <w:lang w:val="ro-RO"/>
        </w:rPr>
        <w:t>)</w:t>
      </w:r>
      <w:r w:rsidR="005F1B3F">
        <w:rPr>
          <w:rFonts w:asciiTheme="minorHAnsi" w:hAnsiTheme="minorHAnsi" w:cs="Times New Roman"/>
          <w:kern w:val="28"/>
          <w:lang w:val="ro-RO"/>
        </w:rPr>
        <w:t xml:space="preserve"> </w:t>
      </w:r>
      <w:r w:rsidR="00467AEC" w:rsidRPr="005F1B3F">
        <w:rPr>
          <w:rFonts w:asciiTheme="minorHAnsi" w:hAnsiTheme="minorHAnsi" w:cs="Times New Roman"/>
          <w:kern w:val="28"/>
          <w:lang w:val="ro-RO"/>
        </w:rPr>
        <w:t xml:space="preserve">Înainte </w:t>
      </w:r>
      <w:r w:rsidR="005F1B3F" w:rsidRPr="00C51B60">
        <w:rPr>
          <w:rFonts w:asciiTheme="minorHAnsi" w:hAnsiTheme="minorHAnsi" w:cs="Times New Roman"/>
          <w:kern w:val="28"/>
          <w:lang w:val="ro-RO"/>
        </w:rPr>
        <w:t>de ajungerea</w:t>
      </w:r>
      <w:r w:rsidR="00467AEC">
        <w:rPr>
          <w:rFonts w:asciiTheme="minorHAnsi" w:hAnsiTheme="minorHAnsi" w:cs="Times New Roman"/>
          <w:kern w:val="28"/>
          <w:lang w:val="ro-RO"/>
        </w:rPr>
        <w:t xml:space="preserve"> contractului</w:t>
      </w:r>
      <w:r w:rsidR="005F1B3F" w:rsidRPr="00C51B60">
        <w:rPr>
          <w:rFonts w:asciiTheme="minorHAnsi" w:hAnsiTheme="minorHAnsi" w:cs="Times New Roman"/>
          <w:kern w:val="28"/>
          <w:lang w:val="ro-RO"/>
        </w:rPr>
        <w:t xml:space="preserve"> la termen, prin acordul scris al ambelor părți</w:t>
      </w:r>
      <w:r w:rsidR="0038283D">
        <w:rPr>
          <w:rFonts w:asciiTheme="minorHAnsi" w:hAnsiTheme="minorHAnsi" w:cs="Times New Roman"/>
          <w:kern w:val="28"/>
          <w:lang w:val="ro-RO"/>
        </w:rPr>
        <w:t>; în acest caz,</w:t>
      </w:r>
      <w:r w:rsidR="00467AEC">
        <w:rPr>
          <w:rFonts w:asciiTheme="minorHAnsi" w:hAnsiTheme="minorHAnsi" w:cs="Times New Roman"/>
          <w:kern w:val="28"/>
          <w:lang w:val="ro-RO"/>
        </w:rPr>
        <w:t xml:space="preserve"> încetarea </w:t>
      </w:r>
      <w:r w:rsidR="005F1B3F" w:rsidRPr="00C51B60">
        <w:rPr>
          <w:rFonts w:asciiTheme="minorHAnsi" w:hAnsiTheme="minorHAnsi" w:cs="Times New Roman"/>
          <w:kern w:val="28"/>
          <w:lang w:val="ro-RO"/>
        </w:rPr>
        <w:t>nu va avea niciun efect asupra obligațiilor deja scadente între părți;</w:t>
      </w:r>
    </w:p>
    <w:p w:rsidR="005F1B3F" w:rsidRPr="00C51B60" w:rsidRDefault="000D474B" w:rsidP="000D474B">
      <w:pPr>
        <w:shd w:val="clear" w:color="auto" w:fill="FFFFFF"/>
        <w:tabs>
          <w:tab w:val="left" w:pos="567"/>
          <w:tab w:val="left" w:pos="2340"/>
        </w:tabs>
        <w:spacing w:line="240" w:lineRule="atLeast"/>
        <w:ind w:left="284"/>
        <w:jc w:val="both"/>
        <w:rPr>
          <w:rFonts w:asciiTheme="minorHAnsi" w:hAnsiTheme="minorHAnsi" w:cs="Times New Roman"/>
          <w:kern w:val="28"/>
          <w:lang w:val="ro-RO"/>
        </w:rPr>
      </w:pPr>
      <w:r>
        <w:rPr>
          <w:rFonts w:asciiTheme="minorHAnsi" w:hAnsiTheme="minorHAnsi" w:cs="Times New Roman"/>
          <w:kern w:val="28"/>
          <w:lang w:val="ro-RO"/>
        </w:rPr>
        <w:t>c</w:t>
      </w:r>
      <w:r w:rsidR="005F1B3F" w:rsidRPr="00C51B60">
        <w:rPr>
          <w:rFonts w:asciiTheme="minorHAnsi" w:hAnsiTheme="minorHAnsi" w:cs="Times New Roman"/>
          <w:kern w:val="28"/>
          <w:lang w:val="ro-RO"/>
        </w:rPr>
        <w:t>)</w:t>
      </w:r>
      <w:r w:rsidR="005F1B3F">
        <w:rPr>
          <w:rFonts w:asciiTheme="minorHAnsi" w:hAnsiTheme="minorHAnsi" w:cs="Times New Roman"/>
          <w:kern w:val="28"/>
          <w:lang w:val="ro-RO"/>
        </w:rPr>
        <w:t xml:space="preserve"> </w:t>
      </w:r>
      <w:r w:rsidR="005F1B3F" w:rsidRPr="00C51B60">
        <w:rPr>
          <w:rFonts w:asciiTheme="minorHAnsi" w:hAnsiTheme="minorHAnsi" w:cs="Times New Roman"/>
          <w:kern w:val="28"/>
          <w:lang w:val="ro-RO"/>
        </w:rPr>
        <w:t>Prin dispariția imobilului care face obiectul contractului.</w:t>
      </w:r>
    </w:p>
    <w:p w:rsidR="000D474B" w:rsidRDefault="009278E6" w:rsidP="000D474B">
      <w:pPr>
        <w:shd w:val="clear" w:color="auto" w:fill="FFFFFF"/>
        <w:tabs>
          <w:tab w:val="left" w:pos="567"/>
          <w:tab w:val="left" w:pos="2340"/>
        </w:tabs>
        <w:spacing w:line="240" w:lineRule="atLeast"/>
        <w:ind w:left="284"/>
        <w:jc w:val="both"/>
        <w:rPr>
          <w:rFonts w:asciiTheme="minorHAnsi" w:hAnsiTheme="minorHAnsi" w:cs="Times New Roman"/>
          <w:kern w:val="28"/>
          <w:lang w:val="ro-RO"/>
        </w:rPr>
      </w:pPr>
      <w:r>
        <w:rPr>
          <w:rFonts w:asciiTheme="minorHAnsi" w:hAnsiTheme="minorHAnsi" w:cs="Times New Roman"/>
          <w:kern w:val="28"/>
          <w:lang w:val="ro-RO"/>
        </w:rPr>
        <w:t>d</w:t>
      </w:r>
      <w:r w:rsidR="00467AEC">
        <w:rPr>
          <w:rFonts w:asciiTheme="minorHAnsi" w:hAnsiTheme="minorHAnsi" w:cs="Times New Roman"/>
          <w:kern w:val="28"/>
          <w:lang w:val="ro-RO"/>
        </w:rPr>
        <w:t>) În caz de desfi</w:t>
      </w:r>
      <w:r w:rsidR="0038283D">
        <w:rPr>
          <w:rFonts w:asciiTheme="minorHAnsi" w:hAnsiTheme="minorHAnsi" w:cs="Times New Roman"/>
          <w:kern w:val="28"/>
          <w:lang w:val="ro-RO"/>
        </w:rPr>
        <w:t>i</w:t>
      </w:r>
      <w:r w:rsidR="00467AEC">
        <w:rPr>
          <w:rFonts w:asciiTheme="minorHAnsi" w:hAnsiTheme="minorHAnsi" w:cs="Times New Roman"/>
          <w:kern w:val="28"/>
          <w:lang w:val="ro-RO"/>
        </w:rPr>
        <w:t>nțare a titlului Locatorului conform art. 1819 din Codul Civil</w:t>
      </w:r>
    </w:p>
    <w:p w:rsidR="00467AEC" w:rsidRDefault="009278E6" w:rsidP="000D474B">
      <w:pPr>
        <w:shd w:val="clear" w:color="auto" w:fill="FFFFFF"/>
        <w:tabs>
          <w:tab w:val="left" w:pos="567"/>
          <w:tab w:val="left" w:pos="2340"/>
        </w:tabs>
        <w:spacing w:line="240" w:lineRule="atLeast"/>
        <w:ind w:left="284"/>
        <w:jc w:val="both"/>
        <w:rPr>
          <w:rFonts w:asciiTheme="minorHAnsi" w:hAnsiTheme="minorHAnsi" w:cs="Times New Roman"/>
          <w:kern w:val="28"/>
          <w:lang w:val="ro-RO"/>
        </w:rPr>
      </w:pPr>
      <w:r>
        <w:rPr>
          <w:rFonts w:asciiTheme="minorHAnsi" w:hAnsiTheme="minorHAnsi" w:cs="Times New Roman"/>
          <w:kern w:val="28"/>
          <w:lang w:val="ro-RO"/>
        </w:rPr>
        <w:t>e</w:t>
      </w:r>
      <w:r w:rsidR="000D474B">
        <w:rPr>
          <w:rFonts w:asciiTheme="minorHAnsi" w:hAnsiTheme="minorHAnsi" w:cs="Times New Roman"/>
          <w:kern w:val="28"/>
          <w:lang w:val="ro-RO"/>
        </w:rPr>
        <w:t xml:space="preserve">) </w:t>
      </w:r>
      <w:r w:rsidR="000D474B" w:rsidRPr="009278E6">
        <w:rPr>
          <w:rFonts w:asciiTheme="minorHAnsi" w:hAnsiTheme="minorHAnsi" w:cs="Times New Roman"/>
          <w:kern w:val="28"/>
          <w:lang w:val="ro-RO"/>
        </w:rPr>
        <w:t>În cazul în care Locatarul atribuie un contract de închiriere printr-o procedură competitivă, prezentul contract încetează de drept la data intrării în vigoare a contractului atribuit în urma procedurii competitive</w:t>
      </w:r>
      <w:r w:rsidR="00467AEC" w:rsidRPr="009278E6">
        <w:rPr>
          <w:rFonts w:asciiTheme="minorHAnsi" w:hAnsiTheme="minorHAnsi" w:cs="Times New Roman"/>
          <w:kern w:val="28"/>
          <w:lang w:val="ro-RO"/>
        </w:rPr>
        <w:t>.</w:t>
      </w:r>
    </w:p>
    <w:p w:rsidR="003D78C2" w:rsidRPr="00C51B60" w:rsidRDefault="003D78C2" w:rsidP="000D474B">
      <w:pPr>
        <w:shd w:val="clear" w:color="auto" w:fill="FFFFFF"/>
        <w:tabs>
          <w:tab w:val="left" w:pos="0"/>
          <w:tab w:val="left" w:pos="2340"/>
        </w:tabs>
        <w:spacing w:line="240" w:lineRule="atLeast"/>
        <w:jc w:val="both"/>
        <w:rPr>
          <w:rFonts w:asciiTheme="minorHAnsi" w:hAnsiTheme="minorHAnsi" w:cs="Times New Roman"/>
          <w:kern w:val="28"/>
          <w:lang w:val="ro-RO"/>
        </w:rPr>
      </w:pPr>
    </w:p>
    <w:p w:rsidR="008957F9" w:rsidRPr="00BD6B6F" w:rsidRDefault="008957F9" w:rsidP="000D474B">
      <w:pPr>
        <w:shd w:val="clear" w:color="auto" w:fill="FFFFFF"/>
        <w:tabs>
          <w:tab w:val="left" w:pos="0"/>
          <w:tab w:val="left" w:pos="234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(2) Contractul de închiriere încetează prin reziliere, cu plata de daune-interese, la iniţiativa Locatarului cândLocatorul nu îşi îndeplineşte obligaţiile asumate prin prezentul contract sau şi le îndeplineşte în mod necorespunzător</w:t>
      </w:r>
    </w:p>
    <w:p w:rsidR="008957F9" w:rsidRPr="00BD6B6F" w:rsidRDefault="008957F9" w:rsidP="000D474B">
      <w:pPr>
        <w:shd w:val="clear" w:color="auto" w:fill="FFFFFF"/>
        <w:tabs>
          <w:tab w:val="left" w:pos="0"/>
          <w:tab w:val="left" w:pos="234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(3) Locatorul nu are dreptul de a pretinde în situaţii</w:t>
      </w:r>
      <w:r w:rsidR="00467AEC">
        <w:rPr>
          <w:rFonts w:asciiTheme="minorHAnsi" w:hAnsiTheme="minorHAnsi" w:cs="Times New Roman"/>
          <w:kern w:val="28"/>
          <w:lang w:val="ro-RO"/>
        </w:rPr>
        <w:t>le prevăzute la alin. 1 si 2,</w:t>
      </w:r>
      <w:r w:rsidRPr="00BD6B6F">
        <w:rPr>
          <w:rFonts w:asciiTheme="minorHAnsi" w:hAnsiTheme="minorHAnsi" w:cs="Times New Roman"/>
          <w:kern w:val="28"/>
          <w:lang w:val="ro-RO"/>
        </w:rPr>
        <w:t xml:space="preserve"> nicio altă sumă în afara celor datorate de Locatar pentru serviciile deja prestate şi acceptate de Locatar ca fiind în conformitate cu prevederile contractului.</w:t>
      </w:r>
    </w:p>
    <w:p w:rsidR="008957F9" w:rsidRPr="00BD6B6F" w:rsidRDefault="008957F9" w:rsidP="000D474B">
      <w:pPr>
        <w:shd w:val="clear" w:color="auto" w:fill="FFFFFF"/>
        <w:tabs>
          <w:tab w:val="left" w:pos="0"/>
          <w:tab w:val="left" w:pos="234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(4) In situaţia de la art. 7, alin. 2, Locatarul va fi îndreptăţit sa ceara de la Locator daune-interese, în cuantum de 0,</w:t>
      </w:r>
      <w:r w:rsidR="003D78C2" w:rsidRPr="00BD6B6F">
        <w:rPr>
          <w:rFonts w:asciiTheme="minorHAnsi" w:hAnsiTheme="minorHAnsi" w:cs="Times New Roman"/>
          <w:kern w:val="28"/>
          <w:lang w:val="ro-RO"/>
        </w:rPr>
        <w:t>0</w:t>
      </w:r>
      <w:r w:rsidR="003D78C2">
        <w:rPr>
          <w:rFonts w:asciiTheme="minorHAnsi" w:hAnsiTheme="minorHAnsi" w:cs="Times New Roman"/>
          <w:kern w:val="28"/>
          <w:lang w:val="ro-RO"/>
        </w:rPr>
        <w:t>3</w:t>
      </w:r>
      <w:r w:rsidRPr="00BD6B6F">
        <w:rPr>
          <w:rFonts w:asciiTheme="minorHAnsi" w:hAnsiTheme="minorHAnsi" w:cs="Times New Roman"/>
          <w:kern w:val="28"/>
          <w:lang w:val="ro-RO"/>
        </w:rPr>
        <w:t>% din suma datorată, pentru fiecare zi rămasă de la data rezilierii contractului până la data expirării contractului.</w:t>
      </w:r>
    </w:p>
    <w:p w:rsidR="008957F9" w:rsidRPr="00BD6B6F" w:rsidRDefault="008957F9" w:rsidP="000D474B">
      <w:pPr>
        <w:shd w:val="clear" w:color="auto" w:fill="FFFFFF"/>
        <w:tabs>
          <w:tab w:val="left" w:pos="0"/>
          <w:tab w:val="left" w:pos="234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(5) Contractul de închiriere încetează prin reziliere, cu plata de daune-interese, la iniţiativa Locatorului când Locatarul nu îşi îndeplineşte obligaţiile asumate prin prezentul contract sau şi le îndeplineşte în mod necorespunzător.</w:t>
      </w:r>
    </w:p>
    <w:p w:rsidR="000D474B" w:rsidRPr="00BD6B6F" w:rsidRDefault="000D474B" w:rsidP="000D474B">
      <w:pPr>
        <w:shd w:val="clear" w:color="auto" w:fill="FFFFFF"/>
        <w:tabs>
          <w:tab w:val="left" w:pos="0"/>
          <w:tab w:val="left" w:pos="2340"/>
        </w:tabs>
        <w:spacing w:line="240" w:lineRule="atLeast"/>
        <w:jc w:val="both"/>
        <w:rPr>
          <w:rFonts w:asciiTheme="minorHAnsi" w:hAnsiTheme="minorHAnsi" w:cs="Times New Roman"/>
          <w:kern w:val="28"/>
          <w:lang w:val="ro-RO"/>
        </w:rPr>
      </w:pPr>
    </w:p>
    <w:p w:rsidR="008957F9" w:rsidRPr="00BD6B6F" w:rsidRDefault="008957F9" w:rsidP="000D474B">
      <w:pPr>
        <w:keepNext/>
        <w:jc w:val="both"/>
        <w:outlineLvl w:val="1"/>
        <w:rPr>
          <w:rFonts w:asciiTheme="minorHAnsi" w:hAnsiTheme="minorHAnsi" w:cs="Times New Roman"/>
          <w:b/>
          <w:lang w:val="ro-RO"/>
        </w:rPr>
      </w:pPr>
      <w:r w:rsidRPr="00BD6B6F">
        <w:rPr>
          <w:rFonts w:asciiTheme="minorHAnsi" w:hAnsiTheme="minorHAnsi" w:cs="Times New Roman"/>
          <w:b/>
          <w:lang w:val="ro-RO"/>
        </w:rPr>
        <w:t>Art. 8. Cesiunea</w:t>
      </w:r>
    </w:p>
    <w:p w:rsidR="008957F9" w:rsidRPr="00BD6B6F" w:rsidRDefault="008957F9" w:rsidP="000D474B">
      <w:pPr>
        <w:autoSpaceDE w:val="0"/>
        <w:autoSpaceDN w:val="0"/>
        <w:adjustRightInd w:val="0"/>
        <w:jc w:val="both"/>
        <w:rPr>
          <w:rFonts w:asciiTheme="minorHAnsi" w:hAnsiTheme="minorHAnsi" w:cs="Times New Roman"/>
          <w:kern w:val="28"/>
          <w:lang w:val="ro-RO"/>
        </w:rPr>
      </w:pPr>
      <w:r w:rsidRPr="00BD6B6F">
        <w:rPr>
          <w:rFonts w:asciiTheme="minorHAnsi" w:hAnsiTheme="minorHAnsi" w:cs="Times New Roman"/>
          <w:kern w:val="28"/>
          <w:lang w:val="ro-RO"/>
        </w:rPr>
        <w:t>Cesionarea contractului sau a unor părţi din acesta este interzisă.</w:t>
      </w:r>
    </w:p>
    <w:p w:rsidR="008957F9" w:rsidRPr="00BD6B6F" w:rsidRDefault="008957F9" w:rsidP="000D474B">
      <w:pPr>
        <w:autoSpaceDE w:val="0"/>
        <w:autoSpaceDN w:val="0"/>
        <w:adjustRightInd w:val="0"/>
        <w:jc w:val="both"/>
        <w:rPr>
          <w:rFonts w:asciiTheme="minorHAnsi" w:hAnsiTheme="minorHAnsi" w:cs="Times New Roman"/>
          <w:kern w:val="28"/>
          <w:lang w:val="ro-RO"/>
        </w:rPr>
      </w:pPr>
    </w:p>
    <w:p w:rsidR="008957F9" w:rsidRDefault="008957F9" w:rsidP="000D474B">
      <w:pPr>
        <w:keepNext/>
        <w:jc w:val="both"/>
        <w:outlineLvl w:val="1"/>
        <w:rPr>
          <w:rFonts w:asciiTheme="minorHAnsi" w:hAnsiTheme="minorHAnsi" w:cs="Times New Roman"/>
          <w:b/>
          <w:lang w:val="ro-RO"/>
        </w:rPr>
      </w:pPr>
      <w:r w:rsidRPr="00BD6B6F">
        <w:rPr>
          <w:rFonts w:asciiTheme="minorHAnsi" w:hAnsiTheme="minorHAnsi" w:cs="Times New Roman"/>
          <w:b/>
          <w:lang w:val="ro-RO"/>
        </w:rPr>
        <w:lastRenderedPageBreak/>
        <w:t xml:space="preserve">Art. </w:t>
      </w:r>
      <w:r w:rsidR="003D78C2">
        <w:rPr>
          <w:rFonts w:asciiTheme="minorHAnsi" w:hAnsiTheme="minorHAnsi" w:cs="Times New Roman"/>
          <w:b/>
          <w:lang w:val="ro-RO"/>
        </w:rPr>
        <w:t>9</w:t>
      </w:r>
      <w:r w:rsidRPr="00BD6B6F">
        <w:rPr>
          <w:rFonts w:asciiTheme="minorHAnsi" w:hAnsiTheme="minorHAnsi" w:cs="Times New Roman"/>
          <w:b/>
          <w:lang w:val="ro-RO"/>
        </w:rPr>
        <w:t xml:space="preserve">. Forţa majoră </w:t>
      </w:r>
    </w:p>
    <w:p w:rsidR="0039727E" w:rsidRPr="00C51B60" w:rsidRDefault="0039727E" w:rsidP="000D474B">
      <w:pPr>
        <w:keepNext/>
        <w:jc w:val="both"/>
        <w:outlineLvl w:val="1"/>
        <w:rPr>
          <w:rFonts w:asciiTheme="minorHAnsi" w:hAnsiTheme="minorHAnsi" w:cs="Times New Roman"/>
          <w:lang w:val="ro-RO"/>
        </w:rPr>
      </w:pPr>
      <w:r w:rsidRPr="00BD6B6F">
        <w:rPr>
          <w:rFonts w:asciiTheme="minorHAnsi" w:hAnsiTheme="minorHAnsi" w:cs="Times New Roman"/>
          <w:kern w:val="28"/>
          <w:lang w:val="ro-RO"/>
        </w:rPr>
        <w:t xml:space="preserve">(1) </w:t>
      </w:r>
      <w:r w:rsidRPr="00C51B60">
        <w:rPr>
          <w:rFonts w:asciiTheme="minorHAnsi" w:hAnsiTheme="minorHAnsi" w:cs="Times New Roman"/>
          <w:lang w:val="ro-RO"/>
        </w:rPr>
        <w:t>Forţa majoră este orice eveniment extern, imprevizibil, absolut invincibil şi inevitabil</w:t>
      </w:r>
      <w:r>
        <w:rPr>
          <w:rFonts w:asciiTheme="minorHAnsi" w:hAnsiTheme="minorHAnsi" w:cs="Times New Roman"/>
          <w:lang w:val="ro-RO"/>
        </w:rPr>
        <w:t>.</w:t>
      </w:r>
    </w:p>
    <w:p w:rsidR="008957F9" w:rsidRPr="00BD6B6F" w:rsidRDefault="008957F9" w:rsidP="000D474B">
      <w:pPr>
        <w:autoSpaceDE w:val="0"/>
        <w:autoSpaceDN w:val="0"/>
        <w:adjustRightInd w:val="0"/>
        <w:jc w:val="both"/>
        <w:rPr>
          <w:rFonts w:asciiTheme="minorHAnsi" w:hAnsiTheme="minorHAnsi" w:cs="Times New Roman"/>
          <w:kern w:val="28"/>
          <w:lang w:val="ro-RO"/>
        </w:rPr>
      </w:pPr>
      <w:r w:rsidRPr="00BD6B6F">
        <w:rPr>
          <w:rFonts w:asciiTheme="minorHAnsi" w:hAnsiTheme="minorHAnsi" w:cs="Times New Roman"/>
          <w:kern w:val="28"/>
          <w:lang w:val="ro-RO"/>
        </w:rPr>
        <w:t>(</w:t>
      </w:r>
      <w:r w:rsidR="0039727E">
        <w:rPr>
          <w:rFonts w:asciiTheme="minorHAnsi" w:hAnsiTheme="minorHAnsi" w:cs="Times New Roman"/>
          <w:kern w:val="28"/>
          <w:lang w:val="ro-RO"/>
        </w:rPr>
        <w:t>2</w:t>
      </w:r>
      <w:r w:rsidRPr="00BD6B6F">
        <w:rPr>
          <w:rFonts w:asciiTheme="minorHAnsi" w:hAnsiTheme="minorHAnsi" w:cs="Times New Roman"/>
          <w:kern w:val="28"/>
          <w:lang w:val="ro-RO"/>
        </w:rPr>
        <w:t>) Forţa majoră exonerează de răspundere părţile în cazul neexecutării parţiale sau totale a obligaţiilor asumate prin prezentul contract, pe toată perioada în care aceasta acţionează.</w:t>
      </w:r>
    </w:p>
    <w:p w:rsidR="008957F9" w:rsidRPr="00BD6B6F" w:rsidRDefault="008957F9" w:rsidP="000D474B">
      <w:pPr>
        <w:widowControl w:val="0"/>
        <w:autoSpaceDE w:val="0"/>
        <w:autoSpaceDN w:val="0"/>
        <w:adjustRightInd w:val="0"/>
        <w:jc w:val="both"/>
        <w:rPr>
          <w:rFonts w:asciiTheme="minorHAnsi" w:hAnsiTheme="minorHAnsi" w:cs="Times New Roman"/>
          <w:kern w:val="28"/>
          <w:lang w:val="ro-RO"/>
        </w:rPr>
      </w:pPr>
      <w:r w:rsidRPr="00BD6B6F">
        <w:rPr>
          <w:rFonts w:asciiTheme="minorHAnsi" w:hAnsiTheme="minorHAnsi" w:cs="Times New Roman"/>
          <w:kern w:val="28"/>
          <w:lang w:val="ro-RO"/>
        </w:rPr>
        <w:t>(</w:t>
      </w:r>
      <w:r w:rsidR="0039727E">
        <w:rPr>
          <w:rFonts w:asciiTheme="minorHAnsi" w:hAnsiTheme="minorHAnsi" w:cs="Times New Roman"/>
          <w:kern w:val="28"/>
          <w:lang w:val="ro-RO"/>
        </w:rPr>
        <w:t>3</w:t>
      </w:r>
      <w:r w:rsidRPr="00BD6B6F">
        <w:rPr>
          <w:rFonts w:asciiTheme="minorHAnsi" w:hAnsiTheme="minorHAnsi" w:cs="Times New Roman"/>
          <w:kern w:val="28"/>
          <w:lang w:val="ro-RO"/>
        </w:rPr>
        <w:t>) Partea care invocă forţa majoră este obligată să notifice celeilalte părţi în termen de 5 zile lucrătoare de la data intervenţiei evenimentului, prin fax/scrisoare recomandată, existenţa şi data de începere a evenimentului sau împrejurările considerate ca forţă majoră, fiind obligată să ia toate măsurile posibile pentru limitarea consecinţelor produse de un asemenea caz.</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b/>
          <w:kern w:val="28"/>
          <w:lang w:val="ro-RO"/>
        </w:rPr>
      </w:pPr>
      <w:r w:rsidRPr="00BD6B6F">
        <w:rPr>
          <w:rFonts w:asciiTheme="minorHAnsi" w:hAnsiTheme="minorHAnsi" w:cs="Times New Roman"/>
          <w:kern w:val="28"/>
          <w:lang w:val="ro-RO"/>
        </w:rPr>
        <w:t>(</w:t>
      </w:r>
      <w:r w:rsidR="0039727E">
        <w:rPr>
          <w:rFonts w:asciiTheme="minorHAnsi" w:hAnsiTheme="minorHAnsi" w:cs="Times New Roman"/>
          <w:kern w:val="28"/>
          <w:lang w:val="ro-RO"/>
        </w:rPr>
        <w:t>4</w:t>
      </w:r>
      <w:r w:rsidRPr="00BD6B6F">
        <w:rPr>
          <w:rFonts w:asciiTheme="minorHAnsi" w:hAnsiTheme="minorHAnsi" w:cs="Times New Roman"/>
          <w:kern w:val="28"/>
          <w:lang w:val="ro-RO"/>
        </w:rPr>
        <w:t>) Dacă forţa majoră persistă pe o perioadă de peste 90 de zile, părţile pot solicita încetarea de drept a contractului, fără nici o altă formalitate şi fără să poată pretinde daune-interese pentru neîndeplinirea obligaţiei contractuale datorată forţei majore pe perioada afectată.</w:t>
      </w:r>
      <w:r w:rsidRPr="00BD6B6F">
        <w:rPr>
          <w:rFonts w:asciiTheme="minorHAnsi" w:hAnsiTheme="minorHAnsi" w:cs="Times New Roman"/>
          <w:b/>
          <w:kern w:val="28"/>
          <w:lang w:val="ro-RO"/>
        </w:rPr>
        <w:t xml:space="preserve"> </w:t>
      </w:r>
    </w:p>
    <w:p w:rsidR="008957F9" w:rsidRPr="00BD6B6F" w:rsidRDefault="008957F9" w:rsidP="008957F9">
      <w:pPr>
        <w:widowControl w:val="0"/>
        <w:autoSpaceDE w:val="0"/>
        <w:autoSpaceDN w:val="0"/>
        <w:adjustRightInd w:val="0"/>
        <w:jc w:val="both"/>
        <w:rPr>
          <w:rFonts w:asciiTheme="minorHAnsi" w:hAnsiTheme="minorHAnsi" w:cs="Times New Roman"/>
          <w:b/>
          <w:bCs/>
          <w:kern w:val="28"/>
          <w:lang w:val="ro-RO"/>
        </w:rPr>
      </w:pPr>
    </w:p>
    <w:p w:rsidR="008957F9" w:rsidRPr="00BD6B6F" w:rsidRDefault="008957F9" w:rsidP="008957F9">
      <w:pPr>
        <w:widowControl w:val="0"/>
        <w:autoSpaceDE w:val="0"/>
        <w:autoSpaceDN w:val="0"/>
        <w:adjustRightInd w:val="0"/>
        <w:jc w:val="both"/>
        <w:rPr>
          <w:rFonts w:asciiTheme="minorHAnsi" w:hAnsiTheme="minorHAnsi" w:cs="Times New Roman"/>
          <w:b/>
          <w:bCs/>
          <w:kern w:val="28"/>
          <w:lang w:val="ro-RO"/>
        </w:rPr>
      </w:pPr>
      <w:r w:rsidRPr="00BD6B6F">
        <w:rPr>
          <w:rFonts w:asciiTheme="minorHAnsi" w:hAnsiTheme="minorHAnsi" w:cs="Times New Roman"/>
          <w:b/>
          <w:bCs/>
          <w:kern w:val="28"/>
          <w:lang w:val="ro-RO"/>
        </w:rPr>
        <w:t xml:space="preserve">Art. </w:t>
      </w:r>
      <w:r w:rsidR="003D78C2" w:rsidRPr="00BD6B6F">
        <w:rPr>
          <w:rFonts w:asciiTheme="minorHAnsi" w:hAnsiTheme="minorHAnsi" w:cs="Times New Roman"/>
          <w:b/>
          <w:bCs/>
          <w:kern w:val="28"/>
          <w:lang w:val="ro-RO"/>
        </w:rPr>
        <w:t>1</w:t>
      </w:r>
      <w:r w:rsidR="003D78C2">
        <w:rPr>
          <w:rFonts w:asciiTheme="minorHAnsi" w:hAnsiTheme="minorHAnsi" w:cs="Times New Roman"/>
          <w:b/>
          <w:bCs/>
          <w:kern w:val="28"/>
          <w:lang w:val="ro-RO"/>
        </w:rPr>
        <w:t>0</w:t>
      </w:r>
      <w:r w:rsidRPr="00BD6B6F">
        <w:rPr>
          <w:rFonts w:asciiTheme="minorHAnsi" w:hAnsiTheme="minorHAnsi" w:cs="Times New Roman"/>
          <w:b/>
          <w:bCs/>
          <w:kern w:val="28"/>
          <w:lang w:val="ro-RO"/>
        </w:rPr>
        <w:t>. Comunicări</w:t>
      </w:r>
    </w:p>
    <w:p w:rsidR="008957F9" w:rsidRPr="00BD6B6F" w:rsidRDefault="008957F9" w:rsidP="008957F9">
      <w:pPr>
        <w:widowControl w:val="0"/>
        <w:autoSpaceDE w:val="0"/>
        <w:autoSpaceDN w:val="0"/>
        <w:adjustRightInd w:val="0"/>
        <w:jc w:val="both"/>
        <w:rPr>
          <w:rFonts w:asciiTheme="minorHAnsi" w:hAnsiTheme="minorHAnsi" w:cs="Times New Roman"/>
          <w:kern w:val="28"/>
          <w:lang w:val="ro-RO"/>
        </w:rPr>
      </w:pPr>
      <w:r w:rsidRPr="00BD6B6F">
        <w:rPr>
          <w:rFonts w:asciiTheme="minorHAnsi" w:hAnsiTheme="minorHAnsi" w:cs="Times New Roman"/>
          <w:b/>
          <w:bCs/>
          <w:kern w:val="28"/>
          <w:lang w:val="ro-RO"/>
        </w:rPr>
        <w:t>(</w:t>
      </w:r>
      <w:r w:rsidRPr="00BD6B6F">
        <w:rPr>
          <w:rFonts w:asciiTheme="minorHAnsi" w:hAnsiTheme="minorHAnsi" w:cs="Times New Roman"/>
          <w:bCs/>
          <w:kern w:val="28"/>
          <w:lang w:val="ro-RO"/>
        </w:rPr>
        <w:t>1</w:t>
      </w:r>
      <w:r w:rsidRPr="00BD6B6F">
        <w:rPr>
          <w:rFonts w:asciiTheme="minorHAnsi" w:hAnsiTheme="minorHAnsi" w:cs="Times New Roman"/>
          <w:b/>
          <w:bCs/>
          <w:kern w:val="28"/>
          <w:lang w:val="ro-RO"/>
        </w:rPr>
        <w:t xml:space="preserve">) </w:t>
      </w:r>
      <w:r w:rsidRPr="00BD6B6F">
        <w:rPr>
          <w:rFonts w:asciiTheme="minorHAnsi" w:hAnsiTheme="minorHAnsi" w:cs="Times New Roman"/>
          <w:kern w:val="28"/>
          <w:lang w:val="ro-RO"/>
        </w:rPr>
        <w:t>Toate comunicările, notificările şi informările aferente derulării prezentului contract, vor fi considerate valabil întocmite daca au fost făcute în scris si expediate la adresele părţilor contractante.</w:t>
      </w:r>
    </w:p>
    <w:p w:rsidR="008957F9" w:rsidRPr="00BD6B6F" w:rsidRDefault="008957F9" w:rsidP="008957F9">
      <w:pPr>
        <w:widowControl w:val="0"/>
        <w:autoSpaceDE w:val="0"/>
        <w:autoSpaceDN w:val="0"/>
        <w:adjustRightInd w:val="0"/>
        <w:jc w:val="both"/>
        <w:rPr>
          <w:rFonts w:asciiTheme="minorHAnsi" w:hAnsiTheme="minorHAnsi" w:cs="Times New Roman"/>
          <w:kern w:val="28"/>
          <w:lang w:val="ro-RO"/>
        </w:rPr>
      </w:pPr>
      <w:r w:rsidRPr="00BD6B6F">
        <w:rPr>
          <w:rFonts w:asciiTheme="minorHAnsi" w:hAnsiTheme="minorHAnsi" w:cs="Times New Roman"/>
          <w:kern w:val="28"/>
          <w:lang w:val="ro-RO"/>
        </w:rPr>
        <w:t>(</w:t>
      </w:r>
      <w:r w:rsidRPr="00BD6B6F">
        <w:rPr>
          <w:rFonts w:asciiTheme="minorHAnsi" w:hAnsiTheme="minorHAnsi" w:cs="Times New Roman"/>
          <w:bCs/>
          <w:kern w:val="28"/>
          <w:lang w:val="ro-RO"/>
        </w:rPr>
        <w:t>2)</w:t>
      </w:r>
      <w:r w:rsidRPr="00BD6B6F">
        <w:rPr>
          <w:rFonts w:asciiTheme="minorHAnsi" w:hAnsiTheme="minorHAnsi" w:cs="Times New Roman"/>
          <w:b/>
          <w:bCs/>
          <w:kern w:val="28"/>
          <w:lang w:val="ro-RO"/>
        </w:rPr>
        <w:t xml:space="preserve"> </w:t>
      </w:r>
      <w:r w:rsidRPr="00BD6B6F">
        <w:rPr>
          <w:rFonts w:asciiTheme="minorHAnsi" w:hAnsiTheme="minorHAnsi" w:cs="Times New Roman"/>
          <w:kern w:val="28"/>
          <w:lang w:val="ro-RO"/>
        </w:rPr>
        <w:t>Expedierea notificărilor se va face personal sau sub semnătura, prin fax, prin scrisoare recomandata sau prin e-mail în format PDF, sub condiţia confirmării de primire.</w:t>
      </w:r>
    </w:p>
    <w:p w:rsidR="008957F9" w:rsidRPr="00BD6B6F" w:rsidRDefault="008957F9" w:rsidP="008957F9">
      <w:pPr>
        <w:shd w:val="clear" w:color="auto" w:fill="FFFFFF"/>
        <w:tabs>
          <w:tab w:val="left" w:pos="0"/>
          <w:tab w:val="left" w:pos="2340"/>
        </w:tabs>
        <w:spacing w:line="240" w:lineRule="atLeast"/>
        <w:rPr>
          <w:rFonts w:asciiTheme="minorHAnsi" w:hAnsiTheme="minorHAnsi" w:cs="Times New Roman"/>
          <w:b/>
          <w:kern w:val="28"/>
          <w:lang w:val="ro-RO"/>
        </w:rPr>
      </w:pPr>
    </w:p>
    <w:p w:rsidR="008957F9" w:rsidRPr="00BD6B6F" w:rsidRDefault="008957F9" w:rsidP="008957F9">
      <w:pPr>
        <w:shd w:val="clear" w:color="auto" w:fill="FFFFFF"/>
        <w:tabs>
          <w:tab w:val="left" w:pos="0"/>
          <w:tab w:val="left" w:pos="2340"/>
        </w:tabs>
        <w:spacing w:line="240" w:lineRule="atLeast"/>
        <w:rPr>
          <w:rFonts w:asciiTheme="minorHAnsi" w:hAnsiTheme="minorHAnsi" w:cs="Times New Roman"/>
          <w:kern w:val="28"/>
          <w:lang w:val="ro-RO"/>
        </w:rPr>
      </w:pPr>
      <w:r w:rsidRPr="00BD6B6F">
        <w:rPr>
          <w:rFonts w:asciiTheme="minorHAnsi" w:hAnsiTheme="minorHAnsi" w:cs="Times New Roman"/>
          <w:b/>
          <w:kern w:val="28"/>
          <w:lang w:val="ro-RO"/>
        </w:rPr>
        <w:t xml:space="preserve">Art. </w:t>
      </w:r>
      <w:r w:rsidR="003D78C2" w:rsidRPr="00BD6B6F">
        <w:rPr>
          <w:rFonts w:asciiTheme="minorHAnsi" w:hAnsiTheme="minorHAnsi" w:cs="Times New Roman"/>
          <w:b/>
          <w:kern w:val="28"/>
          <w:lang w:val="ro-RO"/>
        </w:rPr>
        <w:t>1</w:t>
      </w:r>
      <w:r w:rsidR="003D78C2">
        <w:rPr>
          <w:rFonts w:asciiTheme="minorHAnsi" w:hAnsiTheme="minorHAnsi" w:cs="Times New Roman"/>
          <w:b/>
          <w:kern w:val="28"/>
          <w:lang w:val="ro-RO"/>
        </w:rPr>
        <w:t>1</w:t>
      </w:r>
      <w:r w:rsidRPr="00BD6B6F">
        <w:rPr>
          <w:rFonts w:asciiTheme="minorHAnsi" w:hAnsiTheme="minorHAnsi" w:cs="Times New Roman"/>
          <w:b/>
          <w:kern w:val="28"/>
          <w:lang w:val="ro-RO"/>
        </w:rPr>
        <w:t>. Legea aplicabilă</w:t>
      </w:r>
      <w:r w:rsidRPr="00BD6B6F">
        <w:rPr>
          <w:rFonts w:asciiTheme="minorHAnsi" w:hAnsiTheme="minorHAnsi" w:cs="Times New Roman"/>
          <w:kern w:val="28"/>
          <w:lang w:val="ro-RO"/>
        </w:rPr>
        <w:br/>
        <w:t xml:space="preserve">Prezentul contract de închiriere se supune legislaţiei româneşti. </w:t>
      </w:r>
    </w:p>
    <w:p w:rsidR="008957F9" w:rsidRPr="00BD6B6F" w:rsidRDefault="008957F9" w:rsidP="008957F9">
      <w:pPr>
        <w:shd w:val="clear" w:color="auto" w:fill="FFFFFF"/>
        <w:tabs>
          <w:tab w:val="left" w:pos="0"/>
          <w:tab w:val="left" w:pos="2340"/>
        </w:tabs>
        <w:spacing w:line="240" w:lineRule="atLeast"/>
        <w:rPr>
          <w:rFonts w:asciiTheme="minorHAnsi" w:hAnsiTheme="minorHAnsi" w:cs="Times New Roman"/>
          <w:b/>
          <w:kern w:val="28"/>
          <w:lang w:val="ro-RO"/>
        </w:rPr>
      </w:pPr>
    </w:p>
    <w:p w:rsidR="008957F9" w:rsidRPr="00BD6B6F" w:rsidRDefault="008957F9" w:rsidP="008957F9">
      <w:pPr>
        <w:shd w:val="clear" w:color="auto" w:fill="FFFFFF"/>
        <w:tabs>
          <w:tab w:val="left" w:pos="0"/>
          <w:tab w:val="left" w:pos="2340"/>
        </w:tabs>
        <w:spacing w:line="240" w:lineRule="atLeast"/>
        <w:rPr>
          <w:rFonts w:asciiTheme="minorHAnsi" w:hAnsiTheme="minorHAnsi" w:cs="Times New Roman"/>
          <w:b/>
          <w:kern w:val="28"/>
          <w:lang w:val="ro-RO"/>
        </w:rPr>
      </w:pPr>
      <w:r w:rsidRPr="00BD6B6F">
        <w:rPr>
          <w:rFonts w:asciiTheme="minorHAnsi" w:hAnsiTheme="minorHAnsi" w:cs="Times New Roman"/>
          <w:b/>
          <w:kern w:val="28"/>
          <w:lang w:val="ro-RO"/>
        </w:rPr>
        <w:t xml:space="preserve">Art. </w:t>
      </w:r>
      <w:r w:rsidR="003D78C2" w:rsidRPr="00BD6B6F">
        <w:rPr>
          <w:rFonts w:asciiTheme="minorHAnsi" w:hAnsiTheme="minorHAnsi" w:cs="Times New Roman"/>
          <w:b/>
          <w:kern w:val="28"/>
          <w:lang w:val="ro-RO"/>
        </w:rPr>
        <w:t>1</w:t>
      </w:r>
      <w:r w:rsidR="003D78C2">
        <w:rPr>
          <w:rFonts w:asciiTheme="minorHAnsi" w:hAnsiTheme="minorHAnsi" w:cs="Times New Roman"/>
          <w:b/>
          <w:kern w:val="28"/>
          <w:lang w:val="ro-RO"/>
        </w:rPr>
        <w:t>2</w:t>
      </w:r>
      <w:r w:rsidRPr="00BD6B6F">
        <w:rPr>
          <w:rFonts w:asciiTheme="minorHAnsi" w:hAnsiTheme="minorHAnsi" w:cs="Times New Roman"/>
          <w:b/>
          <w:kern w:val="28"/>
          <w:lang w:val="ro-RO"/>
        </w:rPr>
        <w:t>. Soluţionarea litigiilor</w:t>
      </w:r>
    </w:p>
    <w:p w:rsidR="008957F9" w:rsidRPr="00BD6B6F" w:rsidRDefault="008957F9" w:rsidP="008957F9">
      <w:pPr>
        <w:autoSpaceDE w:val="0"/>
        <w:autoSpaceDN w:val="0"/>
        <w:adjustRightInd w:val="0"/>
        <w:jc w:val="both"/>
        <w:rPr>
          <w:rFonts w:asciiTheme="minorHAnsi" w:hAnsiTheme="minorHAnsi" w:cs="Times New Roman"/>
          <w:kern w:val="28"/>
          <w:lang w:val="ro-RO"/>
        </w:rPr>
      </w:pPr>
      <w:r w:rsidRPr="00BD6B6F">
        <w:rPr>
          <w:rFonts w:asciiTheme="minorHAnsi" w:hAnsiTheme="minorHAnsi" w:cs="Times New Roman"/>
          <w:kern w:val="28"/>
          <w:lang w:val="ro-RO"/>
        </w:rPr>
        <w:t xml:space="preserve">(1) Părţile convin ca toate neînţelegerile privind valabilitatea contractului sau cele privind interpretarea, executarea ori încetarea acestuia să fie rezolvate pe cale amiabilă, în termen de 15 zile lucrătoare de la intervenirea acestora. </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 xml:space="preserve">(2) Dacă după acest termen, locatarul şi locatorul nu reuşesc să rezolve în mod amiabil o divergenţă contractuală, fiecare parte poate solicita ca disputa să se soluţioneze de către instanţele judecătoreşti competente material. </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p>
    <w:p w:rsidR="008957F9" w:rsidRPr="00BD6B6F" w:rsidRDefault="008957F9" w:rsidP="008957F9">
      <w:pPr>
        <w:shd w:val="clear" w:color="auto" w:fill="FFFFFF"/>
        <w:tabs>
          <w:tab w:val="left" w:pos="0"/>
          <w:tab w:val="left" w:pos="2340"/>
        </w:tabs>
        <w:spacing w:line="240" w:lineRule="atLeast"/>
        <w:rPr>
          <w:rFonts w:asciiTheme="minorHAnsi" w:hAnsiTheme="minorHAnsi" w:cs="Times New Roman"/>
          <w:kern w:val="28"/>
          <w:lang w:val="ro-RO"/>
        </w:rPr>
      </w:pPr>
      <w:r w:rsidRPr="00BD6B6F">
        <w:rPr>
          <w:rFonts w:asciiTheme="minorHAnsi" w:hAnsiTheme="minorHAnsi" w:cs="Times New Roman"/>
          <w:b/>
          <w:kern w:val="28"/>
          <w:lang w:val="ro-RO"/>
        </w:rPr>
        <w:t xml:space="preserve">Art. </w:t>
      </w:r>
      <w:r w:rsidR="003D78C2" w:rsidRPr="00BD6B6F">
        <w:rPr>
          <w:rFonts w:asciiTheme="minorHAnsi" w:hAnsiTheme="minorHAnsi" w:cs="Times New Roman"/>
          <w:b/>
          <w:kern w:val="28"/>
          <w:lang w:val="ro-RO"/>
        </w:rPr>
        <w:t>1</w:t>
      </w:r>
      <w:r w:rsidR="003D78C2">
        <w:rPr>
          <w:rFonts w:asciiTheme="minorHAnsi" w:hAnsiTheme="minorHAnsi" w:cs="Times New Roman"/>
          <w:b/>
          <w:kern w:val="28"/>
          <w:lang w:val="ro-RO"/>
        </w:rPr>
        <w:t>3</w:t>
      </w:r>
      <w:r w:rsidRPr="00BD6B6F">
        <w:rPr>
          <w:rFonts w:asciiTheme="minorHAnsi" w:hAnsiTheme="minorHAnsi" w:cs="Times New Roman"/>
          <w:b/>
          <w:kern w:val="28"/>
          <w:lang w:val="ro-RO"/>
        </w:rPr>
        <w:t>. Dispoziţii finale</w:t>
      </w:r>
      <w:r w:rsidRPr="00BD6B6F">
        <w:rPr>
          <w:rFonts w:asciiTheme="minorHAnsi" w:hAnsiTheme="minorHAnsi" w:cs="Times New Roman"/>
          <w:kern w:val="28"/>
          <w:lang w:val="ro-RO"/>
        </w:rPr>
        <w:br/>
        <w:t xml:space="preserve">(1) Părţile contractante au dreptul, pe perioada derulării contractului, de a conveni modificarea clauzelor acestuia, prin act adiţional.   </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(2) Părţile se angajează să păstreze confidenţialitatea asupra prevederilor prezentului contract, în condiţiile legii.</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(3) Locatarul va putea efectua  în spațiul închiriat lucrări de amenajare și modernizare numai cu consimțământul scris al Locatorului. Orice amenajări, îmbunătăţiri şi instalaţii efectuate de Locatar în spaţiul închiriat, care sunt încorporate în structura spațiului ce reprezintă obiectul contractului și care nu pot fi recuperate, vor rămâne la încheierea contractului de închiriere, fără plata compensatorie, în proprietatea Locatorului,</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 xml:space="preserve">(4) </w:t>
      </w:r>
      <w:r w:rsidR="00B527CB" w:rsidRPr="00BD6B6F">
        <w:rPr>
          <w:rFonts w:asciiTheme="minorHAnsi" w:hAnsiTheme="minorHAnsi" w:cs="Times New Roman"/>
          <w:kern w:val="28"/>
          <w:lang w:val="ro-RO"/>
        </w:rPr>
        <w:t xml:space="preserve">Prezentul </w:t>
      </w:r>
      <w:r w:rsidRPr="00BD6B6F">
        <w:rPr>
          <w:rFonts w:asciiTheme="minorHAnsi" w:hAnsiTheme="minorHAnsi" w:cs="Times New Roman"/>
          <w:kern w:val="28"/>
          <w:lang w:val="ro-RO"/>
        </w:rPr>
        <w:t>contract rămâne valabil dacă locatorul vinde sau transferă proprietatea altei persoane fizice sau juridice.</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 xml:space="preserve">(5) </w:t>
      </w:r>
      <w:r w:rsidRPr="00BD6B6F">
        <w:rPr>
          <w:rFonts w:asciiTheme="minorHAnsi" w:eastAsia="Calibri" w:hAnsiTheme="minorHAnsi" w:cs="Times New Roman"/>
          <w:lang w:val="ro-RO"/>
        </w:rPr>
        <w:t>În cazul în care vreo prevedere a prezentului contract este considerat</w:t>
      </w:r>
      <w:r w:rsidRPr="00BD6B6F">
        <w:rPr>
          <w:rFonts w:asciiTheme="minorHAnsi" w:eastAsia="TimesNewRoman" w:hAnsiTheme="minorHAnsi" w:cs="Times New Roman"/>
          <w:lang w:val="ro-RO"/>
        </w:rPr>
        <w:t xml:space="preserve">ă </w:t>
      </w:r>
      <w:r w:rsidRPr="00BD6B6F">
        <w:rPr>
          <w:rFonts w:asciiTheme="minorHAnsi" w:eastAsia="Calibri" w:hAnsiTheme="minorHAnsi" w:cs="Times New Roman"/>
          <w:lang w:val="ro-RO"/>
        </w:rPr>
        <w:t>invalid</w:t>
      </w:r>
      <w:r w:rsidRPr="00BD6B6F">
        <w:rPr>
          <w:rFonts w:asciiTheme="minorHAnsi" w:eastAsia="TimesNewRoman" w:hAnsiTheme="minorHAnsi" w:cs="Times New Roman"/>
          <w:lang w:val="ro-RO"/>
        </w:rPr>
        <w:t xml:space="preserve">ă </w:t>
      </w:r>
      <w:r w:rsidRPr="00BD6B6F">
        <w:rPr>
          <w:rFonts w:asciiTheme="minorHAnsi" w:eastAsia="Calibri" w:hAnsiTheme="minorHAnsi" w:cs="Times New Roman"/>
          <w:lang w:val="ro-RO"/>
        </w:rPr>
        <w:t>sau ilegal</w:t>
      </w:r>
      <w:r w:rsidRPr="00BD6B6F">
        <w:rPr>
          <w:rFonts w:asciiTheme="minorHAnsi" w:eastAsia="TimesNewRoman" w:hAnsiTheme="minorHAnsi" w:cs="Times New Roman"/>
          <w:lang w:val="ro-RO"/>
        </w:rPr>
        <w:t>ă</w:t>
      </w:r>
      <w:r w:rsidRPr="00BD6B6F">
        <w:rPr>
          <w:rFonts w:asciiTheme="minorHAnsi" w:eastAsia="Calibri" w:hAnsiTheme="minorHAnsi" w:cs="Times New Roman"/>
          <w:lang w:val="ro-RO"/>
        </w:rPr>
        <w:t>, sau nu poate fi executat</w:t>
      </w:r>
      <w:r w:rsidRPr="00BD6B6F">
        <w:rPr>
          <w:rFonts w:asciiTheme="minorHAnsi" w:eastAsia="TimesNewRoman" w:hAnsiTheme="minorHAnsi" w:cs="Times New Roman"/>
          <w:lang w:val="ro-RO"/>
        </w:rPr>
        <w:t xml:space="preserve">ă </w:t>
      </w:r>
      <w:r w:rsidRPr="00BD6B6F">
        <w:rPr>
          <w:rFonts w:asciiTheme="minorHAnsi" w:eastAsia="Calibri" w:hAnsiTheme="minorHAnsi" w:cs="Times New Roman"/>
          <w:lang w:val="ro-RO"/>
        </w:rPr>
        <w:t>în conformitate cu orice reglementare legal</w:t>
      </w:r>
      <w:r w:rsidRPr="00BD6B6F">
        <w:rPr>
          <w:rFonts w:asciiTheme="minorHAnsi" w:eastAsia="TimesNewRoman" w:hAnsiTheme="minorHAnsi" w:cs="Times New Roman"/>
          <w:lang w:val="ro-RO"/>
        </w:rPr>
        <w:t xml:space="preserve">ă </w:t>
      </w:r>
      <w:r w:rsidRPr="00BD6B6F">
        <w:rPr>
          <w:rFonts w:asciiTheme="minorHAnsi" w:eastAsia="Calibri" w:hAnsiTheme="minorHAnsi" w:cs="Times New Roman"/>
          <w:lang w:val="ro-RO"/>
        </w:rPr>
        <w:t>sau de ordine public</w:t>
      </w:r>
      <w:r w:rsidRPr="00BD6B6F">
        <w:rPr>
          <w:rFonts w:asciiTheme="minorHAnsi" w:eastAsia="TimesNewRoman" w:hAnsiTheme="minorHAnsi" w:cs="Times New Roman"/>
          <w:lang w:val="ro-RO"/>
        </w:rPr>
        <w:t>ă</w:t>
      </w:r>
      <w:r w:rsidRPr="00BD6B6F">
        <w:rPr>
          <w:rFonts w:asciiTheme="minorHAnsi" w:eastAsia="Calibri" w:hAnsiTheme="minorHAnsi" w:cs="Times New Roman"/>
          <w:lang w:val="ro-RO"/>
        </w:rPr>
        <w:t>, toate celelalte prevederi ale prezentului contract vor r</w:t>
      </w:r>
      <w:r w:rsidRPr="00BD6B6F">
        <w:rPr>
          <w:rFonts w:asciiTheme="minorHAnsi" w:eastAsia="TimesNewRoman" w:hAnsiTheme="minorHAnsi" w:cs="Times New Roman"/>
          <w:lang w:val="ro-RO"/>
        </w:rPr>
        <w:t>ă</w:t>
      </w:r>
      <w:r w:rsidRPr="00BD6B6F">
        <w:rPr>
          <w:rFonts w:asciiTheme="minorHAnsi" w:eastAsia="Calibri" w:hAnsiTheme="minorHAnsi" w:cs="Times New Roman"/>
          <w:lang w:val="ro-RO"/>
        </w:rPr>
        <w:t>mâne totu</w:t>
      </w:r>
      <w:r w:rsidRPr="00BD6B6F">
        <w:rPr>
          <w:rFonts w:asciiTheme="minorHAnsi" w:eastAsia="TimesNewRoman" w:hAnsiTheme="minorHAnsi" w:cs="Times New Roman"/>
          <w:lang w:val="ro-RO"/>
        </w:rPr>
        <w:t>ş</w:t>
      </w:r>
      <w:r w:rsidRPr="00BD6B6F">
        <w:rPr>
          <w:rFonts w:asciiTheme="minorHAnsi" w:eastAsia="Calibri" w:hAnsiTheme="minorHAnsi" w:cs="Times New Roman"/>
          <w:lang w:val="ro-RO"/>
        </w:rPr>
        <w:t>i în deplin</w:t>
      </w:r>
      <w:r w:rsidRPr="00BD6B6F">
        <w:rPr>
          <w:rFonts w:asciiTheme="minorHAnsi" w:eastAsia="TimesNewRoman" w:hAnsiTheme="minorHAnsi" w:cs="Times New Roman"/>
          <w:lang w:val="ro-RO"/>
        </w:rPr>
        <w:t xml:space="preserve">ă </w:t>
      </w:r>
      <w:r w:rsidRPr="00BD6B6F">
        <w:rPr>
          <w:rFonts w:asciiTheme="minorHAnsi" w:eastAsia="Calibri" w:hAnsiTheme="minorHAnsi" w:cs="Times New Roman"/>
          <w:lang w:val="ro-RO"/>
        </w:rPr>
        <w:t xml:space="preserve">vigoare </w:t>
      </w:r>
      <w:r w:rsidRPr="00BD6B6F">
        <w:rPr>
          <w:rFonts w:asciiTheme="minorHAnsi" w:eastAsia="TimesNewRoman" w:hAnsiTheme="minorHAnsi" w:cs="Times New Roman"/>
          <w:lang w:val="ro-RO"/>
        </w:rPr>
        <w:t>s</w:t>
      </w:r>
      <w:r w:rsidRPr="00BD6B6F">
        <w:rPr>
          <w:rFonts w:asciiTheme="minorHAnsi" w:eastAsia="Calibri" w:hAnsiTheme="minorHAnsi" w:cs="Times New Roman"/>
          <w:lang w:val="ro-RO"/>
        </w:rPr>
        <w:t>i efect. În momentul stabilirii faptului c</w:t>
      </w:r>
      <w:r w:rsidRPr="00BD6B6F">
        <w:rPr>
          <w:rFonts w:asciiTheme="minorHAnsi" w:eastAsia="TimesNewRoman" w:hAnsiTheme="minorHAnsi" w:cs="Times New Roman"/>
          <w:lang w:val="ro-RO"/>
        </w:rPr>
        <w:t xml:space="preserve">ă </w:t>
      </w:r>
      <w:r w:rsidRPr="00BD6B6F">
        <w:rPr>
          <w:rFonts w:asciiTheme="minorHAnsi" w:eastAsia="Calibri" w:hAnsiTheme="minorHAnsi" w:cs="Times New Roman"/>
          <w:lang w:val="ro-RO"/>
        </w:rPr>
        <w:t>una din prevederi este invalid</w:t>
      </w:r>
      <w:r w:rsidRPr="00BD6B6F">
        <w:rPr>
          <w:rFonts w:asciiTheme="minorHAnsi" w:eastAsia="TimesNewRoman" w:hAnsiTheme="minorHAnsi" w:cs="Times New Roman"/>
          <w:lang w:val="ro-RO"/>
        </w:rPr>
        <w:t>ă</w:t>
      </w:r>
      <w:r w:rsidRPr="00BD6B6F">
        <w:rPr>
          <w:rFonts w:asciiTheme="minorHAnsi" w:eastAsia="Calibri" w:hAnsiTheme="minorHAnsi" w:cs="Times New Roman"/>
          <w:lang w:val="ro-RO"/>
        </w:rPr>
        <w:t>, ilegal</w:t>
      </w:r>
      <w:r w:rsidRPr="00BD6B6F">
        <w:rPr>
          <w:rFonts w:asciiTheme="minorHAnsi" w:eastAsia="TimesNewRoman" w:hAnsiTheme="minorHAnsi" w:cs="Times New Roman"/>
          <w:lang w:val="ro-RO"/>
        </w:rPr>
        <w:t xml:space="preserve">ă </w:t>
      </w:r>
      <w:r w:rsidRPr="00BD6B6F">
        <w:rPr>
          <w:rFonts w:asciiTheme="minorHAnsi" w:eastAsia="Calibri" w:hAnsiTheme="minorHAnsi" w:cs="Times New Roman"/>
          <w:lang w:val="ro-RO"/>
        </w:rPr>
        <w:t>sau nu poate fi executat</w:t>
      </w:r>
      <w:r w:rsidRPr="00BD6B6F">
        <w:rPr>
          <w:rFonts w:asciiTheme="minorHAnsi" w:eastAsia="TimesNewRoman" w:hAnsiTheme="minorHAnsi" w:cs="Times New Roman"/>
          <w:lang w:val="ro-RO"/>
        </w:rPr>
        <w:t>ă</w:t>
      </w:r>
      <w:r w:rsidRPr="00BD6B6F">
        <w:rPr>
          <w:rFonts w:asciiTheme="minorHAnsi" w:eastAsia="Calibri" w:hAnsiTheme="minorHAnsi" w:cs="Times New Roman"/>
          <w:lang w:val="ro-RO"/>
        </w:rPr>
        <w:t>, p</w:t>
      </w:r>
      <w:r w:rsidRPr="00BD6B6F">
        <w:rPr>
          <w:rFonts w:asciiTheme="minorHAnsi" w:eastAsia="TimesNewRoman" w:hAnsiTheme="minorHAnsi" w:cs="Times New Roman"/>
          <w:lang w:val="ro-RO"/>
        </w:rPr>
        <w:t>ă</w:t>
      </w:r>
      <w:r w:rsidRPr="00BD6B6F">
        <w:rPr>
          <w:rFonts w:asciiTheme="minorHAnsi" w:eastAsia="Calibri" w:hAnsiTheme="minorHAnsi" w:cs="Times New Roman"/>
          <w:lang w:val="ro-RO"/>
        </w:rPr>
        <w:t>r</w:t>
      </w:r>
      <w:r w:rsidRPr="00BD6B6F">
        <w:rPr>
          <w:rFonts w:asciiTheme="minorHAnsi" w:eastAsia="TimesNewRoman" w:hAnsiTheme="minorHAnsi" w:cs="Times New Roman"/>
          <w:lang w:val="ro-RO"/>
        </w:rPr>
        <w:t>ț</w:t>
      </w:r>
      <w:r w:rsidRPr="00BD6B6F">
        <w:rPr>
          <w:rFonts w:asciiTheme="minorHAnsi" w:eastAsia="Calibri" w:hAnsiTheme="minorHAnsi" w:cs="Times New Roman"/>
          <w:lang w:val="ro-RO"/>
        </w:rPr>
        <w:t>ile vor negocia, cu bun</w:t>
      </w:r>
      <w:r w:rsidRPr="00BD6B6F">
        <w:rPr>
          <w:rFonts w:asciiTheme="minorHAnsi" w:eastAsia="TimesNewRoman" w:hAnsiTheme="minorHAnsi" w:cs="Times New Roman"/>
          <w:lang w:val="ro-RO"/>
        </w:rPr>
        <w:t xml:space="preserve">ă </w:t>
      </w:r>
      <w:r w:rsidRPr="00BD6B6F">
        <w:rPr>
          <w:rFonts w:asciiTheme="minorHAnsi" w:eastAsia="Calibri" w:hAnsiTheme="minorHAnsi" w:cs="Times New Roman"/>
          <w:lang w:val="ro-RO"/>
        </w:rPr>
        <w:t>credin</w:t>
      </w:r>
      <w:r w:rsidRPr="00BD6B6F">
        <w:rPr>
          <w:rFonts w:asciiTheme="minorHAnsi" w:eastAsia="TimesNewRoman" w:hAnsiTheme="minorHAnsi" w:cs="Times New Roman"/>
          <w:lang w:val="ro-RO"/>
        </w:rPr>
        <w:t>ță</w:t>
      </w:r>
      <w:r w:rsidRPr="00BD6B6F">
        <w:rPr>
          <w:rFonts w:asciiTheme="minorHAnsi" w:eastAsia="Calibri" w:hAnsiTheme="minorHAnsi" w:cs="Times New Roman"/>
          <w:lang w:val="ro-RO"/>
        </w:rPr>
        <w:t>, modificarea în cât mai mic</w:t>
      </w:r>
      <w:r w:rsidRPr="00BD6B6F">
        <w:rPr>
          <w:rFonts w:asciiTheme="minorHAnsi" w:eastAsia="TimesNewRoman" w:hAnsiTheme="minorHAnsi" w:cs="Times New Roman"/>
          <w:lang w:val="ro-RO"/>
        </w:rPr>
        <w:t xml:space="preserve">ă </w:t>
      </w:r>
      <w:r w:rsidRPr="00BD6B6F">
        <w:rPr>
          <w:rFonts w:asciiTheme="minorHAnsi" w:eastAsia="Calibri" w:hAnsiTheme="minorHAnsi" w:cs="Times New Roman"/>
          <w:lang w:val="ro-RO"/>
        </w:rPr>
        <w:t>m</w:t>
      </w:r>
      <w:r w:rsidRPr="00BD6B6F">
        <w:rPr>
          <w:rFonts w:asciiTheme="minorHAnsi" w:eastAsia="TimesNewRoman" w:hAnsiTheme="minorHAnsi" w:cs="Times New Roman"/>
          <w:lang w:val="ro-RO"/>
        </w:rPr>
        <w:t>ă</w:t>
      </w:r>
      <w:r w:rsidRPr="00BD6B6F">
        <w:rPr>
          <w:rFonts w:asciiTheme="minorHAnsi" w:eastAsia="Calibri" w:hAnsiTheme="minorHAnsi" w:cs="Times New Roman"/>
          <w:lang w:val="ro-RO"/>
        </w:rPr>
        <w:t>sur</w:t>
      </w:r>
      <w:r w:rsidRPr="00BD6B6F">
        <w:rPr>
          <w:rFonts w:asciiTheme="minorHAnsi" w:eastAsia="TimesNewRoman" w:hAnsiTheme="minorHAnsi" w:cs="Times New Roman"/>
          <w:lang w:val="ro-RO"/>
        </w:rPr>
        <w:t xml:space="preserve">ă </w:t>
      </w:r>
      <w:r w:rsidRPr="00BD6B6F">
        <w:rPr>
          <w:rFonts w:asciiTheme="minorHAnsi" w:eastAsia="Calibri" w:hAnsiTheme="minorHAnsi" w:cs="Times New Roman"/>
          <w:lang w:val="ro-RO"/>
        </w:rPr>
        <w:t xml:space="preserve">a </w:t>
      </w:r>
      <w:r w:rsidRPr="00BD6B6F">
        <w:rPr>
          <w:rFonts w:asciiTheme="minorHAnsi" w:eastAsia="Calibri" w:hAnsiTheme="minorHAnsi" w:cs="Times New Roman"/>
          <w:lang w:val="ro-RO"/>
        </w:rPr>
        <w:lastRenderedPageBreak/>
        <w:t>prezentului contract, astfel, încât respectiva prevedere s</w:t>
      </w:r>
      <w:r w:rsidRPr="00BD6B6F">
        <w:rPr>
          <w:rFonts w:asciiTheme="minorHAnsi" w:eastAsia="TimesNewRoman" w:hAnsiTheme="minorHAnsi" w:cs="Times New Roman"/>
          <w:lang w:val="ro-RO"/>
        </w:rPr>
        <w:t xml:space="preserve">ă </w:t>
      </w:r>
      <w:r w:rsidRPr="00BD6B6F">
        <w:rPr>
          <w:rFonts w:asciiTheme="minorHAnsi" w:eastAsia="Calibri" w:hAnsiTheme="minorHAnsi" w:cs="Times New Roman"/>
          <w:lang w:val="ro-RO"/>
        </w:rPr>
        <w:t>devin</w:t>
      </w:r>
      <w:r w:rsidRPr="00BD6B6F">
        <w:rPr>
          <w:rFonts w:asciiTheme="minorHAnsi" w:eastAsia="TimesNewRoman" w:hAnsiTheme="minorHAnsi" w:cs="Times New Roman"/>
          <w:lang w:val="ro-RO"/>
        </w:rPr>
        <w:t xml:space="preserve">ă </w:t>
      </w:r>
      <w:r w:rsidRPr="00BD6B6F">
        <w:rPr>
          <w:rFonts w:asciiTheme="minorHAnsi" w:eastAsia="Calibri" w:hAnsiTheme="minorHAnsi" w:cs="Times New Roman"/>
          <w:lang w:val="ro-RO"/>
        </w:rPr>
        <w:t>legal</w:t>
      </w:r>
      <w:r w:rsidRPr="00BD6B6F">
        <w:rPr>
          <w:rFonts w:asciiTheme="minorHAnsi" w:eastAsia="TimesNewRoman" w:hAnsiTheme="minorHAnsi" w:cs="Times New Roman"/>
          <w:lang w:val="ro-RO"/>
        </w:rPr>
        <w:t>ă</w:t>
      </w:r>
      <w:r w:rsidRPr="00BD6B6F">
        <w:rPr>
          <w:rFonts w:asciiTheme="minorHAnsi" w:eastAsia="Calibri" w:hAnsiTheme="minorHAnsi" w:cs="Times New Roman"/>
          <w:lang w:val="ro-RO"/>
        </w:rPr>
        <w:t>, valabil</w:t>
      </w:r>
      <w:r w:rsidRPr="00BD6B6F">
        <w:rPr>
          <w:rFonts w:asciiTheme="minorHAnsi" w:eastAsia="TimesNewRoman" w:hAnsiTheme="minorHAnsi" w:cs="Times New Roman"/>
          <w:lang w:val="ro-RO"/>
        </w:rPr>
        <w:t>ă s</w:t>
      </w:r>
      <w:r w:rsidRPr="00BD6B6F">
        <w:rPr>
          <w:rFonts w:asciiTheme="minorHAnsi" w:eastAsia="Calibri" w:hAnsiTheme="minorHAnsi" w:cs="Times New Roman"/>
          <w:lang w:val="ro-RO"/>
        </w:rPr>
        <w:t xml:space="preserve">i executorie </w:t>
      </w:r>
      <w:r w:rsidRPr="00BD6B6F">
        <w:rPr>
          <w:rFonts w:asciiTheme="minorHAnsi" w:eastAsia="TimesNewRoman" w:hAnsiTheme="minorHAnsi" w:cs="Times New Roman"/>
          <w:lang w:val="ro-RO"/>
        </w:rPr>
        <w:t>s</w:t>
      </w:r>
      <w:r w:rsidRPr="00BD6B6F">
        <w:rPr>
          <w:rFonts w:asciiTheme="minorHAnsi" w:eastAsia="Calibri" w:hAnsiTheme="minorHAnsi" w:cs="Times New Roman"/>
          <w:lang w:val="ro-RO"/>
        </w:rPr>
        <w:t>i s</w:t>
      </w:r>
      <w:r w:rsidRPr="00BD6B6F">
        <w:rPr>
          <w:rFonts w:asciiTheme="minorHAnsi" w:eastAsia="TimesNewRoman" w:hAnsiTheme="minorHAnsi" w:cs="Times New Roman"/>
          <w:lang w:val="ro-RO"/>
        </w:rPr>
        <w:t xml:space="preserve">ă </w:t>
      </w:r>
      <w:r w:rsidRPr="00BD6B6F">
        <w:rPr>
          <w:rFonts w:asciiTheme="minorHAnsi" w:eastAsia="Calibri" w:hAnsiTheme="minorHAnsi" w:cs="Times New Roman"/>
          <w:lang w:val="ro-RO"/>
        </w:rPr>
        <w:t>reflecte cât mai fidel posibil inten</w:t>
      </w:r>
      <w:r w:rsidRPr="00BD6B6F">
        <w:rPr>
          <w:rFonts w:asciiTheme="minorHAnsi" w:eastAsia="TimesNewRoman" w:hAnsiTheme="minorHAnsi" w:cs="Times New Roman"/>
          <w:lang w:val="ro-RO"/>
        </w:rPr>
        <w:t>ț</w:t>
      </w:r>
      <w:r w:rsidRPr="00BD6B6F">
        <w:rPr>
          <w:rFonts w:asciiTheme="minorHAnsi" w:eastAsia="Calibri" w:hAnsiTheme="minorHAnsi" w:cs="Times New Roman"/>
          <w:lang w:val="ro-RO"/>
        </w:rPr>
        <w:t>ia ini</w:t>
      </w:r>
      <w:r w:rsidRPr="00BD6B6F">
        <w:rPr>
          <w:rFonts w:asciiTheme="minorHAnsi" w:eastAsia="TimesNewRoman" w:hAnsiTheme="minorHAnsi" w:cs="Times New Roman"/>
          <w:lang w:val="ro-RO"/>
        </w:rPr>
        <w:t>ț</w:t>
      </w:r>
      <w:r w:rsidRPr="00BD6B6F">
        <w:rPr>
          <w:rFonts w:asciiTheme="minorHAnsi" w:eastAsia="Calibri" w:hAnsiTheme="minorHAnsi" w:cs="Times New Roman"/>
          <w:lang w:val="ro-RO"/>
        </w:rPr>
        <w:t>ial</w:t>
      </w:r>
      <w:r w:rsidRPr="00BD6B6F">
        <w:rPr>
          <w:rFonts w:asciiTheme="minorHAnsi" w:eastAsia="TimesNewRoman" w:hAnsiTheme="minorHAnsi" w:cs="Times New Roman"/>
          <w:lang w:val="ro-RO"/>
        </w:rPr>
        <w:t xml:space="preserve">ă </w:t>
      </w:r>
      <w:r w:rsidRPr="00BD6B6F">
        <w:rPr>
          <w:rFonts w:asciiTheme="minorHAnsi" w:eastAsia="Calibri" w:hAnsiTheme="minorHAnsi" w:cs="Times New Roman"/>
          <w:lang w:val="ro-RO"/>
        </w:rPr>
        <w:t>a P</w:t>
      </w:r>
      <w:r w:rsidRPr="00BD6B6F">
        <w:rPr>
          <w:rFonts w:asciiTheme="minorHAnsi" w:eastAsia="TimesNewRoman" w:hAnsiTheme="minorHAnsi" w:cs="Times New Roman"/>
          <w:lang w:val="ro-RO"/>
        </w:rPr>
        <w:t>ă</w:t>
      </w:r>
      <w:r w:rsidRPr="00BD6B6F">
        <w:rPr>
          <w:rFonts w:asciiTheme="minorHAnsi" w:eastAsia="Calibri" w:hAnsiTheme="minorHAnsi" w:cs="Times New Roman"/>
          <w:lang w:val="ro-RO"/>
        </w:rPr>
        <w:t>r</w:t>
      </w:r>
      <w:r w:rsidRPr="00BD6B6F">
        <w:rPr>
          <w:rFonts w:asciiTheme="minorHAnsi" w:eastAsia="TimesNewRoman" w:hAnsiTheme="minorHAnsi" w:cs="Times New Roman"/>
          <w:lang w:val="ro-RO"/>
        </w:rPr>
        <w:t>ț</w:t>
      </w:r>
      <w:r w:rsidRPr="00BD6B6F">
        <w:rPr>
          <w:rFonts w:asciiTheme="minorHAnsi" w:eastAsia="Calibri" w:hAnsiTheme="minorHAnsi" w:cs="Times New Roman"/>
          <w:lang w:val="ro-RO"/>
        </w:rPr>
        <w:t>ilor, într-un mod reciproc acceptabil</w:t>
      </w:r>
    </w:p>
    <w:p w:rsidR="008957F9"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Prezentul contract s-a încheiat astăzi, .............................., în 3 (trei) exemplare</w:t>
      </w:r>
      <w:r w:rsidR="00B527CB" w:rsidRPr="00BD6B6F">
        <w:rPr>
          <w:rFonts w:asciiTheme="minorHAnsi" w:hAnsiTheme="minorHAnsi" w:cs="Times New Roman"/>
          <w:kern w:val="28"/>
          <w:lang w:val="ro-RO"/>
        </w:rPr>
        <w:t xml:space="preserve"> original</w:t>
      </w:r>
      <w:r w:rsidR="00F3270A" w:rsidRPr="00BD6B6F">
        <w:rPr>
          <w:rFonts w:asciiTheme="minorHAnsi" w:hAnsiTheme="minorHAnsi" w:cs="Times New Roman"/>
          <w:kern w:val="28"/>
          <w:lang w:val="ro-RO"/>
        </w:rPr>
        <w:t>e</w:t>
      </w:r>
      <w:r w:rsidR="00B527CB" w:rsidRPr="00BD6B6F">
        <w:rPr>
          <w:rFonts w:asciiTheme="minorHAnsi" w:hAnsiTheme="minorHAnsi" w:cs="Times New Roman"/>
          <w:kern w:val="28"/>
          <w:lang w:val="ro-RO"/>
        </w:rPr>
        <w:t xml:space="preserve"> având aceeaşi valoare juridic</w:t>
      </w:r>
      <w:r w:rsidR="00233199" w:rsidRPr="00BD6B6F">
        <w:rPr>
          <w:rFonts w:asciiTheme="minorHAnsi" w:hAnsiTheme="minorHAnsi" w:cs="Times New Roman"/>
          <w:kern w:val="28"/>
          <w:lang w:val="ro-RO"/>
        </w:rPr>
        <w:t>ă</w:t>
      </w:r>
      <w:r w:rsidRPr="00BD6B6F">
        <w:rPr>
          <w:rFonts w:asciiTheme="minorHAnsi" w:hAnsiTheme="minorHAnsi" w:cs="Times New Roman"/>
          <w:kern w:val="28"/>
          <w:lang w:val="ro-RO"/>
        </w:rPr>
        <w:t>, unul la Locator şi două la Locatar.</w:t>
      </w:r>
    </w:p>
    <w:p w:rsidR="007C6734" w:rsidRDefault="007C6734" w:rsidP="007C6734">
      <w:pPr>
        <w:shd w:val="clear" w:color="auto" w:fill="FFFFFF"/>
        <w:tabs>
          <w:tab w:val="left" w:pos="0"/>
          <w:tab w:val="left" w:pos="2340"/>
        </w:tabs>
        <w:spacing w:line="240" w:lineRule="atLeast"/>
        <w:jc w:val="both"/>
        <w:rPr>
          <w:rFonts w:asciiTheme="minorHAnsi" w:hAnsiTheme="minorHAnsi" w:cs="Times New Roman"/>
          <w:kern w:val="28"/>
          <w:lang w:val="ro-RO"/>
        </w:rPr>
      </w:pPr>
    </w:p>
    <w:p w:rsidR="007C6734" w:rsidRPr="007C6734" w:rsidRDefault="007C6734" w:rsidP="007C6734">
      <w:pPr>
        <w:shd w:val="clear" w:color="auto" w:fill="FFFFFF"/>
        <w:tabs>
          <w:tab w:val="left" w:pos="0"/>
          <w:tab w:val="left" w:pos="2340"/>
        </w:tabs>
        <w:jc w:val="both"/>
        <w:rPr>
          <w:rFonts w:asciiTheme="minorHAnsi" w:hAnsiTheme="minorHAnsi" w:cs="Times New Roman"/>
          <w:b/>
          <w:kern w:val="28"/>
          <w:lang w:val="ro-RO"/>
        </w:rPr>
      </w:pPr>
      <w:r w:rsidRPr="007C6734">
        <w:rPr>
          <w:rFonts w:asciiTheme="minorHAnsi" w:hAnsiTheme="minorHAnsi" w:cs="Times New Roman"/>
          <w:b/>
          <w:kern w:val="28"/>
          <w:lang w:val="ro-RO"/>
        </w:rPr>
        <w:t xml:space="preserve">Locatar, </w:t>
      </w:r>
      <w:r w:rsidRPr="007C6734">
        <w:rPr>
          <w:rFonts w:asciiTheme="minorHAnsi" w:hAnsiTheme="minorHAnsi" w:cs="Times New Roman"/>
          <w:b/>
          <w:kern w:val="28"/>
          <w:lang w:val="ro-RO"/>
        </w:rPr>
        <w:tab/>
      </w:r>
      <w:r w:rsidRPr="007C6734">
        <w:rPr>
          <w:rFonts w:asciiTheme="minorHAnsi" w:hAnsiTheme="minorHAnsi" w:cs="Times New Roman"/>
          <w:b/>
          <w:kern w:val="28"/>
          <w:lang w:val="ro-RO"/>
        </w:rPr>
        <w:tab/>
      </w:r>
      <w:r w:rsidRPr="007C6734">
        <w:rPr>
          <w:rFonts w:asciiTheme="minorHAnsi" w:hAnsiTheme="minorHAnsi" w:cs="Times New Roman"/>
          <w:b/>
          <w:kern w:val="28"/>
          <w:lang w:val="ro-RO"/>
        </w:rPr>
        <w:tab/>
        <w:t xml:space="preserve">                                                          Locator,</w:t>
      </w:r>
      <w:r w:rsidRPr="007C6734" w:rsidDel="007C6734">
        <w:rPr>
          <w:rFonts w:asciiTheme="minorHAnsi" w:hAnsiTheme="minorHAnsi" w:cs="Times New Roman"/>
          <w:b/>
          <w:kern w:val="28"/>
          <w:lang w:val="ro-RO"/>
        </w:rPr>
        <w:t xml:space="preserve"> </w:t>
      </w:r>
    </w:p>
    <w:sectPr w:rsidR="007C6734" w:rsidRPr="007C6734" w:rsidSect="00D143FB">
      <w:footerReference w:type="even" r:id="rId9"/>
      <w:footerReference w:type="default" r:id="rId10"/>
      <w:headerReference w:type="first" r:id="rId11"/>
      <w:footerReference w:type="first" r:id="rId12"/>
      <w:pgSz w:w="12240" w:h="15840" w:code="1"/>
      <w:pgMar w:top="936" w:right="1041" w:bottom="907" w:left="1800" w:header="70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FBE" w:rsidRDefault="00CC3FBE">
      <w:r>
        <w:separator/>
      </w:r>
    </w:p>
  </w:endnote>
  <w:endnote w:type="continuationSeparator" w:id="0">
    <w:p w:rsidR="00CC3FBE" w:rsidRDefault="00CC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29" w:rsidRDefault="009F6437" w:rsidP="003804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5329" w:rsidRDefault="00CC3F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29" w:rsidRDefault="009F6437" w:rsidP="003804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4DCF">
      <w:rPr>
        <w:rStyle w:val="PageNumber"/>
        <w:noProof/>
      </w:rPr>
      <w:t>6</w:t>
    </w:r>
    <w:r>
      <w:rPr>
        <w:rStyle w:val="PageNumber"/>
      </w:rPr>
      <w:fldChar w:fldCharType="end"/>
    </w:r>
  </w:p>
  <w:p w:rsidR="00C55329" w:rsidRDefault="00CC3F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29" w:rsidRDefault="009F6437" w:rsidP="00C57F5F">
    <w:pPr>
      <w:autoSpaceDE w:val="0"/>
      <w:autoSpaceDN w:val="0"/>
      <w:adjustRightInd w:val="0"/>
      <w:ind w:left="-709"/>
    </w:pPr>
    <w:r w:rsidRPr="00C57F5F">
      <w:rPr>
        <w:i/>
        <w:color w:val="000080"/>
        <w:sz w:val="20"/>
        <w:szCs w:val="18"/>
        <w:lang w:val="ro-RO" w:eastAsia="ro-RO"/>
      </w:rPr>
      <w:t>Bucureşti, Bd</w:t>
    </w:r>
    <w:r>
      <w:rPr>
        <w:i/>
        <w:color w:val="000080"/>
        <w:sz w:val="20"/>
        <w:szCs w:val="18"/>
        <w:lang w:val="ro-RO" w:eastAsia="ro-RO"/>
      </w:rPr>
      <w:t>.</w:t>
    </w:r>
    <w:r w:rsidRPr="00C57F5F">
      <w:rPr>
        <w:i/>
        <w:color w:val="000080"/>
        <w:sz w:val="20"/>
        <w:szCs w:val="18"/>
        <w:lang w:val="ro-RO" w:eastAsia="ro-RO"/>
      </w:rPr>
      <w:t xml:space="preserve"> Ion Mihalache nr.15-17, Tower </w:t>
    </w:r>
    <w:r>
      <w:rPr>
        <w:i/>
        <w:color w:val="000080"/>
        <w:sz w:val="20"/>
        <w:szCs w:val="18"/>
        <w:lang w:val="ro-RO" w:eastAsia="ro-RO"/>
      </w:rPr>
      <w:t xml:space="preserve">Center, sector 1, România, tel: </w:t>
    </w:r>
    <w:r w:rsidRPr="00C57F5F">
      <w:rPr>
        <w:i/>
        <w:color w:val="000080"/>
        <w:sz w:val="20"/>
        <w:szCs w:val="18"/>
        <w:lang w:val="ro-RO" w:eastAsia="ro-RO"/>
      </w:rPr>
      <w:t>0372.838.500,  fax</w:t>
    </w:r>
    <w:r w:rsidR="008957F9">
      <w:rPr>
        <w:noProof/>
        <w:lang w:val="ro-RO" w:eastAsia="ro-RO"/>
      </w:rPr>
      <w:drawing>
        <wp:anchor distT="0" distB="0" distL="114300" distR="114300" simplePos="0" relativeHeight="251659264" behindDoc="0" locked="0" layoutInCell="1" allowOverlap="1" wp14:anchorId="7006A555" wp14:editId="4A01A7DD">
          <wp:simplePos x="0" y="0"/>
          <wp:positionH relativeFrom="column">
            <wp:posOffset>-673735</wp:posOffset>
          </wp:positionH>
          <wp:positionV relativeFrom="paragraph">
            <wp:posOffset>-292735</wp:posOffset>
          </wp:positionV>
          <wp:extent cx="7133590" cy="160655"/>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3590" cy="160655"/>
                  </a:xfrm>
                  <a:prstGeom prst="rect">
                    <a:avLst/>
                  </a:prstGeom>
                  <a:noFill/>
                  <a:ln>
                    <a:noFill/>
                  </a:ln>
                </pic:spPr>
              </pic:pic>
            </a:graphicData>
          </a:graphic>
          <wp14:sizeRelH relativeFrom="page">
            <wp14:pctWidth>0</wp14:pctWidth>
          </wp14:sizeRelH>
          <wp14:sizeRelV relativeFrom="page">
            <wp14:pctHeight>0</wp14:pctHeight>
          </wp14:sizeRelV>
        </wp:anchor>
      </w:drawing>
    </w:r>
    <w:r>
      <w:rPr>
        <w:i/>
        <w:color w:val="000080"/>
        <w:sz w:val="20"/>
        <w:szCs w:val="18"/>
        <w:lang w:val="ro-RO" w:eastAsia="ro-RO"/>
      </w:rPr>
      <w:t xml:space="preserve">: </w:t>
    </w:r>
    <w:r w:rsidRPr="00C57F5F">
      <w:rPr>
        <w:i/>
        <w:color w:val="000080"/>
        <w:sz w:val="20"/>
        <w:szCs w:val="18"/>
        <w:lang w:val="ro-RO" w:eastAsia="ro-RO"/>
      </w:rPr>
      <w:t>0372.838.502</w:t>
    </w:r>
  </w:p>
  <w:p w:rsidR="00C55329" w:rsidRDefault="00CC3FBE" w:rsidP="00C57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FBE" w:rsidRDefault="00CC3FBE">
      <w:r>
        <w:separator/>
      </w:r>
    </w:p>
  </w:footnote>
  <w:footnote w:type="continuationSeparator" w:id="0">
    <w:p w:rsidR="00CC3FBE" w:rsidRDefault="00CC3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29" w:rsidRPr="000711ED" w:rsidRDefault="008957F9" w:rsidP="00B773D2">
    <w:pPr>
      <w:rPr>
        <w:rStyle w:val="FontStyle11"/>
        <w:rFonts w:ascii="Arial" w:hAnsi="Arial" w:cs="Arial"/>
        <w:color w:val="000080"/>
        <w:sz w:val="36"/>
        <w:szCs w:val="36"/>
        <w:lang w:val="ro-RO" w:eastAsia="ro-RO"/>
      </w:rPr>
    </w:pPr>
    <w:r>
      <w:rPr>
        <w:noProof/>
        <w:lang w:val="ro-RO" w:eastAsia="ro-RO"/>
      </w:rPr>
      <w:drawing>
        <wp:anchor distT="0" distB="0" distL="114300" distR="114300" simplePos="0" relativeHeight="251660288" behindDoc="0" locked="0" layoutInCell="1" allowOverlap="1" wp14:anchorId="6D7EE070" wp14:editId="37751868">
          <wp:simplePos x="0" y="0"/>
          <wp:positionH relativeFrom="column">
            <wp:posOffset>-847090</wp:posOffset>
          </wp:positionH>
          <wp:positionV relativeFrom="paragraph">
            <wp:posOffset>-97790</wp:posOffset>
          </wp:positionV>
          <wp:extent cx="923925" cy="942975"/>
          <wp:effectExtent l="0" t="0" r="9525" b="9525"/>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6437">
      <w:rPr>
        <w:rStyle w:val="FontStyle11"/>
        <w:rFonts w:ascii="Arial" w:hAnsi="Arial" w:cs="Arial"/>
        <w:color w:val="000080"/>
        <w:sz w:val="36"/>
        <w:szCs w:val="36"/>
        <w:lang w:val="ro-RO" w:eastAsia="ro-RO"/>
      </w:rPr>
      <w:t xml:space="preserve">  </w:t>
    </w:r>
    <w:r w:rsidR="009F6437" w:rsidRPr="000711ED">
      <w:rPr>
        <w:rStyle w:val="FontStyle11"/>
        <w:rFonts w:ascii="Arial" w:hAnsi="Arial" w:cs="Arial"/>
        <w:color w:val="000080"/>
        <w:sz w:val="36"/>
        <w:szCs w:val="36"/>
        <w:lang w:val="ro-RO" w:eastAsia="ro-RO"/>
      </w:rPr>
      <w:t>G</w:t>
    </w:r>
    <w:r w:rsidR="009F6437" w:rsidRPr="000711ED">
      <w:rPr>
        <w:b/>
        <w:bCs/>
        <w:color w:val="000080"/>
        <w:sz w:val="36"/>
        <w:szCs w:val="36"/>
        <w:lang w:eastAsia="ro-RO"/>
      </w:rPr>
      <w:t>UVERNUL ROMÂNIEI</w:t>
    </w:r>
  </w:p>
  <w:p w:rsidR="00C55329" w:rsidRDefault="009F6437" w:rsidP="00B773D2">
    <w:pPr>
      <w:autoSpaceDE w:val="0"/>
      <w:autoSpaceDN w:val="0"/>
      <w:adjustRightInd w:val="0"/>
      <w:spacing w:before="197"/>
      <w:rPr>
        <w:b/>
        <w:bCs/>
        <w:color w:val="000080"/>
        <w:sz w:val="32"/>
        <w:szCs w:val="28"/>
        <w:lang w:val="ro-RO" w:eastAsia="ro-RO"/>
      </w:rPr>
    </w:pPr>
    <w:r>
      <w:rPr>
        <w:b/>
        <w:bCs/>
        <w:color w:val="000080"/>
        <w:sz w:val="32"/>
        <w:szCs w:val="28"/>
        <w:lang w:val="ro-RO" w:eastAsia="ro-RO"/>
      </w:rPr>
      <w:t xml:space="preserve">  </w:t>
    </w:r>
    <w:r w:rsidRPr="009C3678">
      <w:rPr>
        <w:b/>
        <w:bCs/>
        <w:color w:val="000080"/>
        <w:sz w:val="32"/>
        <w:szCs w:val="28"/>
        <w:lang w:val="ro-RO" w:eastAsia="ro-RO"/>
      </w:rPr>
      <w:t>Ministerul Fondurilor Europene</w:t>
    </w:r>
  </w:p>
  <w:p w:rsidR="00C55329" w:rsidRPr="00B773D2" w:rsidRDefault="009F6437" w:rsidP="00B773D2">
    <w:pPr>
      <w:autoSpaceDE w:val="0"/>
      <w:autoSpaceDN w:val="0"/>
      <w:adjustRightInd w:val="0"/>
      <w:spacing w:before="197"/>
      <w:rPr>
        <w:rStyle w:val="FontStyle13"/>
        <w:b/>
        <w:bCs/>
        <w:color w:val="000080"/>
        <w:lang w:val="ro-RO" w:eastAsia="ro-RO"/>
      </w:rPr>
    </w:pPr>
    <w:r>
      <w:rPr>
        <w:b/>
        <w:bCs/>
        <w:color w:val="000080"/>
        <w:lang w:val="ro-RO" w:eastAsia="ro-RO"/>
      </w:rPr>
      <w:t xml:space="preserve">  </w:t>
    </w:r>
  </w:p>
  <w:p w:rsidR="00C55329" w:rsidRDefault="008957F9">
    <w:pPr>
      <w:pStyle w:val="Header"/>
    </w:pPr>
    <w:r>
      <w:rPr>
        <w:noProof/>
        <w:lang w:val="ro-RO" w:eastAsia="ro-RO"/>
      </w:rPr>
      <w:drawing>
        <wp:anchor distT="0" distB="0" distL="114300" distR="114300" simplePos="0" relativeHeight="251661312" behindDoc="0" locked="0" layoutInCell="1" allowOverlap="1" wp14:anchorId="22362107" wp14:editId="119DDBD1">
          <wp:simplePos x="0" y="0"/>
          <wp:positionH relativeFrom="column">
            <wp:posOffset>-1036955</wp:posOffset>
          </wp:positionH>
          <wp:positionV relativeFrom="paragraph">
            <wp:posOffset>14605</wp:posOffset>
          </wp:positionV>
          <wp:extent cx="7369810" cy="165735"/>
          <wp:effectExtent l="0" t="0" r="2540" b="5715"/>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69810" cy="165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2208E"/>
    <w:multiLevelType w:val="hybridMultilevel"/>
    <w:tmpl w:val="629444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rela Iordache">
    <w15:presenceInfo w15:providerId="AD" w15:userId="S-1-5-21-895803295-2093625191-1635367069-20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F9"/>
    <w:rsid w:val="000327B5"/>
    <w:rsid w:val="00053084"/>
    <w:rsid w:val="000C576D"/>
    <w:rsid w:val="000D1A1F"/>
    <w:rsid w:val="000D474B"/>
    <w:rsid w:val="00101E3C"/>
    <w:rsid w:val="001225D5"/>
    <w:rsid w:val="001848ED"/>
    <w:rsid w:val="001F12DA"/>
    <w:rsid w:val="002263CF"/>
    <w:rsid w:val="00233199"/>
    <w:rsid w:val="00253985"/>
    <w:rsid w:val="00277E2C"/>
    <w:rsid w:val="002F20F5"/>
    <w:rsid w:val="00326D25"/>
    <w:rsid w:val="0035043C"/>
    <w:rsid w:val="003561EC"/>
    <w:rsid w:val="00366F1A"/>
    <w:rsid w:val="0038283D"/>
    <w:rsid w:val="003847D1"/>
    <w:rsid w:val="0039727E"/>
    <w:rsid w:val="003B06CF"/>
    <w:rsid w:val="003D78C2"/>
    <w:rsid w:val="00443656"/>
    <w:rsid w:val="00467AEC"/>
    <w:rsid w:val="004B4A13"/>
    <w:rsid w:val="004C65CC"/>
    <w:rsid w:val="004D618B"/>
    <w:rsid w:val="00515A61"/>
    <w:rsid w:val="005406C2"/>
    <w:rsid w:val="0054359E"/>
    <w:rsid w:val="00584181"/>
    <w:rsid w:val="005C28B9"/>
    <w:rsid w:val="005D374D"/>
    <w:rsid w:val="005E10EA"/>
    <w:rsid w:val="005F1B3F"/>
    <w:rsid w:val="00690FE6"/>
    <w:rsid w:val="006A0082"/>
    <w:rsid w:val="00720C01"/>
    <w:rsid w:val="00735871"/>
    <w:rsid w:val="00741478"/>
    <w:rsid w:val="007B13CC"/>
    <w:rsid w:val="007C6734"/>
    <w:rsid w:val="007D6467"/>
    <w:rsid w:val="008240DB"/>
    <w:rsid w:val="00847EE2"/>
    <w:rsid w:val="008879FB"/>
    <w:rsid w:val="008957F9"/>
    <w:rsid w:val="008E09F8"/>
    <w:rsid w:val="008F7531"/>
    <w:rsid w:val="009278E6"/>
    <w:rsid w:val="0097185A"/>
    <w:rsid w:val="009B541E"/>
    <w:rsid w:val="009F6437"/>
    <w:rsid w:val="00A521AD"/>
    <w:rsid w:val="00AA65D6"/>
    <w:rsid w:val="00AA7734"/>
    <w:rsid w:val="00AC2633"/>
    <w:rsid w:val="00AE1BD3"/>
    <w:rsid w:val="00AF5F7F"/>
    <w:rsid w:val="00B44DCF"/>
    <w:rsid w:val="00B527CB"/>
    <w:rsid w:val="00B767A1"/>
    <w:rsid w:val="00BC4A11"/>
    <w:rsid w:val="00BD6B6F"/>
    <w:rsid w:val="00C33D44"/>
    <w:rsid w:val="00C51B60"/>
    <w:rsid w:val="00C57CEB"/>
    <w:rsid w:val="00CB2241"/>
    <w:rsid w:val="00CC3FBE"/>
    <w:rsid w:val="00D21A6D"/>
    <w:rsid w:val="00D37EB6"/>
    <w:rsid w:val="00D56E9E"/>
    <w:rsid w:val="00D77EBE"/>
    <w:rsid w:val="00DB7055"/>
    <w:rsid w:val="00E0177E"/>
    <w:rsid w:val="00EA3E66"/>
    <w:rsid w:val="00F12EEF"/>
    <w:rsid w:val="00F3270A"/>
    <w:rsid w:val="00F544C3"/>
    <w:rsid w:val="00FF544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7F9"/>
    <w:pPr>
      <w:spacing w:after="0" w:line="240" w:lineRule="auto"/>
    </w:pPr>
    <w:rPr>
      <w:rFonts w:ascii="Arial" w:eastAsia="Times New Roman"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57F9"/>
    <w:pPr>
      <w:tabs>
        <w:tab w:val="center" w:pos="4320"/>
        <w:tab w:val="right" w:pos="8640"/>
      </w:tabs>
    </w:pPr>
  </w:style>
  <w:style w:type="character" w:customStyle="1" w:styleId="HeaderChar">
    <w:name w:val="Header Char"/>
    <w:basedOn w:val="DefaultParagraphFont"/>
    <w:link w:val="Header"/>
    <w:rsid w:val="008957F9"/>
    <w:rPr>
      <w:rFonts w:ascii="Arial" w:eastAsia="Times New Roman" w:hAnsi="Arial" w:cs="Arial"/>
      <w:sz w:val="24"/>
      <w:szCs w:val="24"/>
      <w:lang w:val="en-GB"/>
    </w:rPr>
  </w:style>
  <w:style w:type="paragraph" w:styleId="Footer">
    <w:name w:val="footer"/>
    <w:basedOn w:val="Normal"/>
    <w:link w:val="FooterChar"/>
    <w:rsid w:val="008957F9"/>
    <w:pPr>
      <w:tabs>
        <w:tab w:val="center" w:pos="4320"/>
        <w:tab w:val="right" w:pos="8640"/>
      </w:tabs>
    </w:pPr>
  </w:style>
  <w:style w:type="character" w:customStyle="1" w:styleId="FooterChar">
    <w:name w:val="Footer Char"/>
    <w:basedOn w:val="DefaultParagraphFont"/>
    <w:link w:val="Footer"/>
    <w:rsid w:val="008957F9"/>
    <w:rPr>
      <w:rFonts w:ascii="Arial" w:eastAsia="Times New Roman" w:hAnsi="Arial" w:cs="Arial"/>
      <w:sz w:val="24"/>
      <w:szCs w:val="24"/>
      <w:lang w:val="en-GB"/>
    </w:rPr>
  </w:style>
  <w:style w:type="character" w:customStyle="1" w:styleId="FontStyle11">
    <w:name w:val="Font Style11"/>
    <w:rsid w:val="008957F9"/>
    <w:rPr>
      <w:rFonts w:ascii="Times New Roman" w:hAnsi="Times New Roman" w:cs="Times New Roman"/>
      <w:b/>
      <w:bCs/>
      <w:sz w:val="30"/>
      <w:szCs w:val="30"/>
    </w:rPr>
  </w:style>
  <w:style w:type="character" w:customStyle="1" w:styleId="FontStyle13">
    <w:name w:val="Font Style13"/>
    <w:rsid w:val="008957F9"/>
    <w:rPr>
      <w:rFonts w:ascii="Times New Roman" w:hAnsi="Times New Roman" w:cs="Times New Roman"/>
      <w:sz w:val="18"/>
      <w:szCs w:val="18"/>
    </w:rPr>
  </w:style>
  <w:style w:type="character" w:styleId="PageNumber">
    <w:name w:val="page number"/>
    <w:basedOn w:val="DefaultParagraphFont"/>
    <w:rsid w:val="008957F9"/>
  </w:style>
  <w:style w:type="paragraph" w:styleId="BalloonText">
    <w:name w:val="Balloon Text"/>
    <w:basedOn w:val="Normal"/>
    <w:link w:val="BalloonTextChar"/>
    <w:uiPriority w:val="99"/>
    <w:semiHidden/>
    <w:unhideWhenUsed/>
    <w:rsid w:val="000C576D"/>
    <w:rPr>
      <w:rFonts w:ascii="Tahoma" w:hAnsi="Tahoma" w:cs="Tahoma"/>
      <w:sz w:val="16"/>
      <w:szCs w:val="16"/>
    </w:rPr>
  </w:style>
  <w:style w:type="character" w:customStyle="1" w:styleId="BalloonTextChar">
    <w:name w:val="Balloon Text Char"/>
    <w:basedOn w:val="DefaultParagraphFont"/>
    <w:link w:val="BalloonText"/>
    <w:uiPriority w:val="99"/>
    <w:semiHidden/>
    <w:rsid w:val="000C576D"/>
    <w:rPr>
      <w:rFonts w:ascii="Tahoma" w:eastAsia="Times New Roman" w:hAnsi="Tahoma" w:cs="Tahoma"/>
      <w:sz w:val="16"/>
      <w:szCs w:val="16"/>
      <w:lang w:val="en-GB"/>
    </w:rPr>
  </w:style>
  <w:style w:type="character" w:customStyle="1" w:styleId="ln2tparagraf">
    <w:name w:val="ln2tparagraf"/>
    <w:rsid w:val="002F20F5"/>
  </w:style>
  <w:style w:type="paragraph" w:styleId="Revision">
    <w:name w:val="Revision"/>
    <w:hidden/>
    <w:uiPriority w:val="99"/>
    <w:semiHidden/>
    <w:rsid w:val="00B767A1"/>
    <w:pPr>
      <w:spacing w:after="0" w:line="240" w:lineRule="auto"/>
    </w:pPr>
    <w:rPr>
      <w:rFonts w:ascii="Arial" w:eastAsia="Times New Roman" w:hAnsi="Arial" w:cs="Arial"/>
      <w:sz w:val="24"/>
      <w:szCs w:val="24"/>
      <w:lang w:val="en-GB"/>
    </w:rPr>
  </w:style>
  <w:style w:type="paragraph" w:styleId="BodyTextIndent3">
    <w:name w:val="Body Text Indent 3"/>
    <w:basedOn w:val="Normal"/>
    <w:link w:val="BodyTextIndent3Char"/>
    <w:rsid w:val="001848ED"/>
    <w:pPr>
      <w:spacing w:after="120"/>
      <w:ind w:left="283"/>
    </w:pPr>
    <w:rPr>
      <w:rFonts w:ascii="Times New Roman" w:hAnsi="Times New Roman" w:cs="Times New Roman"/>
      <w:sz w:val="16"/>
      <w:szCs w:val="16"/>
      <w:lang w:val="ro-RO"/>
    </w:rPr>
  </w:style>
  <w:style w:type="character" w:customStyle="1" w:styleId="BodyTextIndent3Char">
    <w:name w:val="Body Text Indent 3 Char"/>
    <w:basedOn w:val="DefaultParagraphFont"/>
    <w:link w:val="BodyTextIndent3"/>
    <w:rsid w:val="001848ED"/>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7F9"/>
    <w:pPr>
      <w:spacing w:after="0" w:line="240" w:lineRule="auto"/>
    </w:pPr>
    <w:rPr>
      <w:rFonts w:ascii="Arial" w:eastAsia="Times New Roman"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57F9"/>
    <w:pPr>
      <w:tabs>
        <w:tab w:val="center" w:pos="4320"/>
        <w:tab w:val="right" w:pos="8640"/>
      </w:tabs>
    </w:pPr>
  </w:style>
  <w:style w:type="character" w:customStyle="1" w:styleId="HeaderChar">
    <w:name w:val="Header Char"/>
    <w:basedOn w:val="DefaultParagraphFont"/>
    <w:link w:val="Header"/>
    <w:rsid w:val="008957F9"/>
    <w:rPr>
      <w:rFonts w:ascii="Arial" w:eastAsia="Times New Roman" w:hAnsi="Arial" w:cs="Arial"/>
      <w:sz w:val="24"/>
      <w:szCs w:val="24"/>
      <w:lang w:val="en-GB"/>
    </w:rPr>
  </w:style>
  <w:style w:type="paragraph" w:styleId="Footer">
    <w:name w:val="footer"/>
    <w:basedOn w:val="Normal"/>
    <w:link w:val="FooterChar"/>
    <w:rsid w:val="008957F9"/>
    <w:pPr>
      <w:tabs>
        <w:tab w:val="center" w:pos="4320"/>
        <w:tab w:val="right" w:pos="8640"/>
      </w:tabs>
    </w:pPr>
  </w:style>
  <w:style w:type="character" w:customStyle="1" w:styleId="FooterChar">
    <w:name w:val="Footer Char"/>
    <w:basedOn w:val="DefaultParagraphFont"/>
    <w:link w:val="Footer"/>
    <w:rsid w:val="008957F9"/>
    <w:rPr>
      <w:rFonts w:ascii="Arial" w:eastAsia="Times New Roman" w:hAnsi="Arial" w:cs="Arial"/>
      <w:sz w:val="24"/>
      <w:szCs w:val="24"/>
      <w:lang w:val="en-GB"/>
    </w:rPr>
  </w:style>
  <w:style w:type="character" w:customStyle="1" w:styleId="FontStyle11">
    <w:name w:val="Font Style11"/>
    <w:rsid w:val="008957F9"/>
    <w:rPr>
      <w:rFonts w:ascii="Times New Roman" w:hAnsi="Times New Roman" w:cs="Times New Roman"/>
      <w:b/>
      <w:bCs/>
      <w:sz w:val="30"/>
      <w:szCs w:val="30"/>
    </w:rPr>
  </w:style>
  <w:style w:type="character" w:customStyle="1" w:styleId="FontStyle13">
    <w:name w:val="Font Style13"/>
    <w:rsid w:val="008957F9"/>
    <w:rPr>
      <w:rFonts w:ascii="Times New Roman" w:hAnsi="Times New Roman" w:cs="Times New Roman"/>
      <w:sz w:val="18"/>
      <w:szCs w:val="18"/>
    </w:rPr>
  </w:style>
  <w:style w:type="character" w:styleId="PageNumber">
    <w:name w:val="page number"/>
    <w:basedOn w:val="DefaultParagraphFont"/>
    <w:rsid w:val="008957F9"/>
  </w:style>
  <w:style w:type="paragraph" w:styleId="BalloonText">
    <w:name w:val="Balloon Text"/>
    <w:basedOn w:val="Normal"/>
    <w:link w:val="BalloonTextChar"/>
    <w:uiPriority w:val="99"/>
    <w:semiHidden/>
    <w:unhideWhenUsed/>
    <w:rsid w:val="000C576D"/>
    <w:rPr>
      <w:rFonts w:ascii="Tahoma" w:hAnsi="Tahoma" w:cs="Tahoma"/>
      <w:sz w:val="16"/>
      <w:szCs w:val="16"/>
    </w:rPr>
  </w:style>
  <w:style w:type="character" w:customStyle="1" w:styleId="BalloonTextChar">
    <w:name w:val="Balloon Text Char"/>
    <w:basedOn w:val="DefaultParagraphFont"/>
    <w:link w:val="BalloonText"/>
    <w:uiPriority w:val="99"/>
    <w:semiHidden/>
    <w:rsid w:val="000C576D"/>
    <w:rPr>
      <w:rFonts w:ascii="Tahoma" w:eastAsia="Times New Roman" w:hAnsi="Tahoma" w:cs="Tahoma"/>
      <w:sz w:val="16"/>
      <w:szCs w:val="16"/>
      <w:lang w:val="en-GB"/>
    </w:rPr>
  </w:style>
  <w:style w:type="character" w:customStyle="1" w:styleId="ln2tparagraf">
    <w:name w:val="ln2tparagraf"/>
    <w:rsid w:val="002F20F5"/>
  </w:style>
  <w:style w:type="paragraph" w:styleId="Revision">
    <w:name w:val="Revision"/>
    <w:hidden/>
    <w:uiPriority w:val="99"/>
    <w:semiHidden/>
    <w:rsid w:val="00B767A1"/>
    <w:pPr>
      <w:spacing w:after="0" w:line="240" w:lineRule="auto"/>
    </w:pPr>
    <w:rPr>
      <w:rFonts w:ascii="Arial" w:eastAsia="Times New Roman" w:hAnsi="Arial" w:cs="Arial"/>
      <w:sz w:val="24"/>
      <w:szCs w:val="24"/>
      <w:lang w:val="en-GB"/>
    </w:rPr>
  </w:style>
  <w:style w:type="paragraph" w:styleId="BodyTextIndent3">
    <w:name w:val="Body Text Indent 3"/>
    <w:basedOn w:val="Normal"/>
    <w:link w:val="BodyTextIndent3Char"/>
    <w:rsid w:val="001848ED"/>
    <w:pPr>
      <w:spacing w:after="120"/>
      <w:ind w:left="283"/>
    </w:pPr>
    <w:rPr>
      <w:rFonts w:ascii="Times New Roman" w:hAnsi="Times New Roman" w:cs="Times New Roman"/>
      <w:sz w:val="16"/>
      <w:szCs w:val="16"/>
      <w:lang w:val="ro-RO"/>
    </w:rPr>
  </w:style>
  <w:style w:type="character" w:customStyle="1" w:styleId="BodyTextIndent3Char">
    <w:name w:val="Body Text Indent 3 Char"/>
    <w:basedOn w:val="DefaultParagraphFont"/>
    <w:link w:val="BodyTextIndent3"/>
    <w:rsid w:val="001848ED"/>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57777">
      <w:bodyDiv w:val="1"/>
      <w:marLeft w:val="0"/>
      <w:marRight w:val="0"/>
      <w:marTop w:val="0"/>
      <w:marBottom w:val="0"/>
      <w:divBdr>
        <w:top w:val="none" w:sz="0" w:space="0" w:color="auto"/>
        <w:left w:val="none" w:sz="0" w:space="0" w:color="auto"/>
        <w:bottom w:val="none" w:sz="0" w:space="0" w:color="auto"/>
        <w:right w:val="none" w:sz="0" w:space="0" w:color="auto"/>
      </w:divBdr>
    </w:div>
    <w:div w:id="81116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AD697-C696-4539-8BA6-CFB5702E8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2318</Words>
  <Characters>13447</Characters>
  <Application>Microsoft Office Word</Application>
  <DocSecurity>0</DocSecurity>
  <Lines>112</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Deloitte Central Europe</Company>
  <LinksUpToDate>false</LinksUpToDate>
  <CharactersWithSpaces>15734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Adriana.Radvan</dc:creator>
  <cp:lastModifiedBy>Adriana Roxana Radvan</cp:lastModifiedBy>
  <cp:revision>5</cp:revision>
  <cp:lastPrinted>2016-07-15T06:56:00Z</cp:lastPrinted>
  <dcterms:created xsi:type="dcterms:W3CDTF">2016-07-15T06:42:00Z</dcterms:created>
  <dcterms:modified xsi:type="dcterms:W3CDTF">2016-07-15T15:22:00Z</dcterms:modified>
</cp:coreProperties>
</file>