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sz w:val="24"/>
          <w:szCs w:val="24"/>
        </w:rPr>
      </w:pPr>
      <w:r w:rsidRPr="004F09F9">
        <w:rPr>
          <w:rFonts w:asciiTheme="minorHAnsi" w:eastAsiaTheme="minorHAnsi" w:hAnsiTheme="minorHAnsi" w:cs="Calibri,Italic"/>
          <w:i/>
          <w:iCs/>
          <w:sz w:val="24"/>
          <w:szCs w:val="24"/>
        </w:rPr>
        <w:t xml:space="preserve">Către: </w:t>
      </w:r>
      <w:proofErr w:type="spellStart"/>
      <w:r w:rsidRPr="004F09F9">
        <w:rPr>
          <w:rFonts w:asciiTheme="minorHAnsi" w:eastAsiaTheme="minorHAnsi" w:hAnsiTheme="minorHAnsi" w:cs="Calibri,Italic"/>
          <w:i/>
          <w:iCs/>
          <w:sz w:val="24"/>
          <w:szCs w:val="24"/>
        </w:rPr>
        <w:t>Toţi</w:t>
      </w:r>
      <w:proofErr w:type="spellEnd"/>
      <w:r w:rsidRPr="004F09F9">
        <w:rPr>
          <w:rFonts w:asciiTheme="minorHAnsi" w:eastAsiaTheme="minorHAnsi" w:hAnsiTheme="minorHAnsi" w:cs="Calibri,Italic"/>
          <w:i/>
          <w:iCs/>
          <w:sz w:val="24"/>
          <w:szCs w:val="24"/>
        </w:rPr>
        <w:t xml:space="preserve"> operatorii economici </w:t>
      </w:r>
      <w:proofErr w:type="spellStart"/>
      <w:r w:rsidRPr="004F09F9">
        <w:rPr>
          <w:rFonts w:asciiTheme="minorHAnsi" w:eastAsiaTheme="minorHAnsi" w:hAnsiTheme="minorHAnsi" w:cs="Calibri,Italic"/>
          <w:i/>
          <w:iCs/>
          <w:sz w:val="24"/>
          <w:szCs w:val="24"/>
        </w:rPr>
        <w:t>interesaţi</w:t>
      </w:r>
      <w:proofErr w:type="spellEnd"/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sz w:val="24"/>
          <w:szCs w:val="24"/>
        </w:rPr>
      </w:pP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>INVITAŢIE DE PARTICIPARE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</w:p>
    <w:p w:rsidR="001C6A5F" w:rsidRPr="004F09F9" w:rsidRDefault="00CA3693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CA3693">
        <w:rPr>
          <w:rFonts w:asciiTheme="minorHAnsi" w:eastAsiaTheme="minorHAnsi" w:hAnsiTheme="minorHAnsi" w:cs="Calibri,Bold"/>
          <w:b/>
          <w:bCs/>
          <w:sz w:val="24"/>
          <w:szCs w:val="24"/>
        </w:rPr>
        <w:t>Servicii de închiriere a unui spațiu în cadrul unui/unor imobil/imobile, dotat cu mobilier, utilități și spații de parcare, cu destinație de sediu necesar funcționării Ministerului Fondurilor Europene</w:t>
      </w:r>
    </w:p>
    <w:p w:rsidR="00366AB8" w:rsidRDefault="00366AB8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Denumirea </w:t>
      </w:r>
      <w:proofErr w:type="spellStart"/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>Autorităţii</w:t>
      </w:r>
      <w:proofErr w:type="spellEnd"/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Contractante: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Ministerul Fondurilor Europene, cu sediul în </w:t>
      </w:r>
      <w:proofErr w:type="spellStart"/>
      <w:r w:rsidRPr="004F09F9">
        <w:rPr>
          <w:rFonts w:asciiTheme="minorHAnsi" w:eastAsiaTheme="minorHAnsi" w:hAnsiTheme="minorHAnsi" w:cs="Calibri"/>
          <w:sz w:val="24"/>
          <w:szCs w:val="24"/>
        </w:rPr>
        <w:t>Bucureşti</w:t>
      </w:r>
      <w:proofErr w:type="spellEnd"/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, Bd. Ion Mihalache nr.15-17, </w:t>
      </w:r>
      <w:proofErr w:type="spellStart"/>
      <w:r w:rsidRPr="004F09F9">
        <w:rPr>
          <w:rFonts w:asciiTheme="minorHAnsi" w:eastAsiaTheme="minorHAnsi" w:hAnsiTheme="minorHAnsi" w:cs="Calibri"/>
          <w:sz w:val="24"/>
          <w:szCs w:val="24"/>
        </w:rPr>
        <w:t>Tower</w:t>
      </w:r>
      <w:proofErr w:type="spellEnd"/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 Center, Sector 1, România, tel: 0372.838.500, fax: 0372.838.502.</w:t>
      </w:r>
    </w:p>
    <w:p w:rsidR="00366AB8" w:rsidRDefault="00366AB8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>Obiectul contractului:</w:t>
      </w:r>
    </w:p>
    <w:p w:rsidR="001C6A5F" w:rsidRPr="004F09F9" w:rsidRDefault="00CA3693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DE798F">
        <w:rPr>
          <w:rFonts w:asciiTheme="minorHAnsi" w:eastAsiaTheme="minorHAnsi" w:hAnsiTheme="minorHAnsi" w:cs="Calibri"/>
          <w:sz w:val="24"/>
          <w:szCs w:val="24"/>
        </w:rPr>
        <w:t xml:space="preserve">Servicii de închiriere imobil/imobile – cu </w:t>
      </w:r>
      <w:proofErr w:type="spellStart"/>
      <w:r w:rsidRPr="00DE798F">
        <w:rPr>
          <w:rFonts w:asciiTheme="minorHAnsi" w:eastAsiaTheme="minorHAnsi" w:hAnsiTheme="minorHAnsi" w:cs="Calibri"/>
          <w:sz w:val="24"/>
          <w:szCs w:val="24"/>
        </w:rPr>
        <w:t>destinaţie</w:t>
      </w:r>
      <w:proofErr w:type="spellEnd"/>
      <w:r w:rsidRPr="00DE798F">
        <w:rPr>
          <w:rFonts w:asciiTheme="minorHAnsi" w:eastAsiaTheme="minorHAnsi" w:hAnsiTheme="minorHAnsi" w:cs="Calibri"/>
          <w:sz w:val="24"/>
          <w:szCs w:val="24"/>
        </w:rPr>
        <w:t xml:space="preserve"> de sediu necesar </w:t>
      </w:r>
      <w:proofErr w:type="spellStart"/>
      <w:r w:rsidRPr="00DE798F">
        <w:rPr>
          <w:rFonts w:asciiTheme="minorHAnsi" w:eastAsiaTheme="minorHAnsi" w:hAnsiTheme="minorHAnsi" w:cs="Calibri"/>
          <w:sz w:val="24"/>
          <w:szCs w:val="24"/>
        </w:rPr>
        <w:t>funcţionării</w:t>
      </w:r>
      <w:proofErr w:type="spellEnd"/>
      <w:r w:rsidRPr="00DE798F">
        <w:rPr>
          <w:rFonts w:asciiTheme="minorHAnsi" w:eastAsiaTheme="minorHAnsi" w:hAnsiTheme="minorHAnsi" w:cs="Calibri"/>
          <w:sz w:val="24"/>
          <w:szCs w:val="24"/>
        </w:rPr>
        <w:t xml:space="preserve"> Ministerului Fondurilor Europene</w:t>
      </w:r>
      <w:r w:rsidR="001C6A5F" w:rsidRPr="004F09F9">
        <w:rPr>
          <w:rFonts w:asciiTheme="minorHAnsi" w:eastAsiaTheme="minorHAnsi" w:hAnsiTheme="minorHAnsi" w:cs="Calibri"/>
          <w:sz w:val="24"/>
          <w:szCs w:val="24"/>
        </w:rPr>
        <w:t>.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Durata contractului: </w:t>
      </w:r>
      <w:r w:rsidR="0025170C">
        <w:rPr>
          <w:rFonts w:asciiTheme="minorHAnsi" w:eastAsiaTheme="minorHAnsi" w:hAnsiTheme="minorHAnsi" w:cs="Calibri,Bold"/>
          <w:b/>
          <w:bCs/>
          <w:sz w:val="24"/>
          <w:szCs w:val="24"/>
        </w:rPr>
        <w:t>24</w:t>
      </w: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luni</w:t>
      </w: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, cu posibilitate </w:t>
      </w:r>
      <w:r w:rsidR="00CC6E0D" w:rsidRPr="004F09F9">
        <w:rPr>
          <w:rFonts w:asciiTheme="minorHAnsi" w:eastAsiaTheme="minorHAnsi" w:hAnsiTheme="minorHAnsi" w:cs="Calibri"/>
          <w:sz w:val="24"/>
          <w:szCs w:val="24"/>
        </w:rPr>
        <w:t>prelungirii</w:t>
      </w:r>
      <w:r w:rsidR="000B6CB9">
        <w:rPr>
          <w:rFonts w:asciiTheme="minorHAnsi" w:eastAsiaTheme="minorHAnsi" w:hAnsiTheme="minorHAnsi" w:cs="Calibri"/>
          <w:sz w:val="24"/>
          <w:szCs w:val="24"/>
        </w:rPr>
        <w:t xml:space="preserve"> duratei contractului</w:t>
      </w:r>
      <w:r w:rsidRPr="004F09F9">
        <w:rPr>
          <w:rFonts w:asciiTheme="minorHAnsi" w:eastAsiaTheme="minorHAnsi" w:hAnsiTheme="minorHAnsi" w:cs="Calibri"/>
          <w:sz w:val="24"/>
          <w:szCs w:val="24"/>
        </w:rPr>
        <w:t>.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Procedura aplicată: </w:t>
      </w:r>
      <w:r w:rsidRPr="004F09F9">
        <w:rPr>
          <w:rFonts w:asciiTheme="minorHAnsi" w:eastAsiaTheme="minorHAnsi" w:hAnsiTheme="minorHAnsi" w:cs="Calibri"/>
          <w:sz w:val="24"/>
          <w:szCs w:val="24"/>
        </w:rPr>
        <w:t>Procedura de închiriere este organizată în baza art. 13 lit. a) din OUG 34/2006, cu modificările și completările ulterioare. Procedura este reglementată prin norme procedurale interne aprobate prin ordin al Ministrului Fondurilor Europene.</w:t>
      </w:r>
    </w:p>
    <w:p w:rsidR="00366AB8" w:rsidRDefault="00366AB8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</w:p>
    <w:p w:rsidR="001C6A5F" w:rsidRPr="000B6CB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Data-limită </w:t>
      </w:r>
      <w:proofErr w:type="spellStart"/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>şi</w:t>
      </w:r>
      <w:proofErr w:type="spellEnd"/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locul pentru depunerea ofertelor:</w:t>
      </w:r>
      <w:r w:rsidR="004F09F9"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</w:t>
      </w:r>
      <w:r w:rsidR="00CA3693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0</w:t>
      </w:r>
      <w:r w:rsidR="003C7D5C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6</w:t>
      </w:r>
      <w:r w:rsidR="004F09F9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</w:t>
      </w:r>
      <w:r w:rsidR="00CA3693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iunie</w:t>
      </w:r>
      <w:r w:rsidR="004F09F9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201</w:t>
      </w:r>
      <w:r w:rsidR="00CA3693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6</w:t>
      </w:r>
      <w:r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, ora</w:t>
      </w:r>
      <w:r w:rsidR="004F09F9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1</w:t>
      </w:r>
      <w:r w:rsidR="000B6CB9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1</w:t>
      </w:r>
      <w:r w:rsidR="004F09F9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:00</w:t>
      </w:r>
      <w:r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</w:t>
      </w:r>
      <w:r w:rsidRPr="000B6CB9">
        <w:rPr>
          <w:rFonts w:asciiTheme="minorHAnsi" w:eastAsiaTheme="minorHAnsi" w:hAnsiTheme="minorHAnsi" w:cs="Calibri"/>
          <w:sz w:val="24"/>
          <w:szCs w:val="24"/>
        </w:rPr>
        <w:t xml:space="preserve">la sediul Ministerului Fondurilor Europene, registratura generală, în </w:t>
      </w:r>
      <w:proofErr w:type="spellStart"/>
      <w:r w:rsidRPr="000B6CB9">
        <w:rPr>
          <w:rFonts w:asciiTheme="minorHAnsi" w:eastAsiaTheme="minorHAnsi" w:hAnsiTheme="minorHAnsi" w:cs="Calibri"/>
          <w:sz w:val="24"/>
          <w:szCs w:val="24"/>
        </w:rPr>
        <w:t>Bucureşti</w:t>
      </w:r>
      <w:proofErr w:type="spellEnd"/>
      <w:r w:rsidRPr="000B6CB9">
        <w:rPr>
          <w:rFonts w:asciiTheme="minorHAnsi" w:eastAsiaTheme="minorHAnsi" w:hAnsiTheme="minorHAnsi" w:cs="Calibri"/>
          <w:sz w:val="24"/>
          <w:szCs w:val="24"/>
        </w:rPr>
        <w:t xml:space="preserve">, Bd. Ion Mihalache nr.15-17, </w:t>
      </w:r>
      <w:proofErr w:type="spellStart"/>
      <w:r w:rsidRPr="000B6CB9">
        <w:rPr>
          <w:rFonts w:asciiTheme="minorHAnsi" w:eastAsiaTheme="minorHAnsi" w:hAnsiTheme="minorHAnsi" w:cs="Calibri"/>
          <w:sz w:val="24"/>
          <w:szCs w:val="24"/>
        </w:rPr>
        <w:t>Tower</w:t>
      </w:r>
      <w:proofErr w:type="spellEnd"/>
      <w:r w:rsidRPr="000B6CB9">
        <w:rPr>
          <w:rFonts w:asciiTheme="minorHAnsi" w:eastAsiaTheme="minorHAnsi" w:hAnsiTheme="minorHAnsi" w:cs="Calibri"/>
          <w:sz w:val="24"/>
          <w:szCs w:val="24"/>
        </w:rPr>
        <w:t xml:space="preserve"> Center, Sector 1, România.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proofErr w:type="spellStart"/>
      <w:r w:rsidRPr="000B6CB9">
        <w:rPr>
          <w:rFonts w:asciiTheme="minorHAnsi" w:eastAsiaTheme="minorHAnsi" w:hAnsiTheme="minorHAnsi" w:cs="Calibri"/>
          <w:sz w:val="24"/>
          <w:szCs w:val="24"/>
        </w:rPr>
        <w:t>Şedinţa</w:t>
      </w:r>
      <w:proofErr w:type="spellEnd"/>
      <w:r w:rsidRPr="000B6CB9">
        <w:rPr>
          <w:rFonts w:asciiTheme="minorHAnsi" w:eastAsiaTheme="minorHAnsi" w:hAnsiTheme="minorHAnsi" w:cs="Calibri"/>
          <w:sz w:val="24"/>
          <w:szCs w:val="24"/>
        </w:rPr>
        <w:t xml:space="preserve"> de deschidere a ofertelor are loc la </w:t>
      </w:r>
      <w:proofErr w:type="spellStart"/>
      <w:r w:rsidRPr="000B6CB9">
        <w:rPr>
          <w:rFonts w:asciiTheme="minorHAnsi" w:eastAsiaTheme="minorHAnsi" w:hAnsiTheme="minorHAnsi" w:cs="Calibri"/>
          <w:sz w:val="24"/>
          <w:szCs w:val="24"/>
        </w:rPr>
        <w:t>aceeaşi</w:t>
      </w:r>
      <w:proofErr w:type="spellEnd"/>
      <w:r w:rsidRPr="000B6CB9">
        <w:rPr>
          <w:rFonts w:asciiTheme="minorHAnsi" w:eastAsiaTheme="minorHAnsi" w:hAnsiTheme="minorHAnsi" w:cs="Calibri"/>
          <w:sz w:val="24"/>
          <w:szCs w:val="24"/>
        </w:rPr>
        <w:t xml:space="preserve"> dată, </w:t>
      </w:r>
      <w:r w:rsidR="00CA3693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0</w:t>
      </w:r>
      <w:r w:rsidR="003C7D5C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6</w:t>
      </w:r>
      <w:r w:rsidR="00CA3693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iunie 2016, </w:t>
      </w:r>
      <w:r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ora </w:t>
      </w:r>
      <w:r w:rsidR="004F09F9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1</w:t>
      </w:r>
      <w:r w:rsidR="000B6CB9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2</w:t>
      </w:r>
      <w:r w:rsidR="004F09F9"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:00</w:t>
      </w:r>
      <w:r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, </w:t>
      </w:r>
      <w:r w:rsidRPr="000B6CB9">
        <w:rPr>
          <w:rFonts w:asciiTheme="minorHAnsi" w:eastAsiaTheme="minorHAnsi" w:hAnsiTheme="minorHAnsi" w:cs="Calibri"/>
          <w:sz w:val="24"/>
          <w:szCs w:val="24"/>
        </w:rPr>
        <w:t>la sediul Autorității Contractante</w:t>
      </w:r>
      <w:r w:rsidRPr="000B6CB9">
        <w:rPr>
          <w:rFonts w:asciiTheme="minorHAnsi" w:eastAsiaTheme="minorHAnsi" w:hAnsiTheme="minorHAnsi" w:cs="Calibri,Bold"/>
          <w:b/>
          <w:bCs/>
          <w:sz w:val="24"/>
          <w:szCs w:val="24"/>
        </w:rPr>
        <w:t>.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"/>
          <w:sz w:val="24"/>
          <w:szCs w:val="24"/>
        </w:rPr>
        <w:t>Persoane de contact:</w:t>
      </w:r>
      <w:r w:rsidR="00CC6E0D" w:rsidRPr="004F09F9">
        <w:rPr>
          <w:rFonts w:asciiTheme="minorHAnsi" w:eastAsiaTheme="minorHAnsi" w:hAnsiTheme="minorHAnsi" w:cs="Calibri"/>
          <w:sz w:val="24"/>
          <w:szCs w:val="24"/>
        </w:rPr>
        <w:t xml:space="preserve"> Ion D</w:t>
      </w:r>
      <w:r w:rsidR="004F09F9" w:rsidRPr="004F09F9">
        <w:rPr>
          <w:rFonts w:asciiTheme="minorHAnsi" w:eastAsiaTheme="minorHAnsi" w:hAnsiTheme="minorHAnsi" w:cs="Calibri"/>
          <w:sz w:val="24"/>
          <w:szCs w:val="24"/>
        </w:rPr>
        <w:t>INESCU</w:t>
      </w:r>
      <w:r w:rsidR="00CC6E0D" w:rsidRPr="004F09F9">
        <w:rPr>
          <w:rFonts w:asciiTheme="minorHAnsi" w:eastAsiaTheme="minorHAnsi" w:hAnsiTheme="minorHAnsi" w:cs="Calibri"/>
          <w:sz w:val="24"/>
          <w:szCs w:val="24"/>
        </w:rPr>
        <w:t xml:space="preserve">, director, email: </w:t>
      </w:r>
      <w:hyperlink r:id="rId4" w:history="1">
        <w:r w:rsidR="00366AB8" w:rsidRPr="00CC601D">
          <w:rPr>
            <w:rStyle w:val="Hyperlink"/>
            <w:rFonts w:asciiTheme="minorHAnsi" w:eastAsiaTheme="minorHAnsi" w:hAnsiTheme="minorHAnsi" w:cs="Calibri"/>
            <w:sz w:val="24"/>
            <w:szCs w:val="24"/>
          </w:rPr>
          <w:t>ion.dinescu@fonduri-ue.ro</w:t>
        </w:r>
      </w:hyperlink>
      <w:r w:rsidR="00CC6E0D" w:rsidRPr="004F09F9">
        <w:rPr>
          <w:rFonts w:asciiTheme="minorHAnsi" w:eastAsiaTheme="minorHAnsi" w:hAnsiTheme="minorHAnsi" w:cs="Calibri"/>
          <w:sz w:val="24"/>
          <w:szCs w:val="24"/>
        </w:rPr>
        <w:t>,</w:t>
      </w:r>
      <w:r w:rsidR="00366AB8">
        <w:rPr>
          <w:rFonts w:asciiTheme="minorHAnsi" w:eastAsiaTheme="minorHAnsi" w:hAnsiTheme="minorHAnsi" w:cs="Calibri"/>
          <w:sz w:val="24"/>
          <w:szCs w:val="24"/>
        </w:rPr>
        <w:t xml:space="preserve"> </w:t>
      </w:r>
      <w:r w:rsidR="00CC6E0D" w:rsidRPr="004F09F9">
        <w:rPr>
          <w:rFonts w:asciiTheme="minorHAnsi" w:eastAsiaTheme="minorHAnsi" w:hAnsiTheme="minorHAnsi" w:cs="Calibri"/>
          <w:sz w:val="24"/>
          <w:szCs w:val="24"/>
        </w:rPr>
        <w:t xml:space="preserve">tel: </w:t>
      </w:r>
      <w:r w:rsidR="004F09F9" w:rsidRPr="004F09F9">
        <w:rPr>
          <w:rFonts w:asciiTheme="minorHAnsi" w:eastAsiaTheme="minorHAnsi" w:hAnsiTheme="minorHAnsi" w:cs="Calibri"/>
          <w:sz w:val="24"/>
          <w:szCs w:val="24"/>
        </w:rPr>
        <w:t>0372.838.540,</w:t>
      </w:r>
      <w:r w:rsidR="00CC6E0D" w:rsidRPr="004F09F9">
        <w:rPr>
          <w:rFonts w:asciiTheme="minorHAnsi" w:eastAsiaTheme="minorHAnsi" w:hAnsiTheme="minorHAnsi" w:cs="Calibri"/>
          <w:sz w:val="24"/>
          <w:szCs w:val="24"/>
        </w:rPr>
        <w:t xml:space="preserve"> </w:t>
      </w: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Constantin SARAGEA, șef serviciu, email: </w:t>
      </w:r>
      <w:hyperlink r:id="rId5" w:history="1">
        <w:r w:rsidR="00366AB8" w:rsidRPr="00CC601D">
          <w:rPr>
            <w:rStyle w:val="Hyperlink"/>
            <w:rFonts w:asciiTheme="minorHAnsi" w:eastAsiaTheme="minorHAnsi" w:hAnsiTheme="minorHAnsi" w:cs="Calibri"/>
            <w:sz w:val="24"/>
            <w:szCs w:val="24"/>
          </w:rPr>
          <w:t>constantin.saragea@fonduri-ue.ro</w:t>
        </w:r>
      </w:hyperlink>
      <w:r w:rsidRPr="004F09F9">
        <w:rPr>
          <w:rFonts w:asciiTheme="minorHAnsi" w:eastAsiaTheme="minorHAnsi" w:hAnsiTheme="minorHAnsi" w:cs="Calibri"/>
          <w:sz w:val="24"/>
          <w:szCs w:val="24"/>
        </w:rPr>
        <w:t>,</w:t>
      </w:r>
      <w:r w:rsidR="00366AB8">
        <w:rPr>
          <w:rFonts w:asciiTheme="minorHAnsi" w:eastAsiaTheme="minorHAnsi" w:hAnsiTheme="minorHAnsi" w:cs="Calibri"/>
          <w:sz w:val="24"/>
          <w:szCs w:val="24"/>
        </w:rPr>
        <w:t xml:space="preserve"> </w:t>
      </w: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 tel: 0372.838.527 </w:t>
      </w:r>
      <w:proofErr w:type="spellStart"/>
      <w:r w:rsidRPr="004F09F9">
        <w:rPr>
          <w:rFonts w:asciiTheme="minorHAnsi" w:eastAsiaTheme="minorHAnsi" w:hAnsiTheme="minorHAnsi" w:cs="Calibri"/>
          <w:sz w:val="24"/>
          <w:szCs w:val="24"/>
        </w:rPr>
        <w:t>şi</w:t>
      </w:r>
      <w:proofErr w:type="spellEnd"/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 </w:t>
      </w:r>
      <w:r w:rsidR="009F39E6">
        <w:rPr>
          <w:rFonts w:asciiTheme="minorHAnsi" w:eastAsiaTheme="minorHAnsi" w:hAnsiTheme="minorHAnsi" w:cs="Calibri"/>
          <w:sz w:val="24"/>
          <w:szCs w:val="24"/>
        </w:rPr>
        <w:t>Laura PUȘCAȘU</w:t>
      </w: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, șef serviciu, email: </w:t>
      </w:r>
      <w:hyperlink r:id="rId6" w:history="1">
        <w:r w:rsidR="00366AB8" w:rsidRPr="00CC601D">
          <w:rPr>
            <w:rStyle w:val="Hyperlink"/>
            <w:rFonts w:asciiTheme="minorHAnsi" w:eastAsiaTheme="minorHAnsi" w:hAnsiTheme="minorHAnsi" w:cs="Calibri"/>
            <w:sz w:val="24"/>
            <w:szCs w:val="24"/>
          </w:rPr>
          <w:t>laura.puscasu@fonduri-ue.ro</w:t>
        </w:r>
      </w:hyperlink>
      <w:r w:rsidRPr="004F09F9">
        <w:rPr>
          <w:rFonts w:asciiTheme="minorHAnsi" w:eastAsiaTheme="minorHAnsi" w:hAnsiTheme="minorHAnsi" w:cs="Calibri"/>
          <w:sz w:val="24"/>
          <w:szCs w:val="24"/>
        </w:rPr>
        <w:t>,</w:t>
      </w:r>
      <w:r w:rsidR="00366AB8">
        <w:rPr>
          <w:rFonts w:asciiTheme="minorHAnsi" w:eastAsiaTheme="minorHAnsi" w:hAnsiTheme="minorHAnsi" w:cs="Calibri"/>
          <w:sz w:val="24"/>
          <w:szCs w:val="24"/>
        </w:rPr>
        <w:t xml:space="preserve"> </w:t>
      </w: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tel: </w:t>
      </w:r>
      <w:r w:rsidR="00C30B91" w:rsidRPr="00C30B91">
        <w:rPr>
          <w:rFonts w:asciiTheme="minorHAnsi" w:eastAsiaTheme="minorHAnsi" w:hAnsiTheme="minorHAnsi" w:cs="Calibri"/>
          <w:sz w:val="24"/>
          <w:szCs w:val="24"/>
        </w:rPr>
        <w:t>0372 614 468</w:t>
      </w:r>
      <w:r w:rsidRPr="004F09F9">
        <w:rPr>
          <w:rFonts w:asciiTheme="minorHAnsi" w:eastAsiaTheme="minorHAnsi" w:hAnsiTheme="minorHAnsi" w:cs="Calibri"/>
          <w:sz w:val="24"/>
          <w:szCs w:val="24"/>
        </w:rPr>
        <w:t>.</w:t>
      </w:r>
    </w:p>
    <w:p w:rsidR="00366AB8" w:rsidRDefault="00366AB8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>Accesarea documentației de atribuire:</w:t>
      </w: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Documentația de atribuire cu cerințele minime solicitate de Autoritatea Contractantă și normele procedurale interne sunt disponibile integral pe site-ul Ministerului Fondurilor Europene www.fonduri-ue.ro la </w:t>
      </w:r>
      <w:proofErr w:type="spellStart"/>
      <w:r w:rsidRPr="004F09F9">
        <w:rPr>
          <w:rFonts w:asciiTheme="minorHAnsi" w:eastAsiaTheme="minorHAnsi" w:hAnsiTheme="minorHAnsi" w:cs="Calibri"/>
          <w:sz w:val="24"/>
          <w:szCs w:val="24"/>
        </w:rPr>
        <w:t>secţiunea</w:t>
      </w:r>
      <w:proofErr w:type="spellEnd"/>
      <w:r w:rsidRPr="004F09F9">
        <w:rPr>
          <w:rFonts w:asciiTheme="minorHAnsi" w:eastAsiaTheme="minorHAnsi" w:hAnsiTheme="minorHAnsi" w:cs="Calibri"/>
          <w:sz w:val="24"/>
          <w:szCs w:val="24"/>
        </w:rPr>
        <w:t xml:space="preserve"> </w:t>
      </w:r>
      <w:r w:rsidRPr="004F09F9">
        <w:rPr>
          <w:rFonts w:asciiTheme="minorHAnsi" w:eastAsiaTheme="minorHAnsi" w:hAnsiTheme="minorHAnsi" w:cs="Calibri,Italic"/>
          <w:i/>
          <w:iCs/>
          <w:sz w:val="24"/>
          <w:szCs w:val="24"/>
        </w:rPr>
        <w:t>MFE–&gt;</w:t>
      </w:r>
      <w:proofErr w:type="spellStart"/>
      <w:r w:rsidRPr="004F09F9">
        <w:rPr>
          <w:rFonts w:asciiTheme="minorHAnsi" w:eastAsiaTheme="minorHAnsi" w:hAnsiTheme="minorHAnsi" w:cs="Calibri,Italic"/>
          <w:i/>
          <w:iCs/>
          <w:sz w:val="24"/>
          <w:szCs w:val="24"/>
        </w:rPr>
        <w:t>Anunturi</w:t>
      </w:r>
      <w:proofErr w:type="spellEnd"/>
      <w:r w:rsidRPr="004F09F9">
        <w:rPr>
          <w:rFonts w:asciiTheme="minorHAnsi" w:eastAsiaTheme="minorHAnsi" w:hAnsiTheme="minorHAnsi" w:cs="Calibri,Italic"/>
          <w:i/>
          <w:iCs/>
          <w:sz w:val="24"/>
          <w:szCs w:val="24"/>
        </w:rPr>
        <w:t xml:space="preserve"> de </w:t>
      </w:r>
      <w:proofErr w:type="spellStart"/>
      <w:r w:rsidRPr="004F09F9">
        <w:rPr>
          <w:rFonts w:asciiTheme="minorHAnsi" w:eastAsiaTheme="minorHAnsi" w:hAnsiTheme="minorHAnsi" w:cs="Calibri,Italic"/>
          <w:i/>
          <w:iCs/>
          <w:sz w:val="24"/>
          <w:szCs w:val="24"/>
        </w:rPr>
        <w:t>achizitii</w:t>
      </w:r>
      <w:proofErr w:type="spellEnd"/>
      <w:r w:rsidRPr="004F09F9">
        <w:rPr>
          <w:rFonts w:asciiTheme="minorHAnsi" w:eastAsiaTheme="minorHAnsi" w:hAnsiTheme="minorHAnsi" w:cs="Calibri,Italic"/>
          <w:i/>
          <w:iCs/>
          <w:sz w:val="24"/>
          <w:szCs w:val="24"/>
        </w:rPr>
        <w:t xml:space="preserve"> publice–&gt;</w:t>
      </w:r>
      <w:proofErr w:type="spellStart"/>
      <w:r w:rsidRPr="004F09F9">
        <w:rPr>
          <w:rFonts w:asciiTheme="minorHAnsi" w:eastAsiaTheme="minorHAnsi" w:hAnsiTheme="minorHAnsi" w:cs="Calibri,Italic"/>
          <w:i/>
          <w:iCs/>
          <w:sz w:val="24"/>
          <w:szCs w:val="24"/>
        </w:rPr>
        <w:t>Invitatii</w:t>
      </w:r>
      <w:proofErr w:type="spellEnd"/>
      <w:r w:rsidRPr="004F09F9">
        <w:rPr>
          <w:rFonts w:asciiTheme="minorHAnsi" w:eastAsiaTheme="minorHAnsi" w:hAnsiTheme="minorHAnsi" w:cs="Calibri,Italic"/>
          <w:i/>
          <w:iCs/>
          <w:sz w:val="24"/>
          <w:szCs w:val="24"/>
        </w:rPr>
        <w:t xml:space="preserve"> de participare</w:t>
      </w:r>
      <w:r w:rsidRPr="004F09F9">
        <w:rPr>
          <w:rFonts w:asciiTheme="minorHAnsi" w:eastAsiaTheme="minorHAnsi" w:hAnsiTheme="minorHAnsi" w:cs="Calibri"/>
          <w:sz w:val="24"/>
          <w:szCs w:val="24"/>
        </w:rPr>
        <w:t>.</w:t>
      </w:r>
    </w:p>
    <w:p w:rsidR="00366AB8" w:rsidRDefault="00366AB8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sz w:val="24"/>
          <w:szCs w:val="24"/>
        </w:rPr>
      </w:pPr>
    </w:p>
    <w:p w:rsidR="001C6A5F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bookmarkStart w:id="0" w:name="_GoBack"/>
      <w:bookmarkEnd w:id="0"/>
      <w:r w:rsidRPr="004F09F9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Criteriul de atribuire: </w:t>
      </w:r>
      <w:r w:rsidRPr="004F09F9">
        <w:rPr>
          <w:rFonts w:asciiTheme="minorHAnsi" w:eastAsiaTheme="minorHAnsi" w:hAnsiTheme="minorHAnsi" w:cs="Calibri"/>
          <w:sz w:val="24"/>
          <w:szCs w:val="24"/>
        </w:rPr>
        <w:t>Pentru stabilirea ofertei câștigătoare, criteriul de atribuire aplicat este</w:t>
      </w:r>
      <w:r w:rsidR="00CC6E0D" w:rsidRPr="004F09F9">
        <w:rPr>
          <w:rFonts w:asciiTheme="minorHAnsi" w:eastAsiaTheme="minorHAnsi" w:hAnsiTheme="minorHAnsi" w:cs="Calibri"/>
          <w:sz w:val="24"/>
          <w:szCs w:val="24"/>
        </w:rPr>
        <w:t xml:space="preserve"> </w:t>
      </w:r>
      <w:r w:rsidRPr="004F09F9">
        <w:rPr>
          <w:rFonts w:asciiTheme="minorHAnsi" w:eastAsiaTheme="minorHAnsi" w:hAnsiTheme="minorHAnsi" w:cs="Calibri"/>
          <w:sz w:val="24"/>
          <w:szCs w:val="24"/>
        </w:rPr>
        <w:t>„</w:t>
      </w:r>
      <w:r w:rsidRPr="004F09F9">
        <w:rPr>
          <w:rFonts w:asciiTheme="minorHAnsi" w:eastAsiaTheme="minorHAnsi" w:hAnsiTheme="minorHAnsi" w:cs="Calibri,BoldItalic"/>
          <w:b/>
          <w:bCs/>
          <w:i/>
          <w:iCs/>
          <w:sz w:val="24"/>
          <w:szCs w:val="24"/>
        </w:rPr>
        <w:t>prețul cel mai scăzut”.</w:t>
      </w:r>
    </w:p>
    <w:p w:rsidR="006624AE" w:rsidRPr="004F09F9" w:rsidRDefault="001C6A5F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3C7D5C">
        <w:rPr>
          <w:rFonts w:asciiTheme="minorHAnsi" w:eastAsiaTheme="minorHAnsi" w:hAnsiTheme="minorHAnsi" w:cs="Calibri"/>
          <w:sz w:val="24"/>
          <w:szCs w:val="24"/>
        </w:rPr>
        <w:t xml:space="preserve">Procedura de </w:t>
      </w:r>
      <w:proofErr w:type="spellStart"/>
      <w:r w:rsidRPr="003C7D5C">
        <w:rPr>
          <w:rFonts w:asciiTheme="minorHAnsi" w:eastAsiaTheme="minorHAnsi" w:hAnsiTheme="minorHAnsi" w:cs="Calibri"/>
          <w:sz w:val="24"/>
          <w:szCs w:val="24"/>
        </w:rPr>
        <w:t>achiziţie</w:t>
      </w:r>
      <w:proofErr w:type="spellEnd"/>
      <w:r w:rsidRPr="003C7D5C">
        <w:rPr>
          <w:rFonts w:asciiTheme="minorHAnsi" w:eastAsiaTheme="minorHAnsi" w:hAnsiTheme="minorHAnsi" w:cs="Calibri"/>
          <w:sz w:val="24"/>
          <w:szCs w:val="24"/>
        </w:rPr>
        <w:t xml:space="preserve"> este </w:t>
      </w:r>
      <w:proofErr w:type="spellStart"/>
      <w:r w:rsidRPr="003C7D5C">
        <w:rPr>
          <w:rFonts w:asciiTheme="minorHAnsi" w:eastAsiaTheme="minorHAnsi" w:hAnsiTheme="minorHAnsi" w:cs="Calibri"/>
          <w:sz w:val="24"/>
          <w:szCs w:val="24"/>
        </w:rPr>
        <w:t>iniţiată</w:t>
      </w:r>
      <w:proofErr w:type="spellEnd"/>
      <w:r w:rsidRPr="003C7D5C">
        <w:rPr>
          <w:rFonts w:asciiTheme="minorHAnsi" w:eastAsiaTheme="minorHAnsi" w:hAnsiTheme="minorHAnsi" w:cs="Calibri"/>
          <w:sz w:val="24"/>
          <w:szCs w:val="24"/>
        </w:rPr>
        <w:t xml:space="preserve"> sub </w:t>
      </w:r>
      <w:proofErr w:type="spellStart"/>
      <w:r w:rsidRPr="003C7D5C">
        <w:rPr>
          <w:rFonts w:asciiTheme="minorHAnsi" w:eastAsiaTheme="minorHAnsi" w:hAnsiTheme="minorHAnsi" w:cs="Calibri"/>
          <w:sz w:val="24"/>
          <w:szCs w:val="24"/>
        </w:rPr>
        <w:t>incidenţa</w:t>
      </w:r>
      <w:proofErr w:type="spellEnd"/>
      <w:r w:rsidRPr="003C7D5C">
        <w:rPr>
          <w:rFonts w:asciiTheme="minorHAnsi" w:eastAsiaTheme="minorHAnsi" w:hAnsiTheme="minorHAnsi" w:cs="Calibri"/>
          <w:sz w:val="24"/>
          <w:szCs w:val="24"/>
        </w:rPr>
        <w:t xml:space="preserve"> unei clauze suspensive în conformitate cu prevederile</w:t>
      </w:r>
      <w:r w:rsidR="003C7D5C" w:rsidRPr="003C7D5C">
        <w:rPr>
          <w:rFonts w:asciiTheme="minorHAnsi" w:eastAsiaTheme="minorHAnsi" w:hAnsiTheme="minorHAnsi" w:cs="Calibri"/>
          <w:sz w:val="24"/>
          <w:szCs w:val="24"/>
        </w:rPr>
        <w:t xml:space="preserve"> normelor procedurale interne si ale</w:t>
      </w:r>
      <w:r w:rsidRPr="003C7D5C">
        <w:rPr>
          <w:rFonts w:asciiTheme="minorHAnsi" w:eastAsiaTheme="minorHAnsi" w:hAnsiTheme="minorHAnsi" w:cs="Calibri"/>
          <w:sz w:val="24"/>
          <w:szCs w:val="24"/>
        </w:rPr>
        <w:t xml:space="preserve"> </w:t>
      </w:r>
      <w:proofErr w:type="spellStart"/>
      <w:r w:rsidRPr="003C7D5C">
        <w:rPr>
          <w:rFonts w:asciiTheme="minorHAnsi" w:eastAsiaTheme="minorHAnsi" w:hAnsiTheme="minorHAnsi" w:cs="Calibri"/>
          <w:sz w:val="24"/>
          <w:szCs w:val="24"/>
        </w:rPr>
        <w:t>documentaţiei</w:t>
      </w:r>
      <w:proofErr w:type="spellEnd"/>
      <w:r w:rsidRPr="003C7D5C">
        <w:rPr>
          <w:rFonts w:asciiTheme="minorHAnsi" w:eastAsiaTheme="minorHAnsi" w:hAnsiTheme="minorHAnsi" w:cs="Calibri"/>
          <w:sz w:val="24"/>
          <w:szCs w:val="24"/>
        </w:rPr>
        <w:t xml:space="preserve"> de atribuire.</w:t>
      </w:r>
    </w:p>
    <w:p w:rsidR="004F09F9" w:rsidRPr="004F09F9" w:rsidRDefault="004F09F9" w:rsidP="001C6A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</w:p>
    <w:sectPr w:rsidR="004F09F9" w:rsidRPr="004F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01"/>
    <w:rsid w:val="000B6CB9"/>
    <w:rsid w:val="001C6A5F"/>
    <w:rsid w:val="0025170C"/>
    <w:rsid w:val="0027412F"/>
    <w:rsid w:val="00366AB8"/>
    <w:rsid w:val="003C7D5C"/>
    <w:rsid w:val="004F09F9"/>
    <w:rsid w:val="00542709"/>
    <w:rsid w:val="00661C01"/>
    <w:rsid w:val="006624AE"/>
    <w:rsid w:val="009F39E6"/>
    <w:rsid w:val="00B1628B"/>
    <w:rsid w:val="00B76634"/>
    <w:rsid w:val="00B8519D"/>
    <w:rsid w:val="00C30B91"/>
    <w:rsid w:val="00CA3693"/>
    <w:rsid w:val="00CC6E0D"/>
    <w:rsid w:val="00DE798F"/>
    <w:rsid w:val="00F2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B37D2-32D2-4A0C-B24D-F6E8B263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74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puscasu@fonduri-ue.ro" TargetMode="External"/><Relationship Id="rId5" Type="http://schemas.openxmlformats.org/officeDocument/2006/relationships/hyperlink" Target="mailto:constantin.saragea@fonduri-ue.ro" TargetMode="External"/><Relationship Id="rId4" Type="http://schemas.openxmlformats.org/officeDocument/2006/relationships/hyperlink" Target="mailto:ion.dinescu@fonduri-u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Roxana Radvan</dc:creator>
  <cp:lastModifiedBy>Silviu Viorel Radu</cp:lastModifiedBy>
  <cp:revision>26</cp:revision>
  <cp:lastPrinted>2016-05-25T10:20:00Z</cp:lastPrinted>
  <dcterms:created xsi:type="dcterms:W3CDTF">2015-10-20T07:25:00Z</dcterms:created>
  <dcterms:modified xsi:type="dcterms:W3CDTF">2016-05-25T17:37:00Z</dcterms:modified>
</cp:coreProperties>
</file>