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F6E" w:rsidRDefault="00B20F6E">
      <w:pPr>
        <w:rPr>
          <w:b/>
          <w:bCs/>
        </w:rPr>
      </w:pPr>
      <w:r w:rsidRPr="00B20F6E">
        <w:br/>
      </w:r>
    </w:p>
    <w:p w:rsidR="00B20F6E" w:rsidRPr="00922B56" w:rsidRDefault="00B20F6E" w:rsidP="00922B56">
      <w:pPr>
        <w:jc w:val="center"/>
        <w:rPr>
          <w:b/>
          <w:bCs/>
          <w:color w:val="0066FF"/>
          <w:sz w:val="40"/>
          <w:szCs w:val="40"/>
        </w:rPr>
      </w:pPr>
    </w:p>
    <w:p w:rsidR="00C8345E" w:rsidRDefault="00342082" w:rsidP="00922B56">
      <w:pPr>
        <w:jc w:val="center"/>
      </w:pPr>
      <w:r w:rsidRPr="00922B56">
        <w:rPr>
          <w:noProof/>
          <w:lang w:val="en-US"/>
        </w:rPr>
        <w:drawing>
          <wp:anchor distT="0" distB="0" distL="114300" distR="114300" simplePos="0" relativeHeight="251670016" behindDoc="0" locked="0" layoutInCell="1" allowOverlap="1" wp14:anchorId="5B5B5699" wp14:editId="5A1602DF">
            <wp:simplePos x="0" y="0"/>
            <wp:positionH relativeFrom="column">
              <wp:posOffset>7057390</wp:posOffset>
            </wp:positionH>
            <wp:positionV relativeFrom="paragraph">
              <wp:posOffset>1342390</wp:posOffset>
            </wp:positionV>
            <wp:extent cx="7009765" cy="5730240"/>
            <wp:effectExtent l="0" t="0" r="635" b="381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09765" cy="573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B56" w:rsidRPr="009B265D">
        <w:rPr>
          <w:noProof/>
          <w:lang w:val="en-US"/>
        </w:rPr>
        <w:drawing>
          <wp:anchor distT="0" distB="0" distL="114300" distR="114300" simplePos="0" relativeHeight="251652608" behindDoc="0" locked="0" layoutInCell="1" allowOverlap="1" wp14:anchorId="6C41C086" wp14:editId="2AA09553">
            <wp:simplePos x="0" y="0"/>
            <wp:positionH relativeFrom="column">
              <wp:posOffset>-518795</wp:posOffset>
            </wp:positionH>
            <wp:positionV relativeFrom="paragraph">
              <wp:posOffset>1390015</wp:posOffset>
            </wp:positionV>
            <wp:extent cx="7452360" cy="5651500"/>
            <wp:effectExtent l="0" t="0" r="0" b="6350"/>
            <wp:wrapNone/>
            <wp:docPr id="1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2360" cy="565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B56" w:rsidRPr="00922B56">
        <w:rPr>
          <w:noProof/>
          <w:lang w:val="en-US"/>
        </w:rPr>
        <w:drawing>
          <wp:anchor distT="0" distB="0" distL="114300" distR="114300" simplePos="0" relativeHeight="251678208" behindDoc="0" locked="0" layoutInCell="1" allowOverlap="1" wp14:anchorId="55597A63" wp14:editId="64BBCA8A">
            <wp:simplePos x="0" y="0"/>
            <wp:positionH relativeFrom="column">
              <wp:posOffset>2361565</wp:posOffset>
            </wp:positionH>
            <wp:positionV relativeFrom="paragraph">
              <wp:posOffset>7242175</wp:posOffset>
            </wp:positionV>
            <wp:extent cx="9679940" cy="731520"/>
            <wp:effectExtent l="0" t="0" r="0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7994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="00B20F6E" w:rsidRPr="00922B56">
          <w:rPr>
            <w:rStyle w:val="Hyperlink"/>
            <w:b/>
            <w:bCs/>
            <w:color w:val="0066FF"/>
            <w:sz w:val="40"/>
            <w:szCs w:val="40"/>
            <w:u w:val="none"/>
          </w:rPr>
          <w:t>Personal contractual în afara organigramei pentru îmbunătățirea capacității SIPOAD în gestionarea proiectel</w:t>
        </w:r>
        <w:r w:rsidR="00922B56" w:rsidRPr="00922B56">
          <w:rPr>
            <w:rStyle w:val="Hyperlink"/>
            <w:b/>
            <w:bCs/>
            <w:color w:val="0066FF"/>
            <w:sz w:val="40"/>
            <w:szCs w:val="40"/>
            <w:u w:val="none"/>
          </w:rPr>
          <w:t>or finanțate din FEAD 2018-2021</w:t>
        </w:r>
        <w:r w:rsidR="00B20F6E" w:rsidRPr="00922B56">
          <w:rPr>
            <w:rStyle w:val="Hyperlink"/>
            <w:b/>
            <w:bCs/>
            <w:color w:val="0066FF"/>
            <w:sz w:val="40"/>
            <w:szCs w:val="40"/>
            <w:u w:val="none"/>
          </w:rPr>
          <w:t xml:space="preserve">, cod </w:t>
        </w:r>
      </w:hyperlink>
      <w:hyperlink r:id="rId10" w:history="1">
        <w:r w:rsidR="00B20F6E" w:rsidRPr="00922B56">
          <w:rPr>
            <w:rStyle w:val="Hyperlink"/>
            <w:b/>
            <w:bCs/>
            <w:color w:val="0066FF"/>
            <w:sz w:val="40"/>
            <w:szCs w:val="40"/>
            <w:u w:val="none"/>
            <w:lang w:val="en-US"/>
          </w:rPr>
          <w:t xml:space="preserve">My </w:t>
        </w:r>
      </w:hyperlink>
      <w:hyperlink r:id="rId11" w:history="1">
        <w:r w:rsidR="00B20F6E" w:rsidRPr="00922B56">
          <w:rPr>
            <w:rStyle w:val="Hyperlink"/>
            <w:b/>
            <w:bCs/>
            <w:color w:val="0066FF"/>
            <w:sz w:val="40"/>
            <w:szCs w:val="40"/>
            <w:u w:val="none"/>
          </w:rPr>
          <w:t xml:space="preserve">SMIS </w:t>
        </w:r>
      </w:hyperlink>
      <w:hyperlink r:id="rId12" w:history="1">
        <w:r w:rsidR="00B20F6E" w:rsidRPr="00922B56">
          <w:rPr>
            <w:rStyle w:val="Hyperlink"/>
            <w:b/>
            <w:bCs/>
            <w:color w:val="0066FF"/>
            <w:sz w:val="40"/>
            <w:szCs w:val="40"/>
            <w:u w:val="none"/>
            <w:lang w:val="en-US"/>
          </w:rPr>
          <w:t>136537</w:t>
        </w:r>
      </w:hyperlink>
      <w:r w:rsidR="00B20F6E" w:rsidRPr="00342082">
        <w:rPr>
          <w:rStyle w:val="Hyperlink"/>
          <w:b/>
          <w:bCs/>
          <w:color w:val="0066FF"/>
          <w:sz w:val="40"/>
          <w:szCs w:val="40"/>
          <w:u w:val="none"/>
        </w:rPr>
        <w:t>, cofinanțat din AT POAD 201</w:t>
      </w:r>
      <w:bookmarkStart w:id="0" w:name="_GoBack"/>
      <w:bookmarkEnd w:id="0"/>
      <w:r w:rsidR="00B20F6E" w:rsidRPr="00342082">
        <w:rPr>
          <w:rStyle w:val="Hyperlink"/>
          <w:b/>
          <w:bCs/>
          <w:color w:val="0066FF"/>
          <w:sz w:val="40"/>
          <w:szCs w:val="40"/>
          <w:u w:val="none"/>
        </w:rPr>
        <w:t xml:space="preserve">4-2020, DF nr. </w:t>
      </w:r>
      <w:r w:rsidR="00922B56">
        <w:rPr>
          <w:b/>
          <w:bCs/>
          <w:color w:val="0066FF"/>
          <w:sz w:val="40"/>
          <w:szCs w:val="40"/>
        </w:rPr>
        <w:t>14318/01.04.2020</w:t>
      </w:r>
    </w:p>
    <w:sectPr w:rsidR="00C8345E" w:rsidSect="00B20F6E">
      <w:headerReference w:type="default" r:id="rId13"/>
      <w:pgSz w:w="23814" w:h="16839" w:orient="landscape" w:code="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CA8" w:rsidRDefault="00713CA8" w:rsidP="009B265D">
      <w:pPr>
        <w:spacing w:after="0" w:line="240" w:lineRule="auto"/>
      </w:pPr>
      <w:r>
        <w:separator/>
      </w:r>
    </w:p>
  </w:endnote>
  <w:endnote w:type="continuationSeparator" w:id="0">
    <w:p w:rsidR="00713CA8" w:rsidRDefault="00713CA8" w:rsidP="009B2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CA8" w:rsidRDefault="00713CA8" w:rsidP="009B265D">
      <w:pPr>
        <w:spacing w:after="0" w:line="240" w:lineRule="auto"/>
      </w:pPr>
      <w:r>
        <w:separator/>
      </w:r>
    </w:p>
  </w:footnote>
  <w:footnote w:type="continuationSeparator" w:id="0">
    <w:p w:rsidR="00713CA8" w:rsidRDefault="00713CA8" w:rsidP="009B2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65D" w:rsidRDefault="00922B56">
    <w:pPr>
      <w:pStyle w:val="Header"/>
    </w:pPr>
    <w:r w:rsidRPr="009B265D">
      <w:rPr>
        <w:noProof/>
        <w:lang w:val="en-US"/>
      </w:rPr>
      <w:drawing>
        <wp:anchor distT="0" distB="0" distL="114300" distR="114300" simplePos="0" relativeHeight="251676160" behindDoc="0" locked="0" layoutInCell="1" allowOverlap="1" wp14:anchorId="4424956C" wp14:editId="654EE60B">
          <wp:simplePos x="0" y="0"/>
          <wp:positionH relativeFrom="column">
            <wp:posOffset>11216640</wp:posOffset>
          </wp:positionH>
          <wp:positionV relativeFrom="paragraph">
            <wp:posOffset>24765</wp:posOffset>
          </wp:positionV>
          <wp:extent cx="1061720" cy="1079500"/>
          <wp:effectExtent l="0" t="0" r="5080" b="6350"/>
          <wp:wrapNone/>
          <wp:docPr id="6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2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265D">
      <w:rPr>
        <w:noProof/>
        <w:lang w:val="en-US"/>
      </w:rPr>
      <w:drawing>
        <wp:anchor distT="0" distB="0" distL="114300" distR="114300" simplePos="0" relativeHeight="251649536" behindDoc="0" locked="0" layoutInCell="1" allowOverlap="1" wp14:anchorId="5052A9A4" wp14:editId="71ABEC92">
          <wp:simplePos x="0" y="0"/>
          <wp:positionH relativeFrom="column">
            <wp:posOffset>6250940</wp:posOffset>
          </wp:positionH>
          <wp:positionV relativeFrom="paragraph">
            <wp:posOffset>24765</wp:posOffset>
          </wp:positionV>
          <wp:extent cx="1079500" cy="1079500"/>
          <wp:effectExtent l="0" t="0" r="6350" b="6350"/>
          <wp:wrapNone/>
          <wp:docPr id="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265D">
      <w:rPr>
        <w:noProof/>
        <w:lang w:val="en-US"/>
      </w:rPr>
      <w:drawing>
        <wp:anchor distT="0" distB="0" distL="114300" distR="114300" simplePos="0" relativeHeight="251665920" behindDoc="0" locked="0" layoutInCell="1" allowOverlap="1" wp14:anchorId="3109DB6D" wp14:editId="6B9F9CCA">
          <wp:simplePos x="0" y="0"/>
          <wp:positionH relativeFrom="column">
            <wp:posOffset>1130300</wp:posOffset>
          </wp:positionH>
          <wp:positionV relativeFrom="paragraph">
            <wp:posOffset>24765</wp:posOffset>
          </wp:positionV>
          <wp:extent cx="1362075" cy="1079500"/>
          <wp:effectExtent l="0" t="0" r="9525" b="6350"/>
          <wp:wrapNone/>
          <wp:docPr id="5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B265D" w:rsidRDefault="009B26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5D"/>
    <w:rsid w:val="000D33E6"/>
    <w:rsid w:val="0014166F"/>
    <w:rsid w:val="00342082"/>
    <w:rsid w:val="00650C9D"/>
    <w:rsid w:val="00713CA8"/>
    <w:rsid w:val="007E6B16"/>
    <w:rsid w:val="00922B56"/>
    <w:rsid w:val="009B265D"/>
    <w:rsid w:val="009E36DE"/>
    <w:rsid w:val="00AC7E70"/>
    <w:rsid w:val="00B20F6E"/>
    <w:rsid w:val="00D32479"/>
    <w:rsid w:val="00DA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02846C-A421-4E1A-AB18-104B380B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65D"/>
  </w:style>
  <w:style w:type="paragraph" w:styleId="Footer">
    <w:name w:val="footer"/>
    <w:basedOn w:val="Normal"/>
    <w:link w:val="FooterChar"/>
    <w:uiPriority w:val="99"/>
    <w:unhideWhenUsed/>
    <w:rsid w:val="009B2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65D"/>
  </w:style>
  <w:style w:type="character" w:styleId="Hyperlink">
    <w:name w:val="Hyperlink"/>
    <w:basedOn w:val="DefaultParagraphFont"/>
    <w:uiPriority w:val="99"/>
    <w:unhideWhenUsed/>
    <w:rsid w:val="00B20F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yperlink" Target="http://www.fonduri-ue.ro/anunturi-diverse/2005-anunt-18-08-20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fonduri-ue.ro/anunturi-diverse/2005-anunt-18-08-2016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fonduri-ue.ro/anunturi-diverse/2005-anunt-18-08-201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onduri-ue.ro/anunturi-diverse/2005-anunt-18-08-201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Abibula</dc:creator>
  <cp:keywords/>
  <dc:description/>
  <cp:lastModifiedBy>Alexandru Tascu</cp:lastModifiedBy>
  <cp:revision>2</cp:revision>
  <cp:lastPrinted>2020-05-05T12:18:00Z</cp:lastPrinted>
  <dcterms:created xsi:type="dcterms:W3CDTF">2020-05-07T10:48:00Z</dcterms:created>
  <dcterms:modified xsi:type="dcterms:W3CDTF">2020-05-07T10:48:00Z</dcterms:modified>
</cp:coreProperties>
</file>